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14F" w:rsidRPr="0075085F" w:rsidRDefault="00303F5F" w:rsidP="00303F5F">
      <w:pPr>
        <w:pStyle w:val="Kop1"/>
        <w:rPr>
          <w:rFonts w:ascii="Verdana" w:hAnsi="Verdana"/>
          <w:color w:val="660066"/>
          <w:sz w:val="28"/>
          <w:szCs w:val="28"/>
        </w:rPr>
      </w:pPr>
      <w:r>
        <w:rPr>
          <w:rFonts w:ascii="Verdana" w:hAnsi="Verdana"/>
          <w:color w:val="660066"/>
          <w:sz w:val="28"/>
          <w:szCs w:val="28"/>
        </w:rPr>
        <w:t>B</w:t>
      </w:r>
      <w:r w:rsidR="00097740">
        <w:rPr>
          <w:rFonts w:ascii="Verdana" w:hAnsi="Verdana"/>
          <w:color w:val="660066"/>
          <w:sz w:val="28"/>
          <w:szCs w:val="28"/>
        </w:rPr>
        <w:t>ijlage</w:t>
      </w:r>
      <w:r w:rsidR="006F2D28">
        <w:rPr>
          <w:rFonts w:ascii="Verdana" w:hAnsi="Verdana"/>
          <w:color w:val="660066"/>
          <w:sz w:val="28"/>
          <w:szCs w:val="28"/>
        </w:rPr>
        <w:t xml:space="preserve"> </w:t>
      </w:r>
      <w:r>
        <w:rPr>
          <w:rFonts w:ascii="Verdana" w:hAnsi="Verdana"/>
          <w:color w:val="660066"/>
          <w:sz w:val="28"/>
          <w:szCs w:val="28"/>
        </w:rPr>
        <w:t>handreiking</w:t>
      </w:r>
    </w:p>
    <w:p w:rsidR="00FC68EB" w:rsidRPr="00FC68EB" w:rsidRDefault="00FC68EB" w:rsidP="00303F5F">
      <w:pPr>
        <w:pBdr>
          <w:bottom w:val="single" w:sz="4" w:space="1" w:color="auto"/>
        </w:pBdr>
        <w:rPr>
          <w:rFonts w:ascii="Verdana" w:hAnsi="Verdana"/>
          <w:b/>
          <w:i/>
          <w:color w:val="003399"/>
          <w:sz w:val="32"/>
          <w:szCs w:val="32"/>
        </w:rPr>
      </w:pPr>
      <w:r w:rsidRPr="00FC68EB">
        <w:rPr>
          <w:rFonts w:ascii="Verdana" w:hAnsi="Verdana"/>
          <w:b/>
          <w:color w:val="003399"/>
          <w:sz w:val="32"/>
          <w:szCs w:val="32"/>
        </w:rPr>
        <w:t>Faciliteiten en activiteitenplan</w:t>
      </w:r>
    </w:p>
    <w:p w:rsidR="00D766FB" w:rsidRPr="00D766FB" w:rsidRDefault="00E41850" w:rsidP="00D766FB">
      <w:pPr>
        <w:pStyle w:val="Kop1"/>
        <w:rPr>
          <w:rFonts w:ascii="Verdana" w:hAnsi="Verdana" w:cs="Arial"/>
          <w:b w:val="0"/>
          <w:i/>
          <w:color w:val="262626" w:themeColor="text1" w:themeTint="D9"/>
          <w:sz w:val="20"/>
          <w:szCs w:val="20"/>
          <w:shd w:val="clear" w:color="auto" w:fill="FFFFFF"/>
        </w:rPr>
      </w:pPr>
      <w:r w:rsidRPr="0075085F">
        <w:rPr>
          <w:rStyle w:val="Kop2Char"/>
          <w:b/>
        </w:rPr>
        <w:t>Inleiding</w:t>
      </w:r>
      <w:r w:rsidR="00BC6A6B">
        <w:rPr>
          <w:rFonts w:ascii="Verdana" w:hAnsi="Verdana"/>
          <w:color w:val="660066"/>
          <w:sz w:val="28"/>
          <w:szCs w:val="28"/>
        </w:rPr>
        <w:br/>
      </w:r>
      <w:r w:rsidR="00BC6A6B">
        <w:rPr>
          <w:rFonts w:ascii="Verdana" w:hAnsi="Verdana"/>
          <w:sz w:val="20"/>
          <w:szCs w:val="20"/>
        </w:rPr>
        <w:br/>
      </w:r>
      <w:r w:rsidR="00D766FB" w:rsidRPr="00D766FB">
        <w:rPr>
          <w:rFonts w:ascii="Verdana" w:hAnsi="Verdana" w:cs="Arial"/>
          <w:b w:val="0"/>
          <w:i/>
          <w:color w:val="262626" w:themeColor="text1" w:themeTint="D9"/>
          <w:sz w:val="20"/>
          <w:szCs w:val="20"/>
          <w:shd w:val="clear" w:color="auto" w:fill="FFFFFF"/>
        </w:rPr>
        <w:t xml:space="preserve">Deze </w:t>
      </w:r>
      <w:r w:rsidR="00F158AB">
        <w:rPr>
          <w:rFonts w:ascii="Verdana" w:hAnsi="Verdana" w:cs="Arial"/>
          <w:b w:val="0"/>
          <w:i/>
          <w:color w:val="262626" w:themeColor="text1" w:themeTint="D9"/>
          <w:sz w:val="20"/>
          <w:szCs w:val="20"/>
          <w:shd w:val="clear" w:color="auto" w:fill="FFFFFF"/>
        </w:rPr>
        <w:t>tekst</w:t>
      </w:r>
      <w:r w:rsidR="00D766FB" w:rsidRPr="00D766FB">
        <w:rPr>
          <w:rFonts w:ascii="Verdana" w:hAnsi="Verdana" w:cs="Arial"/>
          <w:b w:val="0"/>
          <w:i/>
          <w:color w:val="262626" w:themeColor="text1" w:themeTint="D9"/>
          <w:sz w:val="20"/>
          <w:szCs w:val="20"/>
          <w:shd w:val="clear" w:color="auto" w:fill="FFFFFF"/>
        </w:rPr>
        <w:t xml:space="preserve"> komt uit de handreiking</w:t>
      </w:r>
      <w:r w:rsidR="00D766FB">
        <w:rPr>
          <w:rFonts w:ascii="Verdana" w:hAnsi="Verdana" w:cs="Arial"/>
          <w:b w:val="0"/>
          <w:i/>
          <w:color w:val="262626" w:themeColor="text1" w:themeTint="D9"/>
          <w:sz w:val="20"/>
          <w:szCs w:val="20"/>
          <w:shd w:val="clear" w:color="auto" w:fill="FFFFFF"/>
        </w:rPr>
        <w:t xml:space="preserve"> </w:t>
      </w:r>
      <w:hyperlink r:id="rId9" w:history="1">
        <w:r w:rsidR="00D766FB" w:rsidRPr="00D766FB">
          <w:rPr>
            <w:rStyle w:val="Hyperlink"/>
            <w:rFonts w:ascii="Verdana" w:hAnsi="Verdana" w:cs="Arial"/>
            <w:b w:val="0"/>
            <w:i/>
            <w:color w:val="0679EE" w:themeColor="hyperlink" w:themeTint="D9"/>
            <w:sz w:val="20"/>
            <w:szCs w:val="20"/>
            <w:shd w:val="clear" w:color="auto" w:fill="FFFFFF"/>
          </w:rPr>
          <w:t>Faciliteiten en activiteitenplan</w:t>
        </w:r>
      </w:hyperlink>
      <w:r w:rsidR="00D766FB" w:rsidRPr="00D766FB">
        <w:rPr>
          <w:rFonts w:ascii="Verdana" w:hAnsi="Verdana" w:cs="Arial"/>
          <w:b w:val="0"/>
          <w:i/>
          <w:color w:val="262626" w:themeColor="text1" w:themeTint="D9"/>
          <w:sz w:val="20"/>
          <w:szCs w:val="20"/>
          <w:shd w:val="clear" w:color="auto" w:fill="FFFFFF"/>
        </w:rPr>
        <w:t xml:space="preserve">. </w:t>
      </w:r>
    </w:p>
    <w:p w:rsidR="00B00A7F" w:rsidRDefault="00B00A7F">
      <w:pPr>
        <w:rPr>
          <w:rFonts w:ascii="Verdana" w:eastAsia="MS Gothic" w:hAnsi="Verdana" w:cs="Times New Roman"/>
          <w:b/>
          <w:bCs/>
          <w:color w:val="000099"/>
          <w:sz w:val="24"/>
          <w:szCs w:val="24"/>
        </w:rPr>
      </w:pPr>
    </w:p>
    <w:p w:rsidR="00AE362B" w:rsidRPr="00997B19" w:rsidRDefault="00AE362B" w:rsidP="00AE362B">
      <w:pPr>
        <w:pStyle w:val="Kop2"/>
      </w:pPr>
      <w:r w:rsidRPr="00997B19">
        <w:t>Wat is nodig?</w:t>
      </w:r>
    </w:p>
    <w:p w:rsidR="00AE362B" w:rsidRPr="005E3685" w:rsidRDefault="00AE362B" w:rsidP="00AE362B">
      <w:pPr>
        <w:contextualSpacing/>
        <w:rPr>
          <w:rFonts w:ascii="Verdana" w:hAnsi="Verdana"/>
          <w:color w:val="3B3838" w:themeColor="background2" w:themeShade="40"/>
          <w:sz w:val="20"/>
          <w:szCs w:val="20"/>
        </w:rPr>
      </w:pPr>
      <w:r w:rsidRPr="005E3685">
        <w:rPr>
          <w:rFonts w:ascii="Verdana" w:hAnsi="Verdana"/>
          <w:color w:val="3B3838" w:themeColor="background2" w:themeShade="40"/>
          <w:sz w:val="20"/>
          <w:szCs w:val="20"/>
        </w:rPr>
        <w:t xml:space="preserve">Als alle </w:t>
      </w:r>
      <w:r w:rsidR="00F158AB">
        <w:rPr>
          <w:rFonts w:ascii="Verdana" w:hAnsi="Verdana"/>
          <w:color w:val="3B3838" w:themeColor="background2" w:themeShade="40"/>
          <w:sz w:val="20"/>
          <w:szCs w:val="20"/>
        </w:rPr>
        <w:t>activiteiten zijn geinventariseerd</w:t>
      </w:r>
      <w:bookmarkStart w:id="0" w:name="_GoBack"/>
      <w:bookmarkEnd w:id="0"/>
      <w:r w:rsidRPr="005E3685">
        <w:rPr>
          <w:rFonts w:ascii="Verdana" w:hAnsi="Verdana"/>
          <w:color w:val="3B3838" w:themeColor="background2" w:themeShade="40"/>
          <w:sz w:val="20"/>
          <w:szCs w:val="20"/>
        </w:rPr>
        <w:t xml:space="preserve"> is het tijd om de activiteiten te vertalen naar faciliteiten. Bereken per onderwerp of activiteit hoeveel tijd er nodig is en welke eventuele andere voorzieningen daar nog bij komen, zoals ondersteuning of scholing. Dit legt de basis voor de activiteitenbegroting, die onderdeel wordt van het activiteitenplan.</w:t>
      </w:r>
    </w:p>
    <w:p w:rsidR="00AE362B" w:rsidRPr="005E3685" w:rsidRDefault="00AE362B" w:rsidP="00AE362B">
      <w:pPr>
        <w:contextualSpacing/>
        <w:rPr>
          <w:rFonts w:ascii="Verdana" w:hAnsi="Verdana"/>
          <w:color w:val="3B3838" w:themeColor="background2" w:themeShade="40"/>
          <w:sz w:val="20"/>
          <w:szCs w:val="20"/>
        </w:rPr>
      </w:pPr>
    </w:p>
    <w:p w:rsidR="00AE362B" w:rsidRPr="005E3685" w:rsidRDefault="00AE362B" w:rsidP="00AE362B">
      <w:pPr>
        <w:ind w:left="720"/>
        <w:contextualSpacing/>
        <w:rPr>
          <w:rFonts w:ascii="Verdana" w:hAnsi="Verdana"/>
          <w:b/>
          <w:color w:val="3B3838" w:themeColor="background2" w:themeShade="40"/>
          <w:sz w:val="20"/>
          <w:szCs w:val="20"/>
        </w:rPr>
      </w:pPr>
      <w:r w:rsidRPr="005E3685">
        <w:rPr>
          <w:rFonts w:ascii="Verdana" w:hAnsi="Verdana"/>
          <w:b/>
          <w:color w:val="3B3838" w:themeColor="background2" w:themeShade="40"/>
          <w:sz w:val="20"/>
          <w:szCs w:val="20"/>
        </w:rPr>
        <w:t xml:space="preserve">Voorbeeld: mogelijke elementen van het activiteitenplan </w:t>
      </w:r>
    </w:p>
    <w:p w:rsidR="00AE362B" w:rsidRPr="00C3567B" w:rsidRDefault="00AE362B" w:rsidP="00AE362B">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contextualSpacing/>
        <w:rPr>
          <w:rFonts w:ascii="Verdana" w:hAnsi="Verdana"/>
          <w:i/>
          <w:color w:val="3B3838" w:themeColor="background2" w:themeShade="40"/>
          <w:sz w:val="20"/>
          <w:szCs w:val="20"/>
        </w:rPr>
      </w:pPr>
      <w:r w:rsidRPr="00C3567B">
        <w:rPr>
          <w:rFonts w:ascii="Verdana" w:hAnsi="Verdana"/>
          <w:i/>
          <w:color w:val="3B3838" w:themeColor="background2" w:themeShade="40"/>
          <w:sz w:val="20"/>
          <w:szCs w:val="20"/>
        </w:rPr>
        <w:t>De MR organiseert een of meer scholingsbijeenkomsten</w:t>
      </w:r>
    </w:p>
    <w:p w:rsidR="00AE362B" w:rsidRPr="00C3567B" w:rsidRDefault="00AE362B" w:rsidP="00AE362B">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contextualSpacing/>
        <w:rPr>
          <w:rFonts w:ascii="Verdana" w:hAnsi="Verdana"/>
          <w:i/>
          <w:color w:val="3B3838" w:themeColor="background2" w:themeShade="40"/>
          <w:sz w:val="20"/>
          <w:szCs w:val="20"/>
        </w:rPr>
      </w:pPr>
      <w:r w:rsidRPr="00C3567B">
        <w:rPr>
          <w:rFonts w:ascii="Verdana" w:hAnsi="Verdana"/>
          <w:i/>
          <w:color w:val="3B3838" w:themeColor="background2" w:themeShade="40"/>
          <w:sz w:val="20"/>
          <w:szCs w:val="20"/>
        </w:rPr>
        <w:t>De personeelsgeleding krijgt uren in het taakbeleid en/of uren vrijgesteld van lesgevende taken op basis van de cao-minima</w:t>
      </w:r>
    </w:p>
    <w:p w:rsidR="00AE362B" w:rsidRPr="00C3567B" w:rsidRDefault="00AE362B" w:rsidP="00AE362B">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contextualSpacing/>
        <w:rPr>
          <w:rFonts w:ascii="Verdana" w:hAnsi="Verdana"/>
          <w:i/>
          <w:color w:val="3B3838" w:themeColor="background2" w:themeShade="40"/>
          <w:sz w:val="20"/>
          <w:szCs w:val="20"/>
        </w:rPr>
      </w:pPr>
      <w:r w:rsidRPr="00C3567B">
        <w:rPr>
          <w:rFonts w:ascii="Verdana" w:hAnsi="Verdana"/>
          <w:i/>
          <w:color w:val="3B3838" w:themeColor="background2" w:themeShade="40"/>
          <w:sz w:val="20"/>
          <w:szCs w:val="20"/>
        </w:rPr>
        <w:t>De oudergeleding krijgt een vergoeding voor gemaakte onkosten of vacatiegeld voor iedere bijgewoonde vergadering</w:t>
      </w:r>
    </w:p>
    <w:p w:rsidR="00AE362B" w:rsidRPr="00C3567B" w:rsidRDefault="00AE362B" w:rsidP="00AE362B">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contextualSpacing/>
        <w:rPr>
          <w:rFonts w:ascii="Verdana" w:hAnsi="Verdana"/>
          <w:i/>
          <w:color w:val="3B3838" w:themeColor="background2" w:themeShade="40"/>
          <w:sz w:val="20"/>
          <w:szCs w:val="20"/>
        </w:rPr>
      </w:pPr>
      <w:r w:rsidRPr="00C3567B">
        <w:rPr>
          <w:rFonts w:ascii="Verdana" w:hAnsi="Verdana"/>
          <w:i/>
          <w:color w:val="3B3838" w:themeColor="background2" w:themeShade="40"/>
          <w:sz w:val="20"/>
          <w:szCs w:val="20"/>
        </w:rPr>
        <w:t>De MR sluit zich aan bij een vereniging of vakbond</w:t>
      </w:r>
    </w:p>
    <w:p w:rsidR="00AE362B" w:rsidRPr="00C3567B" w:rsidRDefault="00AE362B" w:rsidP="00AE362B">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contextualSpacing/>
        <w:rPr>
          <w:rFonts w:ascii="Verdana" w:hAnsi="Verdana"/>
          <w:i/>
          <w:color w:val="3B3838" w:themeColor="background2" w:themeShade="40"/>
          <w:sz w:val="20"/>
          <w:szCs w:val="20"/>
        </w:rPr>
      </w:pPr>
      <w:r w:rsidRPr="00C3567B">
        <w:rPr>
          <w:rFonts w:ascii="Verdana" w:hAnsi="Verdana"/>
          <w:i/>
          <w:color w:val="3B3838" w:themeColor="background2" w:themeShade="40"/>
          <w:sz w:val="20"/>
          <w:szCs w:val="20"/>
        </w:rPr>
        <w:t>De MR krijgt (juridische) steun bij het lezen van documenten</w:t>
      </w:r>
    </w:p>
    <w:p w:rsidR="00AE362B" w:rsidRPr="00C3567B" w:rsidRDefault="00AE362B" w:rsidP="00AE362B">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contextualSpacing/>
        <w:rPr>
          <w:rFonts w:ascii="Verdana" w:hAnsi="Verdana"/>
          <w:i/>
          <w:color w:val="3B3838" w:themeColor="background2" w:themeShade="40"/>
          <w:sz w:val="20"/>
          <w:szCs w:val="20"/>
        </w:rPr>
      </w:pPr>
      <w:r w:rsidRPr="00C3567B">
        <w:rPr>
          <w:rFonts w:ascii="Verdana" w:hAnsi="Verdana"/>
          <w:i/>
          <w:color w:val="3B3838" w:themeColor="background2" w:themeShade="40"/>
          <w:sz w:val="20"/>
          <w:szCs w:val="20"/>
        </w:rPr>
        <w:t>De MR werkt met een dagelijks bestuur dat de eerste contacten onderhoudt met het bevoegd gezag dan wel met het bestuur van het samenwerkingsverband</w:t>
      </w:r>
    </w:p>
    <w:p w:rsidR="00AE362B" w:rsidRPr="00C3567B" w:rsidRDefault="00AE362B" w:rsidP="00AE362B">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contextualSpacing/>
        <w:rPr>
          <w:rFonts w:ascii="Verdana" w:hAnsi="Verdana"/>
          <w:i/>
          <w:color w:val="3B3838" w:themeColor="background2" w:themeShade="40"/>
          <w:sz w:val="20"/>
          <w:szCs w:val="20"/>
        </w:rPr>
      </w:pPr>
      <w:r w:rsidRPr="00C3567B">
        <w:rPr>
          <w:rFonts w:ascii="Verdana" w:hAnsi="Verdana"/>
          <w:i/>
          <w:color w:val="3B3838" w:themeColor="background2" w:themeShade="40"/>
          <w:sz w:val="20"/>
          <w:szCs w:val="20"/>
        </w:rPr>
        <w:t>Het dagelijks bestuur wordt extra gefaciliteerd voor deze werkzaamheden</w:t>
      </w:r>
    </w:p>
    <w:p w:rsidR="00AE362B" w:rsidRPr="00C3567B" w:rsidRDefault="00AE362B" w:rsidP="00AE362B">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contextualSpacing/>
        <w:rPr>
          <w:rFonts w:ascii="Verdana" w:hAnsi="Verdana"/>
          <w:i/>
          <w:color w:val="3B3838" w:themeColor="background2" w:themeShade="40"/>
          <w:sz w:val="20"/>
          <w:szCs w:val="20"/>
        </w:rPr>
      </w:pPr>
      <w:r w:rsidRPr="00C3567B">
        <w:rPr>
          <w:rFonts w:ascii="Verdana" w:hAnsi="Verdana"/>
          <w:i/>
          <w:color w:val="3B3838" w:themeColor="background2" w:themeShade="40"/>
          <w:sz w:val="20"/>
          <w:szCs w:val="20"/>
        </w:rPr>
        <w:t>De MR verzorgt een of meer gezamenlijke bijeenkomsten met de ouderraad, -vereniging of –commissie</w:t>
      </w:r>
    </w:p>
    <w:p w:rsidR="00AE362B" w:rsidRPr="00C3567B" w:rsidRDefault="00AE362B" w:rsidP="00AE362B">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contextualSpacing/>
        <w:rPr>
          <w:rFonts w:ascii="Verdana" w:hAnsi="Verdana"/>
          <w:i/>
          <w:color w:val="3B3838" w:themeColor="background2" w:themeShade="40"/>
          <w:sz w:val="20"/>
          <w:szCs w:val="20"/>
        </w:rPr>
      </w:pPr>
      <w:r w:rsidRPr="00C3567B">
        <w:rPr>
          <w:rFonts w:ascii="Verdana" w:hAnsi="Verdana"/>
          <w:i/>
          <w:color w:val="3B3838" w:themeColor="background2" w:themeShade="40"/>
          <w:sz w:val="20"/>
          <w:szCs w:val="20"/>
        </w:rPr>
        <w:t>De MR organiseert trainingen voor leden</w:t>
      </w:r>
    </w:p>
    <w:p w:rsidR="00AE362B" w:rsidRPr="00C3567B" w:rsidRDefault="00AE362B" w:rsidP="00AE362B">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contextualSpacing/>
        <w:rPr>
          <w:rFonts w:ascii="Verdana" w:hAnsi="Verdana"/>
          <w:i/>
          <w:color w:val="3B3838" w:themeColor="background2" w:themeShade="40"/>
          <w:sz w:val="20"/>
          <w:szCs w:val="20"/>
        </w:rPr>
      </w:pPr>
      <w:r w:rsidRPr="00C3567B">
        <w:rPr>
          <w:rFonts w:ascii="Verdana" w:hAnsi="Verdana"/>
          <w:i/>
          <w:color w:val="3B3838" w:themeColor="background2" w:themeShade="40"/>
          <w:sz w:val="20"/>
          <w:szCs w:val="20"/>
        </w:rPr>
        <w:t>De MR houdt reguliere vergaderingen</w:t>
      </w:r>
    </w:p>
    <w:p w:rsidR="00AE362B" w:rsidRPr="00C3567B" w:rsidRDefault="00AE362B" w:rsidP="00AE362B">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contextualSpacing/>
        <w:rPr>
          <w:rFonts w:ascii="Verdana" w:hAnsi="Verdana"/>
          <w:i/>
          <w:color w:val="3B3838" w:themeColor="background2" w:themeShade="40"/>
          <w:sz w:val="20"/>
          <w:szCs w:val="20"/>
        </w:rPr>
      </w:pPr>
      <w:r w:rsidRPr="00C3567B">
        <w:rPr>
          <w:rFonts w:ascii="Verdana" w:hAnsi="Verdana"/>
          <w:i/>
          <w:color w:val="3B3838" w:themeColor="background2" w:themeShade="40"/>
          <w:sz w:val="20"/>
          <w:szCs w:val="20"/>
        </w:rPr>
        <w:t>De MR onderhoudt een website voor actieve communicatie met de achterban</w:t>
      </w:r>
    </w:p>
    <w:p w:rsidR="00AE362B" w:rsidRPr="00C3567B" w:rsidRDefault="00AE362B" w:rsidP="00AE362B">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contextualSpacing/>
        <w:rPr>
          <w:rFonts w:ascii="Verdana" w:hAnsi="Verdana"/>
          <w:i/>
          <w:color w:val="3B3838" w:themeColor="background2" w:themeShade="40"/>
          <w:sz w:val="20"/>
          <w:szCs w:val="20"/>
        </w:rPr>
      </w:pPr>
      <w:r w:rsidRPr="00C3567B">
        <w:rPr>
          <w:rFonts w:ascii="Verdana" w:hAnsi="Verdana"/>
          <w:i/>
          <w:color w:val="3B3838" w:themeColor="background2" w:themeShade="40"/>
          <w:sz w:val="20"/>
          <w:szCs w:val="20"/>
        </w:rPr>
        <w:t>De MR overlegt met de achterban</w:t>
      </w:r>
    </w:p>
    <w:p w:rsidR="00AE362B" w:rsidRPr="00C3567B" w:rsidRDefault="00AE362B" w:rsidP="00AE362B">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contextualSpacing/>
        <w:rPr>
          <w:rFonts w:ascii="Verdana" w:hAnsi="Verdana"/>
          <w:i/>
          <w:color w:val="3B3838" w:themeColor="background2" w:themeShade="40"/>
          <w:sz w:val="20"/>
          <w:szCs w:val="20"/>
        </w:rPr>
      </w:pPr>
      <w:r w:rsidRPr="00C3567B">
        <w:rPr>
          <w:rFonts w:ascii="Verdana" w:hAnsi="Verdana"/>
          <w:i/>
          <w:color w:val="3B3838" w:themeColor="background2" w:themeShade="40"/>
          <w:sz w:val="20"/>
          <w:szCs w:val="20"/>
        </w:rPr>
        <w:t>De MR koopt administratieve ondersteuning in</w:t>
      </w:r>
    </w:p>
    <w:p w:rsidR="00AE362B" w:rsidRPr="00C3567B" w:rsidRDefault="00AE362B" w:rsidP="00AE362B">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contextualSpacing/>
        <w:rPr>
          <w:rFonts w:ascii="Verdana" w:hAnsi="Verdana"/>
          <w:i/>
          <w:color w:val="3B3838" w:themeColor="background2" w:themeShade="40"/>
          <w:sz w:val="20"/>
          <w:szCs w:val="20"/>
        </w:rPr>
      </w:pPr>
      <w:r w:rsidRPr="00C3567B">
        <w:rPr>
          <w:rFonts w:ascii="Verdana" w:hAnsi="Verdana"/>
          <w:i/>
          <w:color w:val="3B3838" w:themeColor="background2" w:themeShade="40"/>
          <w:sz w:val="20"/>
          <w:szCs w:val="20"/>
        </w:rPr>
        <w:t>De MR neemt een of meer abonnementen op vakliteratuur</w:t>
      </w:r>
    </w:p>
    <w:p w:rsidR="00AE362B" w:rsidRPr="00C3567B" w:rsidRDefault="00AE362B" w:rsidP="00AE362B">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contextualSpacing/>
        <w:rPr>
          <w:rFonts w:ascii="Verdana" w:hAnsi="Verdana"/>
          <w:i/>
          <w:color w:val="3B3838" w:themeColor="background2" w:themeShade="40"/>
          <w:sz w:val="20"/>
          <w:szCs w:val="20"/>
        </w:rPr>
      </w:pPr>
      <w:r w:rsidRPr="00C3567B">
        <w:rPr>
          <w:rFonts w:ascii="Verdana" w:hAnsi="Verdana"/>
          <w:i/>
          <w:color w:val="3B3838" w:themeColor="background2" w:themeShade="40"/>
          <w:sz w:val="20"/>
          <w:szCs w:val="20"/>
        </w:rPr>
        <w:t>De MR sluit een scholingscontract met een organisatie</w:t>
      </w:r>
    </w:p>
    <w:p w:rsidR="00AE362B" w:rsidRPr="00C3567B" w:rsidRDefault="00AE362B" w:rsidP="00AE362B">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contextualSpacing/>
        <w:rPr>
          <w:rFonts w:ascii="Verdana" w:hAnsi="Verdana"/>
          <w:i/>
          <w:color w:val="3B3838" w:themeColor="background2" w:themeShade="40"/>
          <w:sz w:val="20"/>
          <w:szCs w:val="20"/>
        </w:rPr>
      </w:pPr>
      <w:r w:rsidRPr="00C3567B">
        <w:rPr>
          <w:rFonts w:ascii="Verdana" w:hAnsi="Verdana"/>
          <w:i/>
          <w:color w:val="3B3838" w:themeColor="background2" w:themeShade="40"/>
          <w:sz w:val="20"/>
          <w:szCs w:val="20"/>
        </w:rPr>
        <w:t>De GMR verzorgt een of meer gezamenlijke bijeenkomsten met de verwante medezeggenschapsraden</w:t>
      </w:r>
    </w:p>
    <w:p w:rsidR="00AE362B" w:rsidRPr="00C3567B" w:rsidRDefault="00AE362B" w:rsidP="00AE362B">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contextualSpacing/>
        <w:rPr>
          <w:rFonts w:ascii="Verdana" w:hAnsi="Verdana"/>
          <w:i/>
          <w:color w:val="3B3838" w:themeColor="background2" w:themeShade="40"/>
          <w:sz w:val="20"/>
          <w:szCs w:val="20"/>
        </w:rPr>
      </w:pPr>
      <w:r w:rsidRPr="00C3567B">
        <w:rPr>
          <w:rFonts w:ascii="Verdana" w:hAnsi="Verdana"/>
          <w:i/>
          <w:color w:val="3B3838" w:themeColor="background2" w:themeShade="40"/>
          <w:sz w:val="20"/>
          <w:szCs w:val="20"/>
        </w:rPr>
        <w:lastRenderedPageBreak/>
        <w:t>De OPR belegt periodiek een overleg met vertegenwoordigers van de medezeggenschapsraden en gemeenschappelijke medemedezeggenschapsraden uit het samenwerkingsverband</w:t>
      </w:r>
    </w:p>
    <w:p w:rsidR="00AE362B" w:rsidRPr="00C3567B" w:rsidRDefault="00AE362B" w:rsidP="00AE362B">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contextualSpacing/>
        <w:rPr>
          <w:rFonts w:ascii="Verdana" w:hAnsi="Verdana"/>
          <w:i/>
          <w:color w:val="3B3838" w:themeColor="background2" w:themeShade="40"/>
          <w:sz w:val="20"/>
          <w:szCs w:val="20"/>
        </w:rPr>
      </w:pPr>
      <w:r w:rsidRPr="00C3567B">
        <w:rPr>
          <w:rFonts w:ascii="Verdana" w:hAnsi="Verdana"/>
          <w:i/>
          <w:color w:val="3B3838" w:themeColor="background2" w:themeShade="40"/>
          <w:sz w:val="20"/>
          <w:szCs w:val="20"/>
        </w:rPr>
        <w:t>De OPR nodigt ouders en leerlingen uit om deel te nemen aan een vaste klankbordgroep Passend Onderwijs die op diverse plaatsen in de regio bij elkaar komt</w:t>
      </w:r>
    </w:p>
    <w:p w:rsidR="00AE362B" w:rsidRPr="00C3567B" w:rsidRDefault="00AE362B" w:rsidP="00AE362B">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contextualSpacing/>
        <w:rPr>
          <w:rFonts w:ascii="Verdana" w:hAnsi="Verdana"/>
          <w:i/>
          <w:color w:val="3B3838" w:themeColor="background2" w:themeShade="40"/>
          <w:sz w:val="20"/>
          <w:szCs w:val="20"/>
        </w:rPr>
      </w:pPr>
      <w:r w:rsidRPr="00C3567B">
        <w:rPr>
          <w:rFonts w:ascii="Verdana" w:hAnsi="Verdana"/>
          <w:i/>
          <w:color w:val="3B3838" w:themeColor="background2" w:themeShade="40"/>
          <w:sz w:val="20"/>
          <w:szCs w:val="20"/>
        </w:rPr>
        <w:t>De OPR-leden gebruiken een tablet voor communicatie buiten de vergaderingen. Deze tablet wordt door het samenwerkingsverband ter beschikking gesteld</w:t>
      </w:r>
    </w:p>
    <w:p w:rsidR="00DE253E" w:rsidRPr="00876DD8" w:rsidRDefault="00DE253E" w:rsidP="00AE362B">
      <w:pPr>
        <w:rPr>
          <w:rFonts w:ascii="Verdana" w:hAnsi="Verdana"/>
          <w:i/>
          <w:iCs/>
          <w:color w:val="3B3838" w:themeColor="background2" w:themeShade="40"/>
          <w:sz w:val="20"/>
          <w:szCs w:val="20"/>
        </w:rPr>
      </w:pPr>
    </w:p>
    <w:sectPr w:rsidR="00DE253E" w:rsidRPr="00876DD8" w:rsidSect="0052614F">
      <w:headerReference w:type="default" r:id="rId10"/>
      <w:footerReference w:type="default" r:id="rId11"/>
      <w:headerReference w:type="first" r:id="rId12"/>
      <w:footerReference w:type="first" r:id="rId13"/>
      <w:pgSz w:w="11906" w:h="16838"/>
      <w:pgMar w:top="1417" w:right="1417" w:bottom="1417" w:left="1417" w:header="170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849" w:rsidRDefault="00902849" w:rsidP="00DE253E">
      <w:pPr>
        <w:spacing w:after="0" w:line="240" w:lineRule="auto"/>
      </w:pPr>
      <w:r>
        <w:separator/>
      </w:r>
    </w:p>
  </w:endnote>
  <w:endnote w:type="continuationSeparator" w:id="0">
    <w:p w:rsidR="00902849" w:rsidRDefault="00902849" w:rsidP="00DE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53E" w:rsidRDefault="00DE253E" w:rsidP="00DE253E">
    <w:pPr>
      <w:pStyle w:val="Voettekst"/>
      <w:jc w:val="center"/>
    </w:pPr>
  </w:p>
  <w:p w:rsidR="00DE253E" w:rsidRDefault="00DE253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5F" w:rsidRDefault="00303F5F" w:rsidP="00303F5F">
    <w:pPr>
      <w:tabs>
        <w:tab w:val="center" w:pos="4536"/>
        <w:tab w:val="right" w:pos="9072"/>
      </w:tabs>
      <w:spacing w:after="0" w:line="240" w:lineRule="auto"/>
      <w:ind w:left="708"/>
      <w:jc w:val="center"/>
      <w:rPr>
        <w:rFonts w:ascii="Verdana" w:eastAsia="Calibri" w:hAnsi="Verdana" w:cs="Times New Roman"/>
        <w:sz w:val="20"/>
        <w:szCs w:val="20"/>
      </w:rPr>
    </w:pPr>
    <w:r w:rsidRPr="00531F61">
      <w:rPr>
        <w:rFonts w:ascii="Verdana" w:eastAsia="Calibri" w:hAnsi="Verdana" w:cs="Times New Roman"/>
        <w:sz w:val="20"/>
        <w:szCs w:val="20"/>
      </w:rPr>
      <w:t xml:space="preserve">Dit is een uitgave van het project Versterking medezeggenschap. </w:t>
    </w:r>
  </w:p>
  <w:p w:rsidR="00303F5F" w:rsidRDefault="00303F5F" w:rsidP="00303F5F">
    <w:pPr>
      <w:pStyle w:val="Voettekst"/>
    </w:pPr>
    <w:r w:rsidRPr="00531F61">
      <w:rPr>
        <w:rFonts w:ascii="Verdana" w:eastAsia="Calibri" w:hAnsi="Verdana" w:cs="Times New Roman"/>
        <w:sz w:val="20"/>
        <w:szCs w:val="20"/>
      </w:rPr>
      <w:t xml:space="preserve">Deelnemende organisaties zijn: AOb, CNVO, </w:t>
    </w:r>
    <w:proofErr w:type="spellStart"/>
    <w:r w:rsidRPr="00531F61">
      <w:rPr>
        <w:rFonts w:ascii="Verdana" w:eastAsia="Calibri" w:hAnsi="Verdana" w:cs="Times New Roman"/>
        <w:sz w:val="20"/>
        <w:szCs w:val="20"/>
      </w:rPr>
      <w:t>FvOv</w:t>
    </w:r>
    <w:proofErr w:type="spellEnd"/>
    <w:r w:rsidRPr="00531F61">
      <w:rPr>
        <w:rFonts w:ascii="Verdana" w:eastAsia="Calibri" w:hAnsi="Verdana" w:cs="Times New Roman"/>
        <w:sz w:val="20"/>
        <w:szCs w:val="20"/>
      </w:rPr>
      <w:t>, PO-Raad, VO-raad, AVS, Laks, VOO en Ouders &amp; Onderwijs. Meer informatie is beschikbaar op www.infowms.nl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849" w:rsidRDefault="00902849" w:rsidP="00DE253E">
      <w:pPr>
        <w:spacing w:after="0" w:line="240" w:lineRule="auto"/>
      </w:pPr>
      <w:r>
        <w:separator/>
      </w:r>
    </w:p>
  </w:footnote>
  <w:footnote w:type="continuationSeparator" w:id="0">
    <w:p w:rsidR="00902849" w:rsidRDefault="00902849" w:rsidP="00DE2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53E" w:rsidRDefault="00DE253E">
    <w:pPr>
      <w:pStyle w:val="Koptekst"/>
    </w:pPr>
  </w:p>
  <w:p w:rsidR="00DE253E" w:rsidRDefault="00DE253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5F" w:rsidRDefault="00303F5F">
    <w:pPr>
      <w:pStyle w:val="Koptekst"/>
    </w:pPr>
    <w:r>
      <w:rPr>
        <w:noProof/>
        <w:lang w:eastAsia="nl-NL"/>
      </w:rPr>
      <w:drawing>
        <wp:anchor distT="0" distB="0" distL="114300" distR="114300" simplePos="0" relativeHeight="251659264" behindDoc="0" locked="0" layoutInCell="1" allowOverlap="1" wp14:anchorId="0F97D6DB" wp14:editId="4F1A4BBA">
          <wp:simplePos x="0" y="0"/>
          <wp:positionH relativeFrom="column">
            <wp:posOffset>4300855</wp:posOffset>
          </wp:positionH>
          <wp:positionV relativeFrom="paragraph">
            <wp:posOffset>-651510</wp:posOffset>
          </wp:positionV>
          <wp:extent cx="2105025" cy="1056005"/>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terking_medezeggenschap jpg.jpg"/>
                  <pic:cNvPicPr/>
                </pic:nvPicPr>
                <pic:blipFill>
                  <a:blip r:embed="rId1">
                    <a:extLst>
                      <a:ext uri="{28A0092B-C50C-407E-A947-70E740481C1C}">
                        <a14:useLocalDpi xmlns:a14="http://schemas.microsoft.com/office/drawing/2010/main" val="0"/>
                      </a:ext>
                    </a:extLst>
                  </a:blip>
                  <a:stretch>
                    <a:fillRect/>
                  </a:stretch>
                </pic:blipFill>
                <pic:spPr>
                  <a:xfrm>
                    <a:off x="0" y="0"/>
                    <a:ext cx="2105025" cy="1056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F5B"/>
    <w:multiLevelType w:val="hybridMultilevel"/>
    <w:tmpl w:val="9062A3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0A1410E"/>
    <w:multiLevelType w:val="hybridMultilevel"/>
    <w:tmpl w:val="B09E47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6DC583F"/>
    <w:multiLevelType w:val="hybridMultilevel"/>
    <w:tmpl w:val="170C819C"/>
    <w:lvl w:ilvl="0" w:tplc="1FF20E7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B1C627D"/>
    <w:multiLevelType w:val="hybridMultilevel"/>
    <w:tmpl w:val="AEC650A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FD043DD"/>
    <w:multiLevelType w:val="hybridMultilevel"/>
    <w:tmpl w:val="D4486E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2644013"/>
    <w:multiLevelType w:val="hybridMultilevel"/>
    <w:tmpl w:val="398629AE"/>
    <w:lvl w:ilvl="0" w:tplc="65828766">
      <w:start w:val="1"/>
      <w:numFmt w:val="lowerLetter"/>
      <w:lvlText w:val="%1."/>
      <w:lvlJc w:val="left"/>
      <w:pPr>
        <w:ind w:left="720" w:hanging="360"/>
      </w:pPr>
      <w:rPr>
        <w:rFonts w:hint="default"/>
        <w:b w:val="0"/>
        <w:color w:val="000099"/>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A4446CC"/>
    <w:multiLevelType w:val="hybridMultilevel"/>
    <w:tmpl w:val="E8CA3D88"/>
    <w:lvl w:ilvl="0" w:tplc="CF22E782">
      <w:numFmt w:val="bullet"/>
      <w:lvlText w:val="-"/>
      <w:lvlJc w:val="left"/>
      <w:pPr>
        <w:ind w:left="1080" w:hanging="360"/>
      </w:pPr>
      <w:rPr>
        <w:rFonts w:ascii="Calibri" w:eastAsiaTheme="minorHAnsi" w:hAnsi="Calibri" w:cstheme="minorBidi" w:hint="default"/>
        <w:sz w:val="20"/>
        <w:u w:val="non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1BF00FB9"/>
    <w:multiLevelType w:val="hybridMultilevel"/>
    <w:tmpl w:val="1CE4BF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2816105"/>
    <w:multiLevelType w:val="hybridMultilevel"/>
    <w:tmpl w:val="8EF6D638"/>
    <w:lvl w:ilvl="0" w:tplc="1FF20E7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BB164F8"/>
    <w:multiLevelType w:val="hybridMultilevel"/>
    <w:tmpl w:val="6F92D6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D30394A"/>
    <w:multiLevelType w:val="hybridMultilevel"/>
    <w:tmpl w:val="385EB918"/>
    <w:lvl w:ilvl="0" w:tplc="0413000F">
      <w:start w:val="1"/>
      <w:numFmt w:val="decimal"/>
      <w:lvlText w:val="%1."/>
      <w:lvlJc w:val="left"/>
      <w:pPr>
        <w:ind w:left="2487" w:hanging="360"/>
      </w:pPr>
    </w:lvl>
    <w:lvl w:ilvl="1" w:tplc="04130019">
      <w:start w:val="1"/>
      <w:numFmt w:val="lowerLetter"/>
      <w:lvlText w:val="%2."/>
      <w:lvlJc w:val="left"/>
      <w:pPr>
        <w:ind w:left="2496" w:hanging="360"/>
      </w:pPr>
    </w:lvl>
    <w:lvl w:ilvl="2" w:tplc="0413001B">
      <w:start w:val="1"/>
      <w:numFmt w:val="lowerRoman"/>
      <w:lvlText w:val="%3."/>
      <w:lvlJc w:val="right"/>
      <w:pPr>
        <w:ind w:left="3216" w:hanging="180"/>
      </w:pPr>
    </w:lvl>
    <w:lvl w:ilvl="3" w:tplc="0413000F">
      <w:start w:val="1"/>
      <w:numFmt w:val="decimal"/>
      <w:lvlText w:val="%4."/>
      <w:lvlJc w:val="left"/>
      <w:pPr>
        <w:ind w:left="3936" w:hanging="360"/>
      </w:pPr>
    </w:lvl>
    <w:lvl w:ilvl="4" w:tplc="04130019">
      <w:start w:val="1"/>
      <w:numFmt w:val="lowerLetter"/>
      <w:lvlText w:val="%5."/>
      <w:lvlJc w:val="left"/>
      <w:pPr>
        <w:ind w:left="4656" w:hanging="360"/>
      </w:pPr>
    </w:lvl>
    <w:lvl w:ilvl="5" w:tplc="0413001B">
      <w:start w:val="1"/>
      <w:numFmt w:val="lowerRoman"/>
      <w:lvlText w:val="%6."/>
      <w:lvlJc w:val="right"/>
      <w:pPr>
        <w:ind w:left="5376" w:hanging="180"/>
      </w:pPr>
    </w:lvl>
    <w:lvl w:ilvl="6" w:tplc="0413000F">
      <w:start w:val="1"/>
      <w:numFmt w:val="decimal"/>
      <w:lvlText w:val="%7."/>
      <w:lvlJc w:val="left"/>
      <w:pPr>
        <w:ind w:left="6096" w:hanging="360"/>
      </w:pPr>
    </w:lvl>
    <w:lvl w:ilvl="7" w:tplc="04130019">
      <w:start w:val="1"/>
      <w:numFmt w:val="lowerLetter"/>
      <w:lvlText w:val="%8."/>
      <w:lvlJc w:val="left"/>
      <w:pPr>
        <w:ind w:left="6816" w:hanging="360"/>
      </w:pPr>
    </w:lvl>
    <w:lvl w:ilvl="8" w:tplc="0413001B">
      <w:start w:val="1"/>
      <w:numFmt w:val="lowerRoman"/>
      <w:lvlText w:val="%9."/>
      <w:lvlJc w:val="right"/>
      <w:pPr>
        <w:ind w:left="7536" w:hanging="180"/>
      </w:pPr>
    </w:lvl>
  </w:abstractNum>
  <w:abstractNum w:abstractNumId="11">
    <w:nsid w:val="2E860DC3"/>
    <w:multiLevelType w:val="hybridMultilevel"/>
    <w:tmpl w:val="300494FE"/>
    <w:lvl w:ilvl="0" w:tplc="3E86EA16">
      <w:start w:val="1"/>
      <w:numFmt w:val="lowerLetter"/>
      <w:lvlText w:val="%1)"/>
      <w:lvlJc w:val="left"/>
      <w:pPr>
        <w:ind w:left="720" w:hanging="360"/>
      </w:pPr>
      <w:rPr>
        <w:rFonts w:hint="default"/>
        <w:b w:val="0"/>
        <w:color w:val="000099"/>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FD94910"/>
    <w:multiLevelType w:val="hybridMultilevel"/>
    <w:tmpl w:val="5BD8E57A"/>
    <w:lvl w:ilvl="0" w:tplc="1FF20E7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8BF339E"/>
    <w:multiLevelType w:val="hybridMultilevel"/>
    <w:tmpl w:val="E8B04F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91646A1"/>
    <w:multiLevelType w:val="hybridMultilevel"/>
    <w:tmpl w:val="D07E1F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2463C1F"/>
    <w:multiLevelType w:val="hybridMultilevel"/>
    <w:tmpl w:val="1A76818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4A252F26"/>
    <w:multiLevelType w:val="hybridMultilevel"/>
    <w:tmpl w:val="B5B448E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D3C09D2"/>
    <w:multiLevelType w:val="hybridMultilevel"/>
    <w:tmpl w:val="DE6C69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1665A8A"/>
    <w:multiLevelType w:val="hybridMultilevel"/>
    <w:tmpl w:val="F9108C3E"/>
    <w:lvl w:ilvl="0" w:tplc="CEB0CACA">
      <w:start w:val="1"/>
      <w:numFmt w:val="lowerLetter"/>
      <w:lvlText w:val="%1)"/>
      <w:lvlJc w:val="left"/>
      <w:pPr>
        <w:ind w:left="720" w:hanging="360"/>
      </w:pPr>
      <w:rPr>
        <w:b w:val="0"/>
        <w:color w:val="0000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5E6466"/>
    <w:multiLevelType w:val="hybridMultilevel"/>
    <w:tmpl w:val="B5D4F6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E3D7704"/>
    <w:multiLevelType w:val="hybridMultilevel"/>
    <w:tmpl w:val="5FE2FE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F6E0D62"/>
    <w:multiLevelType w:val="hybridMultilevel"/>
    <w:tmpl w:val="3A5644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4A8182E"/>
    <w:multiLevelType w:val="hybridMultilevel"/>
    <w:tmpl w:val="7D3CCE5C"/>
    <w:lvl w:ilvl="0" w:tplc="F990A69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nsid w:val="75FC1AC2"/>
    <w:multiLevelType w:val="hybridMultilevel"/>
    <w:tmpl w:val="9A0E70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B97303"/>
    <w:multiLevelType w:val="hybridMultilevel"/>
    <w:tmpl w:val="1C508748"/>
    <w:lvl w:ilvl="0" w:tplc="41EECBF6">
      <w:start w:val="1"/>
      <w:numFmt w:val="lowerLetter"/>
      <w:lvlText w:val="%1."/>
      <w:lvlJc w:val="left"/>
      <w:pPr>
        <w:ind w:left="1440" w:hanging="360"/>
      </w:pPr>
      <w:rPr>
        <w:rFonts w:asciiTheme="minorHAnsi" w:eastAsiaTheme="minorHAnsi" w:hAnsiTheme="minorHAnsi" w:cstheme="minorBidi"/>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5">
    <w:nsid w:val="781C1F8A"/>
    <w:multiLevelType w:val="hybridMultilevel"/>
    <w:tmpl w:val="1B7A660A"/>
    <w:lvl w:ilvl="0" w:tplc="B09E485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8"/>
  </w:num>
  <w:num w:numId="6">
    <w:abstractNumId w:val="17"/>
  </w:num>
  <w:num w:numId="7">
    <w:abstractNumId w:val="13"/>
  </w:num>
  <w:num w:numId="8">
    <w:abstractNumId w:val="4"/>
  </w:num>
  <w:num w:numId="9">
    <w:abstractNumId w:val="12"/>
  </w:num>
  <w:num w:numId="10">
    <w:abstractNumId w:val="14"/>
  </w:num>
  <w:num w:numId="11">
    <w:abstractNumId w:val="1"/>
  </w:num>
  <w:num w:numId="12">
    <w:abstractNumId w:val="22"/>
  </w:num>
  <w:num w:numId="13">
    <w:abstractNumId w:val="25"/>
  </w:num>
  <w:num w:numId="14">
    <w:abstractNumId w:val="24"/>
  </w:num>
  <w:num w:numId="15">
    <w:abstractNumId w:val="15"/>
  </w:num>
  <w:num w:numId="16">
    <w:abstractNumId w:val="7"/>
  </w:num>
  <w:num w:numId="17">
    <w:abstractNumId w:val="3"/>
  </w:num>
  <w:num w:numId="18">
    <w:abstractNumId w:val="16"/>
  </w:num>
  <w:num w:numId="19">
    <w:abstractNumId w:val="20"/>
  </w:num>
  <w:num w:numId="20">
    <w:abstractNumId w:val="21"/>
  </w:num>
  <w:num w:numId="21">
    <w:abstractNumId w:val="6"/>
  </w:num>
  <w:num w:numId="22">
    <w:abstractNumId w:val="9"/>
  </w:num>
  <w:num w:numId="23">
    <w:abstractNumId w:val="5"/>
  </w:num>
  <w:num w:numId="24">
    <w:abstractNumId w:val="23"/>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4F"/>
    <w:rsid w:val="00047238"/>
    <w:rsid w:val="0007521F"/>
    <w:rsid w:val="00097740"/>
    <w:rsid w:val="000D44E3"/>
    <w:rsid w:val="001B14B2"/>
    <w:rsid w:val="001D28D3"/>
    <w:rsid w:val="00231033"/>
    <w:rsid w:val="002860B5"/>
    <w:rsid w:val="002B18ED"/>
    <w:rsid w:val="002C5FC3"/>
    <w:rsid w:val="002E2DF7"/>
    <w:rsid w:val="00303F5F"/>
    <w:rsid w:val="00336820"/>
    <w:rsid w:val="003623B9"/>
    <w:rsid w:val="00376BCA"/>
    <w:rsid w:val="0039418D"/>
    <w:rsid w:val="004D52DB"/>
    <w:rsid w:val="004D65FE"/>
    <w:rsid w:val="004E3552"/>
    <w:rsid w:val="0052614F"/>
    <w:rsid w:val="00557E7F"/>
    <w:rsid w:val="005D7A75"/>
    <w:rsid w:val="005E3685"/>
    <w:rsid w:val="006F2D28"/>
    <w:rsid w:val="00741A28"/>
    <w:rsid w:val="0075085F"/>
    <w:rsid w:val="00751157"/>
    <w:rsid w:val="007A1033"/>
    <w:rsid w:val="007D5BA2"/>
    <w:rsid w:val="007E1144"/>
    <w:rsid w:val="00876DD8"/>
    <w:rsid w:val="00885C36"/>
    <w:rsid w:val="0088759B"/>
    <w:rsid w:val="00897F77"/>
    <w:rsid w:val="009014C8"/>
    <w:rsid w:val="00902849"/>
    <w:rsid w:val="0092478E"/>
    <w:rsid w:val="009474A7"/>
    <w:rsid w:val="0095011F"/>
    <w:rsid w:val="00960D49"/>
    <w:rsid w:val="00987C66"/>
    <w:rsid w:val="00997B19"/>
    <w:rsid w:val="009B7F94"/>
    <w:rsid w:val="009D2C87"/>
    <w:rsid w:val="009D5F0F"/>
    <w:rsid w:val="00A042FD"/>
    <w:rsid w:val="00A925A1"/>
    <w:rsid w:val="00AA116D"/>
    <w:rsid w:val="00AA1FEE"/>
    <w:rsid w:val="00AE0C75"/>
    <w:rsid w:val="00AE1CEC"/>
    <w:rsid w:val="00AE362B"/>
    <w:rsid w:val="00AE489A"/>
    <w:rsid w:val="00B00A7F"/>
    <w:rsid w:val="00B36045"/>
    <w:rsid w:val="00B410B6"/>
    <w:rsid w:val="00BC6A6B"/>
    <w:rsid w:val="00C3567B"/>
    <w:rsid w:val="00CE1B9F"/>
    <w:rsid w:val="00D212BF"/>
    <w:rsid w:val="00D741F2"/>
    <w:rsid w:val="00D766FB"/>
    <w:rsid w:val="00DE253E"/>
    <w:rsid w:val="00DE63BC"/>
    <w:rsid w:val="00E41850"/>
    <w:rsid w:val="00E61216"/>
    <w:rsid w:val="00EC4D5B"/>
    <w:rsid w:val="00F158AB"/>
    <w:rsid w:val="00F203F2"/>
    <w:rsid w:val="00F73091"/>
    <w:rsid w:val="00FC664E"/>
    <w:rsid w:val="00FC68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41850"/>
    <w:pPr>
      <w:keepNext/>
      <w:keepLines/>
      <w:spacing w:before="480" w:after="0" w:line="276" w:lineRule="auto"/>
      <w:outlineLvl w:val="0"/>
    </w:pPr>
    <w:rPr>
      <w:rFonts w:ascii="Cambria" w:eastAsia="MS Gothic" w:hAnsi="Cambria" w:cs="Times New Roman"/>
      <w:b/>
      <w:bCs/>
      <w:color w:val="345A8A"/>
      <w:sz w:val="32"/>
      <w:szCs w:val="32"/>
    </w:rPr>
  </w:style>
  <w:style w:type="paragraph" w:styleId="Kop2">
    <w:name w:val="heading 2"/>
    <w:basedOn w:val="Kop1"/>
    <w:next w:val="Standaard"/>
    <w:link w:val="Kop2Char"/>
    <w:uiPriority w:val="9"/>
    <w:unhideWhenUsed/>
    <w:qFormat/>
    <w:rsid w:val="0075085F"/>
    <w:pPr>
      <w:outlineLvl w:val="1"/>
    </w:pPr>
    <w:rPr>
      <w:rFonts w:ascii="Verdana" w:hAnsi="Verdana"/>
      <w:color w:val="660066"/>
      <w:sz w:val="28"/>
      <w:szCs w:val="28"/>
    </w:rPr>
  </w:style>
  <w:style w:type="paragraph" w:styleId="Kop3">
    <w:name w:val="heading 3"/>
    <w:basedOn w:val="Kop2"/>
    <w:next w:val="Standaard"/>
    <w:link w:val="Kop3Char"/>
    <w:uiPriority w:val="9"/>
    <w:unhideWhenUsed/>
    <w:qFormat/>
    <w:rsid w:val="0075085F"/>
    <w:pPr>
      <w:outlineLvl w:val="2"/>
    </w:pPr>
    <w:rPr>
      <w:color w:val="000099"/>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E25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253E"/>
  </w:style>
  <w:style w:type="paragraph" w:styleId="Voettekst">
    <w:name w:val="footer"/>
    <w:basedOn w:val="Standaard"/>
    <w:link w:val="VoettekstChar"/>
    <w:uiPriority w:val="99"/>
    <w:unhideWhenUsed/>
    <w:rsid w:val="00DE25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253E"/>
  </w:style>
  <w:style w:type="table" w:styleId="Tabelraster">
    <w:name w:val="Table Grid"/>
    <w:basedOn w:val="Standaardtabel"/>
    <w:uiPriority w:val="39"/>
    <w:rsid w:val="00394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B7F94"/>
    <w:rPr>
      <w:color w:val="0563C1" w:themeColor="hyperlink"/>
      <w:u w:val="single"/>
    </w:rPr>
  </w:style>
  <w:style w:type="character" w:customStyle="1" w:styleId="Kop1Char">
    <w:name w:val="Kop 1 Char"/>
    <w:basedOn w:val="Standaardalinea-lettertype"/>
    <w:link w:val="Kop1"/>
    <w:uiPriority w:val="9"/>
    <w:rsid w:val="00E41850"/>
    <w:rPr>
      <w:rFonts w:ascii="Cambria" w:eastAsia="MS Gothic" w:hAnsi="Cambria" w:cs="Times New Roman"/>
      <w:b/>
      <w:bCs/>
      <w:color w:val="345A8A"/>
      <w:sz w:val="32"/>
      <w:szCs w:val="32"/>
    </w:rPr>
  </w:style>
  <w:style w:type="character" w:customStyle="1" w:styleId="Kop2Char">
    <w:name w:val="Kop 2 Char"/>
    <w:basedOn w:val="Standaardalinea-lettertype"/>
    <w:link w:val="Kop2"/>
    <w:uiPriority w:val="9"/>
    <w:rsid w:val="0075085F"/>
    <w:rPr>
      <w:rFonts w:ascii="Verdana" w:eastAsia="MS Gothic" w:hAnsi="Verdana" w:cs="Times New Roman"/>
      <w:b/>
      <w:bCs/>
      <w:color w:val="660066"/>
      <w:sz w:val="28"/>
      <w:szCs w:val="28"/>
    </w:rPr>
  </w:style>
  <w:style w:type="paragraph" w:styleId="Lijstalinea">
    <w:name w:val="List Paragraph"/>
    <w:basedOn w:val="Standaard"/>
    <w:uiPriority w:val="34"/>
    <w:qFormat/>
    <w:rsid w:val="00E41850"/>
    <w:pPr>
      <w:ind w:left="720"/>
      <w:contextualSpacing/>
    </w:pPr>
  </w:style>
  <w:style w:type="character" w:styleId="Verwijzingopmerking">
    <w:name w:val="annotation reference"/>
    <w:basedOn w:val="Standaardalinea-lettertype"/>
    <w:uiPriority w:val="99"/>
    <w:semiHidden/>
    <w:unhideWhenUsed/>
    <w:rsid w:val="00E41850"/>
    <w:rPr>
      <w:sz w:val="16"/>
      <w:szCs w:val="16"/>
    </w:rPr>
  </w:style>
  <w:style w:type="paragraph" w:styleId="Tekstopmerking">
    <w:name w:val="annotation text"/>
    <w:basedOn w:val="Standaard"/>
    <w:link w:val="TekstopmerkingChar"/>
    <w:uiPriority w:val="99"/>
    <w:semiHidden/>
    <w:unhideWhenUsed/>
    <w:rsid w:val="00E4185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41850"/>
    <w:rPr>
      <w:sz w:val="20"/>
      <w:szCs w:val="20"/>
    </w:rPr>
  </w:style>
  <w:style w:type="paragraph" w:styleId="Onderwerpvanopmerking">
    <w:name w:val="annotation subject"/>
    <w:basedOn w:val="Tekstopmerking"/>
    <w:next w:val="Tekstopmerking"/>
    <w:link w:val="OnderwerpvanopmerkingChar"/>
    <w:uiPriority w:val="99"/>
    <w:semiHidden/>
    <w:unhideWhenUsed/>
    <w:rsid w:val="00E41850"/>
    <w:rPr>
      <w:b/>
      <w:bCs/>
    </w:rPr>
  </w:style>
  <w:style w:type="character" w:customStyle="1" w:styleId="OnderwerpvanopmerkingChar">
    <w:name w:val="Onderwerp van opmerking Char"/>
    <w:basedOn w:val="TekstopmerkingChar"/>
    <w:link w:val="Onderwerpvanopmerking"/>
    <w:uiPriority w:val="99"/>
    <w:semiHidden/>
    <w:rsid w:val="00E41850"/>
    <w:rPr>
      <w:b/>
      <w:bCs/>
      <w:sz w:val="20"/>
      <w:szCs w:val="20"/>
    </w:rPr>
  </w:style>
  <w:style w:type="paragraph" w:styleId="Ballontekst">
    <w:name w:val="Balloon Text"/>
    <w:basedOn w:val="Standaard"/>
    <w:link w:val="BallontekstChar"/>
    <w:uiPriority w:val="99"/>
    <w:semiHidden/>
    <w:unhideWhenUsed/>
    <w:rsid w:val="00E418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41850"/>
    <w:rPr>
      <w:rFonts w:ascii="Segoe UI" w:hAnsi="Segoe UI" w:cs="Segoe UI"/>
      <w:sz w:val="18"/>
      <w:szCs w:val="18"/>
    </w:rPr>
  </w:style>
  <w:style w:type="paragraph" w:customStyle="1" w:styleId="Default">
    <w:name w:val="Default"/>
    <w:rsid w:val="00E41850"/>
    <w:pPr>
      <w:autoSpaceDE w:val="0"/>
      <w:autoSpaceDN w:val="0"/>
      <w:adjustRightInd w:val="0"/>
      <w:spacing w:after="0" w:line="240" w:lineRule="auto"/>
    </w:pPr>
    <w:rPr>
      <w:rFonts w:ascii="Calibri" w:hAnsi="Calibri" w:cs="Calibri"/>
      <w:color w:val="000000"/>
      <w:sz w:val="24"/>
      <w:szCs w:val="24"/>
    </w:rPr>
  </w:style>
  <w:style w:type="paragraph" w:styleId="Titel">
    <w:name w:val="Title"/>
    <w:basedOn w:val="Standaard"/>
    <w:next w:val="Standaard"/>
    <w:link w:val="TitelChar"/>
    <w:uiPriority w:val="10"/>
    <w:qFormat/>
    <w:rsid w:val="00E41850"/>
    <w:pPr>
      <w:pBdr>
        <w:bottom w:val="single" w:sz="8" w:space="4" w:color="4F81BD"/>
      </w:pBdr>
      <w:spacing w:after="300" w:line="240" w:lineRule="auto"/>
      <w:contextualSpacing/>
    </w:pPr>
    <w:rPr>
      <w:rFonts w:ascii="Cambria" w:eastAsia="MS Gothic" w:hAnsi="Cambria" w:cs="Times New Roman"/>
      <w:color w:val="17365D"/>
      <w:spacing w:val="5"/>
      <w:kern w:val="28"/>
      <w:sz w:val="52"/>
      <w:szCs w:val="52"/>
    </w:rPr>
  </w:style>
  <w:style w:type="character" w:customStyle="1" w:styleId="TitelChar">
    <w:name w:val="Titel Char"/>
    <w:basedOn w:val="Standaardalinea-lettertype"/>
    <w:link w:val="Titel"/>
    <w:uiPriority w:val="10"/>
    <w:rsid w:val="00E41850"/>
    <w:rPr>
      <w:rFonts w:ascii="Cambria" w:eastAsia="MS Gothic" w:hAnsi="Cambria" w:cs="Times New Roman"/>
      <w:color w:val="17365D"/>
      <w:spacing w:val="5"/>
      <w:kern w:val="28"/>
      <w:sz w:val="52"/>
      <w:szCs w:val="52"/>
    </w:rPr>
  </w:style>
  <w:style w:type="character" w:customStyle="1" w:styleId="Kop3Char">
    <w:name w:val="Kop 3 Char"/>
    <w:basedOn w:val="Standaardalinea-lettertype"/>
    <w:link w:val="Kop3"/>
    <w:uiPriority w:val="9"/>
    <w:rsid w:val="0075085F"/>
    <w:rPr>
      <w:rFonts w:ascii="Verdana" w:eastAsia="MS Gothic" w:hAnsi="Verdana" w:cs="Times New Roman"/>
      <w:b/>
      <w:bCs/>
      <w:color w:val="000099"/>
      <w:sz w:val="24"/>
      <w:szCs w:val="24"/>
    </w:rPr>
  </w:style>
  <w:style w:type="paragraph" w:styleId="Ondertitel">
    <w:name w:val="Subtitle"/>
    <w:basedOn w:val="Standaard"/>
    <w:next w:val="Standaard"/>
    <w:link w:val="OndertitelChar"/>
    <w:uiPriority w:val="11"/>
    <w:qFormat/>
    <w:rsid w:val="0075085F"/>
    <w:rPr>
      <w:rFonts w:ascii="Verdana" w:hAnsi="Verdana"/>
      <w:color w:val="3B3838" w:themeColor="background2" w:themeShade="40"/>
      <w:sz w:val="20"/>
      <w:szCs w:val="20"/>
    </w:rPr>
  </w:style>
  <w:style w:type="character" w:customStyle="1" w:styleId="OndertitelChar">
    <w:name w:val="Ondertitel Char"/>
    <w:basedOn w:val="Standaardalinea-lettertype"/>
    <w:link w:val="Ondertitel"/>
    <w:uiPriority w:val="11"/>
    <w:rsid w:val="0075085F"/>
    <w:rPr>
      <w:rFonts w:ascii="Verdana" w:hAnsi="Verdana"/>
      <w:color w:val="3B3838" w:themeColor="background2" w:themeShade="40"/>
      <w:sz w:val="20"/>
      <w:szCs w:val="20"/>
    </w:rPr>
  </w:style>
  <w:style w:type="character" w:customStyle="1" w:styleId="apple-converted-space">
    <w:name w:val="apple-converted-space"/>
    <w:basedOn w:val="Standaardalinea-lettertype"/>
    <w:rsid w:val="00D76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41850"/>
    <w:pPr>
      <w:keepNext/>
      <w:keepLines/>
      <w:spacing w:before="480" w:after="0" w:line="276" w:lineRule="auto"/>
      <w:outlineLvl w:val="0"/>
    </w:pPr>
    <w:rPr>
      <w:rFonts w:ascii="Cambria" w:eastAsia="MS Gothic" w:hAnsi="Cambria" w:cs="Times New Roman"/>
      <w:b/>
      <w:bCs/>
      <w:color w:val="345A8A"/>
      <w:sz w:val="32"/>
      <w:szCs w:val="32"/>
    </w:rPr>
  </w:style>
  <w:style w:type="paragraph" w:styleId="Kop2">
    <w:name w:val="heading 2"/>
    <w:basedOn w:val="Kop1"/>
    <w:next w:val="Standaard"/>
    <w:link w:val="Kop2Char"/>
    <w:uiPriority w:val="9"/>
    <w:unhideWhenUsed/>
    <w:qFormat/>
    <w:rsid w:val="0075085F"/>
    <w:pPr>
      <w:outlineLvl w:val="1"/>
    </w:pPr>
    <w:rPr>
      <w:rFonts w:ascii="Verdana" w:hAnsi="Verdana"/>
      <w:color w:val="660066"/>
      <w:sz w:val="28"/>
      <w:szCs w:val="28"/>
    </w:rPr>
  </w:style>
  <w:style w:type="paragraph" w:styleId="Kop3">
    <w:name w:val="heading 3"/>
    <w:basedOn w:val="Kop2"/>
    <w:next w:val="Standaard"/>
    <w:link w:val="Kop3Char"/>
    <w:uiPriority w:val="9"/>
    <w:unhideWhenUsed/>
    <w:qFormat/>
    <w:rsid w:val="0075085F"/>
    <w:pPr>
      <w:outlineLvl w:val="2"/>
    </w:pPr>
    <w:rPr>
      <w:color w:val="000099"/>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E25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253E"/>
  </w:style>
  <w:style w:type="paragraph" w:styleId="Voettekst">
    <w:name w:val="footer"/>
    <w:basedOn w:val="Standaard"/>
    <w:link w:val="VoettekstChar"/>
    <w:uiPriority w:val="99"/>
    <w:unhideWhenUsed/>
    <w:rsid w:val="00DE25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253E"/>
  </w:style>
  <w:style w:type="table" w:styleId="Tabelraster">
    <w:name w:val="Table Grid"/>
    <w:basedOn w:val="Standaardtabel"/>
    <w:uiPriority w:val="39"/>
    <w:rsid w:val="00394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B7F94"/>
    <w:rPr>
      <w:color w:val="0563C1" w:themeColor="hyperlink"/>
      <w:u w:val="single"/>
    </w:rPr>
  </w:style>
  <w:style w:type="character" w:customStyle="1" w:styleId="Kop1Char">
    <w:name w:val="Kop 1 Char"/>
    <w:basedOn w:val="Standaardalinea-lettertype"/>
    <w:link w:val="Kop1"/>
    <w:uiPriority w:val="9"/>
    <w:rsid w:val="00E41850"/>
    <w:rPr>
      <w:rFonts w:ascii="Cambria" w:eastAsia="MS Gothic" w:hAnsi="Cambria" w:cs="Times New Roman"/>
      <w:b/>
      <w:bCs/>
      <w:color w:val="345A8A"/>
      <w:sz w:val="32"/>
      <w:szCs w:val="32"/>
    </w:rPr>
  </w:style>
  <w:style w:type="character" w:customStyle="1" w:styleId="Kop2Char">
    <w:name w:val="Kop 2 Char"/>
    <w:basedOn w:val="Standaardalinea-lettertype"/>
    <w:link w:val="Kop2"/>
    <w:uiPriority w:val="9"/>
    <w:rsid w:val="0075085F"/>
    <w:rPr>
      <w:rFonts w:ascii="Verdana" w:eastAsia="MS Gothic" w:hAnsi="Verdana" w:cs="Times New Roman"/>
      <w:b/>
      <w:bCs/>
      <w:color w:val="660066"/>
      <w:sz w:val="28"/>
      <w:szCs w:val="28"/>
    </w:rPr>
  </w:style>
  <w:style w:type="paragraph" w:styleId="Lijstalinea">
    <w:name w:val="List Paragraph"/>
    <w:basedOn w:val="Standaard"/>
    <w:uiPriority w:val="34"/>
    <w:qFormat/>
    <w:rsid w:val="00E41850"/>
    <w:pPr>
      <w:ind w:left="720"/>
      <w:contextualSpacing/>
    </w:pPr>
  </w:style>
  <w:style w:type="character" w:styleId="Verwijzingopmerking">
    <w:name w:val="annotation reference"/>
    <w:basedOn w:val="Standaardalinea-lettertype"/>
    <w:uiPriority w:val="99"/>
    <w:semiHidden/>
    <w:unhideWhenUsed/>
    <w:rsid w:val="00E41850"/>
    <w:rPr>
      <w:sz w:val="16"/>
      <w:szCs w:val="16"/>
    </w:rPr>
  </w:style>
  <w:style w:type="paragraph" w:styleId="Tekstopmerking">
    <w:name w:val="annotation text"/>
    <w:basedOn w:val="Standaard"/>
    <w:link w:val="TekstopmerkingChar"/>
    <w:uiPriority w:val="99"/>
    <w:semiHidden/>
    <w:unhideWhenUsed/>
    <w:rsid w:val="00E4185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41850"/>
    <w:rPr>
      <w:sz w:val="20"/>
      <w:szCs w:val="20"/>
    </w:rPr>
  </w:style>
  <w:style w:type="paragraph" w:styleId="Onderwerpvanopmerking">
    <w:name w:val="annotation subject"/>
    <w:basedOn w:val="Tekstopmerking"/>
    <w:next w:val="Tekstopmerking"/>
    <w:link w:val="OnderwerpvanopmerkingChar"/>
    <w:uiPriority w:val="99"/>
    <w:semiHidden/>
    <w:unhideWhenUsed/>
    <w:rsid w:val="00E41850"/>
    <w:rPr>
      <w:b/>
      <w:bCs/>
    </w:rPr>
  </w:style>
  <w:style w:type="character" w:customStyle="1" w:styleId="OnderwerpvanopmerkingChar">
    <w:name w:val="Onderwerp van opmerking Char"/>
    <w:basedOn w:val="TekstopmerkingChar"/>
    <w:link w:val="Onderwerpvanopmerking"/>
    <w:uiPriority w:val="99"/>
    <w:semiHidden/>
    <w:rsid w:val="00E41850"/>
    <w:rPr>
      <w:b/>
      <w:bCs/>
      <w:sz w:val="20"/>
      <w:szCs w:val="20"/>
    </w:rPr>
  </w:style>
  <w:style w:type="paragraph" w:styleId="Ballontekst">
    <w:name w:val="Balloon Text"/>
    <w:basedOn w:val="Standaard"/>
    <w:link w:val="BallontekstChar"/>
    <w:uiPriority w:val="99"/>
    <w:semiHidden/>
    <w:unhideWhenUsed/>
    <w:rsid w:val="00E418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41850"/>
    <w:rPr>
      <w:rFonts w:ascii="Segoe UI" w:hAnsi="Segoe UI" w:cs="Segoe UI"/>
      <w:sz w:val="18"/>
      <w:szCs w:val="18"/>
    </w:rPr>
  </w:style>
  <w:style w:type="paragraph" w:customStyle="1" w:styleId="Default">
    <w:name w:val="Default"/>
    <w:rsid w:val="00E41850"/>
    <w:pPr>
      <w:autoSpaceDE w:val="0"/>
      <w:autoSpaceDN w:val="0"/>
      <w:adjustRightInd w:val="0"/>
      <w:spacing w:after="0" w:line="240" w:lineRule="auto"/>
    </w:pPr>
    <w:rPr>
      <w:rFonts w:ascii="Calibri" w:hAnsi="Calibri" w:cs="Calibri"/>
      <w:color w:val="000000"/>
      <w:sz w:val="24"/>
      <w:szCs w:val="24"/>
    </w:rPr>
  </w:style>
  <w:style w:type="paragraph" w:styleId="Titel">
    <w:name w:val="Title"/>
    <w:basedOn w:val="Standaard"/>
    <w:next w:val="Standaard"/>
    <w:link w:val="TitelChar"/>
    <w:uiPriority w:val="10"/>
    <w:qFormat/>
    <w:rsid w:val="00E41850"/>
    <w:pPr>
      <w:pBdr>
        <w:bottom w:val="single" w:sz="8" w:space="4" w:color="4F81BD"/>
      </w:pBdr>
      <w:spacing w:after="300" w:line="240" w:lineRule="auto"/>
      <w:contextualSpacing/>
    </w:pPr>
    <w:rPr>
      <w:rFonts w:ascii="Cambria" w:eastAsia="MS Gothic" w:hAnsi="Cambria" w:cs="Times New Roman"/>
      <w:color w:val="17365D"/>
      <w:spacing w:val="5"/>
      <w:kern w:val="28"/>
      <w:sz w:val="52"/>
      <w:szCs w:val="52"/>
    </w:rPr>
  </w:style>
  <w:style w:type="character" w:customStyle="1" w:styleId="TitelChar">
    <w:name w:val="Titel Char"/>
    <w:basedOn w:val="Standaardalinea-lettertype"/>
    <w:link w:val="Titel"/>
    <w:uiPriority w:val="10"/>
    <w:rsid w:val="00E41850"/>
    <w:rPr>
      <w:rFonts w:ascii="Cambria" w:eastAsia="MS Gothic" w:hAnsi="Cambria" w:cs="Times New Roman"/>
      <w:color w:val="17365D"/>
      <w:spacing w:val="5"/>
      <w:kern w:val="28"/>
      <w:sz w:val="52"/>
      <w:szCs w:val="52"/>
    </w:rPr>
  </w:style>
  <w:style w:type="character" w:customStyle="1" w:styleId="Kop3Char">
    <w:name w:val="Kop 3 Char"/>
    <w:basedOn w:val="Standaardalinea-lettertype"/>
    <w:link w:val="Kop3"/>
    <w:uiPriority w:val="9"/>
    <w:rsid w:val="0075085F"/>
    <w:rPr>
      <w:rFonts w:ascii="Verdana" w:eastAsia="MS Gothic" w:hAnsi="Verdana" w:cs="Times New Roman"/>
      <w:b/>
      <w:bCs/>
      <w:color w:val="000099"/>
      <w:sz w:val="24"/>
      <w:szCs w:val="24"/>
    </w:rPr>
  </w:style>
  <w:style w:type="paragraph" w:styleId="Ondertitel">
    <w:name w:val="Subtitle"/>
    <w:basedOn w:val="Standaard"/>
    <w:next w:val="Standaard"/>
    <w:link w:val="OndertitelChar"/>
    <w:uiPriority w:val="11"/>
    <w:qFormat/>
    <w:rsid w:val="0075085F"/>
    <w:rPr>
      <w:rFonts w:ascii="Verdana" w:hAnsi="Verdana"/>
      <w:color w:val="3B3838" w:themeColor="background2" w:themeShade="40"/>
      <w:sz w:val="20"/>
      <w:szCs w:val="20"/>
    </w:rPr>
  </w:style>
  <w:style w:type="character" w:customStyle="1" w:styleId="OndertitelChar">
    <w:name w:val="Ondertitel Char"/>
    <w:basedOn w:val="Standaardalinea-lettertype"/>
    <w:link w:val="Ondertitel"/>
    <w:uiPriority w:val="11"/>
    <w:rsid w:val="0075085F"/>
    <w:rPr>
      <w:rFonts w:ascii="Verdana" w:hAnsi="Verdana"/>
      <w:color w:val="3B3838" w:themeColor="background2" w:themeShade="40"/>
      <w:sz w:val="20"/>
      <w:szCs w:val="20"/>
    </w:rPr>
  </w:style>
  <w:style w:type="character" w:customStyle="1" w:styleId="apple-converted-space">
    <w:name w:val="apple-converted-space"/>
    <w:basedOn w:val="Standaardalinea-lettertype"/>
    <w:rsid w:val="00D76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nfowms.nl/toolkit-en-publicaties/handreikingen/handreiking-faciliteiten-en-activiteitenpla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AOB\Biefpapapier\Word%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52F92-0935-495E-A075-23B783EF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Sjabloon</Template>
  <TotalTime>1</TotalTime>
  <Pages>2</Pages>
  <Words>353</Words>
  <Characters>1945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dc:creator>
  <cp:lastModifiedBy>Gebruiker</cp:lastModifiedBy>
  <cp:revision>2</cp:revision>
  <cp:lastPrinted>2014-11-04T17:27:00Z</cp:lastPrinted>
  <dcterms:created xsi:type="dcterms:W3CDTF">2020-03-09T13:47:00Z</dcterms:created>
  <dcterms:modified xsi:type="dcterms:W3CDTF">2020-03-09T13:47:00Z</dcterms:modified>
</cp:coreProperties>
</file>