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F3384" w14:textId="77777777" w:rsidR="004D3FC0" w:rsidRDefault="004D3FC0" w:rsidP="004D3FC0">
      <w:pPr>
        <w:widowControl w:val="0"/>
        <w:overflowPunct w:val="0"/>
        <w:autoSpaceDE w:val="0"/>
        <w:autoSpaceDN w:val="0"/>
        <w:adjustRightInd w:val="0"/>
        <w:spacing w:after="0" w:line="279" w:lineRule="auto"/>
        <w:ind w:right="1140"/>
        <w:rPr>
          <w:rFonts w:ascii="Times New Roman" w:hAnsi="Times New Roman"/>
          <w:sz w:val="24"/>
          <w:szCs w:val="24"/>
        </w:rPr>
      </w:pPr>
      <w:r>
        <w:rPr>
          <w:rFonts w:ascii="Arial" w:hAnsi="Arial" w:cs="Arial"/>
          <w:b/>
          <w:bCs/>
          <w:color w:val="009EC7"/>
          <w:sz w:val="36"/>
          <w:szCs w:val="36"/>
        </w:rPr>
        <w:t>Instemmings- en adviesbevoegdheden (gemeenschappelijke) medezeggenschapsraad en ondersteuningsplanraad onder de WMS</w:t>
      </w:r>
    </w:p>
    <w:p w14:paraId="37483070" w14:textId="77777777" w:rsidR="004D3FC0" w:rsidRDefault="004D3FC0" w:rsidP="004D3FC0">
      <w:pPr>
        <w:widowControl w:val="0"/>
        <w:autoSpaceDE w:val="0"/>
        <w:autoSpaceDN w:val="0"/>
        <w:adjustRightInd w:val="0"/>
        <w:spacing w:after="0" w:line="324" w:lineRule="exact"/>
        <w:rPr>
          <w:rFonts w:ascii="Times New Roman" w:hAnsi="Times New Roman"/>
          <w:sz w:val="24"/>
          <w:szCs w:val="24"/>
        </w:rPr>
      </w:pPr>
    </w:p>
    <w:p w14:paraId="6776F83A" w14:textId="77777777" w:rsidR="004D3FC0" w:rsidRDefault="004D3FC0" w:rsidP="004D3FC0">
      <w:pPr>
        <w:widowControl w:val="0"/>
        <w:tabs>
          <w:tab w:val="left" w:pos="54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I</w:t>
      </w:r>
      <w:r>
        <w:rPr>
          <w:rFonts w:ascii="Times New Roman" w:hAnsi="Times New Roman"/>
          <w:sz w:val="24"/>
          <w:szCs w:val="24"/>
        </w:rPr>
        <w:tab/>
      </w:r>
      <w:r>
        <w:rPr>
          <w:rFonts w:ascii="Arial" w:hAnsi="Arial" w:cs="Arial"/>
          <w:sz w:val="20"/>
          <w:szCs w:val="20"/>
        </w:rPr>
        <w:t>= instemming</w:t>
      </w:r>
    </w:p>
    <w:p w14:paraId="5A1DA41B" w14:textId="77777777" w:rsidR="004D3FC0" w:rsidRDefault="004D3FC0" w:rsidP="004D3FC0">
      <w:pPr>
        <w:widowControl w:val="0"/>
        <w:autoSpaceDE w:val="0"/>
        <w:autoSpaceDN w:val="0"/>
        <w:adjustRightInd w:val="0"/>
        <w:spacing w:after="0" w:line="30" w:lineRule="exact"/>
        <w:rPr>
          <w:rFonts w:ascii="Times New Roman" w:hAnsi="Times New Roman"/>
          <w:sz w:val="24"/>
          <w:szCs w:val="24"/>
        </w:rPr>
      </w:pPr>
    </w:p>
    <w:p w14:paraId="3E2D943F" w14:textId="77777777" w:rsidR="004D3FC0" w:rsidRDefault="004D3FC0" w:rsidP="004D3FC0">
      <w:pPr>
        <w:widowControl w:val="0"/>
        <w:tabs>
          <w:tab w:val="left" w:pos="54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A</w:t>
      </w:r>
      <w:r>
        <w:rPr>
          <w:rFonts w:ascii="Times New Roman" w:hAnsi="Times New Roman"/>
          <w:sz w:val="24"/>
          <w:szCs w:val="24"/>
        </w:rPr>
        <w:tab/>
      </w:r>
      <w:r>
        <w:rPr>
          <w:rFonts w:ascii="Arial" w:hAnsi="Arial" w:cs="Arial"/>
          <w:sz w:val="20"/>
          <w:szCs w:val="20"/>
        </w:rPr>
        <w:t>= advies</w:t>
      </w:r>
    </w:p>
    <w:p w14:paraId="759D1910" w14:textId="77777777" w:rsidR="004D3FC0" w:rsidRDefault="004D3FC0" w:rsidP="004D3FC0">
      <w:pPr>
        <w:widowControl w:val="0"/>
        <w:autoSpaceDE w:val="0"/>
        <w:autoSpaceDN w:val="0"/>
        <w:adjustRightInd w:val="0"/>
        <w:spacing w:after="0" w:line="30" w:lineRule="exact"/>
        <w:rPr>
          <w:rFonts w:ascii="Times New Roman" w:hAnsi="Times New Roman"/>
          <w:sz w:val="24"/>
          <w:szCs w:val="24"/>
        </w:rPr>
      </w:pPr>
    </w:p>
    <w:p w14:paraId="26D77566" w14:textId="77777777" w:rsidR="004D3FC0" w:rsidRDefault="004D3FC0" w:rsidP="004D3FC0">
      <w:pPr>
        <w:widowControl w:val="0"/>
        <w:tabs>
          <w:tab w:val="left" w:pos="54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P</w:t>
      </w:r>
      <w:r>
        <w:rPr>
          <w:rFonts w:ascii="Times New Roman" w:hAnsi="Times New Roman"/>
          <w:sz w:val="24"/>
          <w:szCs w:val="24"/>
        </w:rPr>
        <w:tab/>
      </w:r>
      <w:r>
        <w:rPr>
          <w:rFonts w:ascii="Arial" w:hAnsi="Arial" w:cs="Arial"/>
          <w:sz w:val="20"/>
          <w:szCs w:val="20"/>
        </w:rPr>
        <w:t>= personeelsgeleding</w:t>
      </w:r>
    </w:p>
    <w:p w14:paraId="32BF83D3" w14:textId="77777777" w:rsidR="004D3FC0" w:rsidRDefault="004D3FC0" w:rsidP="004D3FC0">
      <w:pPr>
        <w:widowControl w:val="0"/>
        <w:autoSpaceDE w:val="0"/>
        <w:autoSpaceDN w:val="0"/>
        <w:adjustRightInd w:val="0"/>
        <w:spacing w:after="0" w:line="30" w:lineRule="exact"/>
        <w:rPr>
          <w:rFonts w:ascii="Times New Roman" w:hAnsi="Times New Roman"/>
          <w:sz w:val="24"/>
          <w:szCs w:val="24"/>
        </w:rPr>
      </w:pPr>
    </w:p>
    <w:p w14:paraId="78311136" w14:textId="77777777" w:rsidR="004D3FC0" w:rsidRDefault="004D3FC0" w:rsidP="004D3FC0">
      <w:pPr>
        <w:widowControl w:val="0"/>
        <w:tabs>
          <w:tab w:val="left" w:pos="54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O/L</w:t>
      </w:r>
      <w:r>
        <w:rPr>
          <w:rFonts w:ascii="Times New Roman" w:hAnsi="Times New Roman"/>
          <w:sz w:val="24"/>
          <w:szCs w:val="24"/>
        </w:rPr>
        <w:tab/>
      </w:r>
      <w:r>
        <w:rPr>
          <w:rFonts w:ascii="Arial" w:hAnsi="Arial" w:cs="Arial"/>
          <w:sz w:val="20"/>
          <w:szCs w:val="20"/>
        </w:rPr>
        <w:t>= ouders en leerlinggeleding</w:t>
      </w:r>
    </w:p>
    <w:p w14:paraId="0D6E4379" w14:textId="77777777" w:rsidR="004D3FC0" w:rsidRDefault="004D3FC0" w:rsidP="004D3FC0">
      <w:pPr>
        <w:widowControl w:val="0"/>
        <w:autoSpaceDE w:val="0"/>
        <w:autoSpaceDN w:val="0"/>
        <w:adjustRightInd w:val="0"/>
        <w:spacing w:after="0" w:line="30" w:lineRule="exact"/>
        <w:rPr>
          <w:rFonts w:ascii="Times New Roman" w:hAnsi="Times New Roman"/>
          <w:sz w:val="24"/>
          <w:szCs w:val="24"/>
        </w:rPr>
      </w:pPr>
    </w:p>
    <w:p w14:paraId="5A1F405D" w14:textId="77777777" w:rsidR="004D3FC0" w:rsidRDefault="004D3FC0" w:rsidP="004D3FC0">
      <w:pPr>
        <w:widowControl w:val="0"/>
        <w:tabs>
          <w:tab w:val="left" w:pos="54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O</w:t>
      </w:r>
      <w:r>
        <w:rPr>
          <w:rFonts w:ascii="Times New Roman" w:hAnsi="Times New Roman"/>
          <w:sz w:val="24"/>
          <w:szCs w:val="24"/>
        </w:rPr>
        <w:tab/>
      </w:r>
      <w:r>
        <w:rPr>
          <w:rFonts w:ascii="Arial" w:hAnsi="Arial" w:cs="Arial"/>
          <w:sz w:val="20"/>
          <w:szCs w:val="20"/>
        </w:rPr>
        <w:t>= oudergeleding</w:t>
      </w:r>
    </w:p>
    <w:p w14:paraId="7BF50D98" w14:textId="77777777" w:rsidR="004D3FC0" w:rsidRDefault="004D3FC0" w:rsidP="004D3FC0">
      <w:pPr>
        <w:widowControl w:val="0"/>
        <w:autoSpaceDE w:val="0"/>
        <w:autoSpaceDN w:val="0"/>
        <w:adjustRightInd w:val="0"/>
        <w:spacing w:after="0" w:line="30" w:lineRule="exact"/>
        <w:rPr>
          <w:rFonts w:ascii="Times New Roman" w:hAnsi="Times New Roman"/>
          <w:sz w:val="24"/>
          <w:szCs w:val="24"/>
        </w:rPr>
      </w:pPr>
    </w:p>
    <w:p w14:paraId="031769F2" w14:textId="77777777" w:rsidR="004D3FC0" w:rsidRDefault="004D3FC0" w:rsidP="004D3FC0">
      <w:pPr>
        <w:widowControl w:val="0"/>
        <w:tabs>
          <w:tab w:val="left" w:pos="54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L</w:t>
      </w:r>
      <w:r>
        <w:rPr>
          <w:rFonts w:ascii="Times New Roman" w:hAnsi="Times New Roman"/>
          <w:sz w:val="24"/>
          <w:szCs w:val="24"/>
        </w:rPr>
        <w:tab/>
      </w:r>
      <w:r>
        <w:rPr>
          <w:rFonts w:ascii="Arial" w:hAnsi="Arial" w:cs="Arial"/>
          <w:sz w:val="20"/>
          <w:szCs w:val="20"/>
        </w:rPr>
        <w:t>= leerlinggeleding</w:t>
      </w:r>
    </w:p>
    <w:p w14:paraId="344827C8" w14:textId="77777777" w:rsidR="004D3FC0" w:rsidRDefault="004D3FC0" w:rsidP="004D3FC0">
      <w:pPr>
        <w:widowControl w:val="0"/>
        <w:autoSpaceDE w:val="0"/>
        <w:autoSpaceDN w:val="0"/>
        <w:adjustRightInd w:val="0"/>
        <w:spacing w:after="0" w:line="200" w:lineRule="exact"/>
        <w:rPr>
          <w:rFonts w:ascii="Times New Roman" w:hAnsi="Times New Roman"/>
          <w:sz w:val="24"/>
          <w:szCs w:val="24"/>
        </w:rPr>
      </w:pPr>
    </w:p>
    <w:p w14:paraId="4F2AE658" w14:textId="77777777" w:rsidR="004D3FC0" w:rsidRDefault="004D3FC0" w:rsidP="004D3FC0">
      <w:pPr>
        <w:widowControl w:val="0"/>
        <w:autoSpaceDE w:val="0"/>
        <w:autoSpaceDN w:val="0"/>
        <w:adjustRightInd w:val="0"/>
        <w:spacing w:after="0" w:line="200" w:lineRule="exact"/>
        <w:rPr>
          <w:rFonts w:ascii="Times New Roman" w:hAnsi="Times New Roman"/>
          <w:sz w:val="24"/>
          <w:szCs w:val="24"/>
        </w:rPr>
      </w:pPr>
    </w:p>
    <w:tbl>
      <w:tblPr>
        <w:tblpPr w:leftFromText="141" w:rightFromText="141" w:vertAnchor="text" w:horzAnchor="margin" w:tblpY="17"/>
        <w:tblW w:w="0" w:type="auto"/>
        <w:tblLayout w:type="fixed"/>
        <w:tblCellMar>
          <w:left w:w="0" w:type="dxa"/>
          <w:right w:w="0" w:type="dxa"/>
        </w:tblCellMar>
        <w:tblLook w:val="0000" w:firstRow="0" w:lastRow="0" w:firstColumn="0" w:lastColumn="0" w:noHBand="0" w:noVBand="0"/>
      </w:tblPr>
      <w:tblGrid>
        <w:gridCol w:w="240"/>
        <w:gridCol w:w="6240"/>
        <w:gridCol w:w="580"/>
        <w:gridCol w:w="580"/>
        <w:gridCol w:w="580"/>
        <w:gridCol w:w="580"/>
        <w:gridCol w:w="560"/>
      </w:tblGrid>
      <w:tr w:rsidR="004D3FC0" w:rsidRPr="009E04E7" w14:paraId="3327E001" w14:textId="77777777" w:rsidTr="004D3FC0">
        <w:trPr>
          <w:trHeight w:val="320"/>
        </w:trPr>
        <w:tc>
          <w:tcPr>
            <w:tcW w:w="6480" w:type="dxa"/>
            <w:gridSpan w:val="2"/>
            <w:tcBorders>
              <w:top w:val="nil"/>
              <w:left w:val="nil"/>
              <w:bottom w:val="nil"/>
              <w:right w:val="single" w:sz="8" w:space="0" w:color="auto"/>
            </w:tcBorders>
            <w:shd w:val="clear" w:color="auto" w:fill="009EC7"/>
            <w:vAlign w:val="bottom"/>
          </w:tcPr>
          <w:p w14:paraId="3BD3A1C6"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b/>
                <w:bCs/>
                <w:color w:val="FFFFFF"/>
                <w:sz w:val="18"/>
                <w:szCs w:val="18"/>
              </w:rPr>
              <w:t>Artikel 10. Instemmingsbevoegdheid medezeggenschapsraad</w:t>
            </w:r>
          </w:p>
        </w:tc>
        <w:tc>
          <w:tcPr>
            <w:tcW w:w="580" w:type="dxa"/>
            <w:tcBorders>
              <w:top w:val="nil"/>
              <w:left w:val="nil"/>
              <w:bottom w:val="nil"/>
              <w:right w:val="single" w:sz="8" w:space="0" w:color="auto"/>
            </w:tcBorders>
            <w:shd w:val="clear" w:color="auto" w:fill="009EC7"/>
            <w:vAlign w:val="bottom"/>
          </w:tcPr>
          <w:p w14:paraId="40F200AC" w14:textId="77777777" w:rsidR="004D3FC0" w:rsidRPr="009E04E7" w:rsidRDefault="004D3FC0" w:rsidP="004D3FC0">
            <w:pPr>
              <w:widowControl w:val="0"/>
              <w:autoSpaceDE w:val="0"/>
              <w:autoSpaceDN w:val="0"/>
              <w:adjustRightInd w:val="0"/>
              <w:spacing w:after="0" w:line="240" w:lineRule="auto"/>
              <w:jc w:val="center"/>
              <w:rPr>
                <w:rFonts w:ascii="Times New Roman" w:hAnsi="Times New Roman"/>
                <w:sz w:val="24"/>
                <w:szCs w:val="24"/>
              </w:rPr>
            </w:pPr>
            <w:r w:rsidRPr="009E04E7">
              <w:rPr>
                <w:rFonts w:ascii="Arial" w:hAnsi="Arial" w:cs="Arial"/>
                <w:b/>
                <w:bCs/>
                <w:color w:val="FFFFFF"/>
                <w:w w:val="92"/>
                <w:sz w:val="18"/>
                <w:szCs w:val="18"/>
              </w:rPr>
              <w:t>MR</w:t>
            </w:r>
          </w:p>
        </w:tc>
        <w:tc>
          <w:tcPr>
            <w:tcW w:w="580" w:type="dxa"/>
            <w:tcBorders>
              <w:top w:val="nil"/>
              <w:left w:val="nil"/>
              <w:bottom w:val="nil"/>
              <w:right w:val="single" w:sz="8" w:space="0" w:color="auto"/>
            </w:tcBorders>
            <w:shd w:val="clear" w:color="auto" w:fill="009EC7"/>
            <w:vAlign w:val="bottom"/>
          </w:tcPr>
          <w:p w14:paraId="1F1094DD" w14:textId="77777777" w:rsidR="004D3FC0" w:rsidRPr="009E04E7" w:rsidRDefault="004D3FC0" w:rsidP="004D3FC0">
            <w:pPr>
              <w:widowControl w:val="0"/>
              <w:autoSpaceDE w:val="0"/>
              <w:autoSpaceDN w:val="0"/>
              <w:adjustRightInd w:val="0"/>
              <w:spacing w:after="0" w:line="240" w:lineRule="auto"/>
              <w:ind w:left="220"/>
              <w:rPr>
                <w:rFonts w:ascii="Times New Roman" w:hAnsi="Times New Roman"/>
                <w:sz w:val="24"/>
                <w:szCs w:val="24"/>
              </w:rPr>
            </w:pPr>
            <w:r w:rsidRPr="009E04E7">
              <w:rPr>
                <w:rFonts w:ascii="Arial" w:hAnsi="Arial" w:cs="Arial"/>
                <w:b/>
                <w:bCs/>
                <w:color w:val="FFFFFF"/>
                <w:sz w:val="18"/>
                <w:szCs w:val="18"/>
              </w:rPr>
              <w:t>P</w:t>
            </w:r>
          </w:p>
        </w:tc>
        <w:tc>
          <w:tcPr>
            <w:tcW w:w="580" w:type="dxa"/>
            <w:tcBorders>
              <w:top w:val="nil"/>
              <w:left w:val="nil"/>
              <w:bottom w:val="nil"/>
              <w:right w:val="single" w:sz="8" w:space="0" w:color="auto"/>
            </w:tcBorders>
            <w:shd w:val="clear" w:color="auto" w:fill="009EC7"/>
            <w:vAlign w:val="bottom"/>
          </w:tcPr>
          <w:p w14:paraId="5A2B959C" w14:textId="77777777" w:rsidR="004D3FC0" w:rsidRPr="009E04E7" w:rsidRDefault="004D3FC0" w:rsidP="004D3FC0">
            <w:pPr>
              <w:widowControl w:val="0"/>
              <w:autoSpaceDE w:val="0"/>
              <w:autoSpaceDN w:val="0"/>
              <w:adjustRightInd w:val="0"/>
              <w:spacing w:after="0" w:line="240" w:lineRule="auto"/>
              <w:ind w:left="120"/>
              <w:rPr>
                <w:rFonts w:ascii="Times New Roman" w:hAnsi="Times New Roman"/>
                <w:sz w:val="24"/>
                <w:szCs w:val="24"/>
              </w:rPr>
            </w:pPr>
            <w:r w:rsidRPr="009E04E7">
              <w:rPr>
                <w:rFonts w:ascii="Arial" w:hAnsi="Arial" w:cs="Arial"/>
                <w:b/>
                <w:bCs/>
                <w:color w:val="FFFFFF"/>
                <w:sz w:val="18"/>
                <w:szCs w:val="18"/>
              </w:rPr>
              <w:t>O/L</w:t>
            </w:r>
          </w:p>
        </w:tc>
        <w:tc>
          <w:tcPr>
            <w:tcW w:w="580" w:type="dxa"/>
            <w:tcBorders>
              <w:top w:val="nil"/>
              <w:left w:val="nil"/>
              <w:bottom w:val="nil"/>
              <w:right w:val="single" w:sz="8" w:space="0" w:color="auto"/>
            </w:tcBorders>
            <w:shd w:val="clear" w:color="auto" w:fill="009EC7"/>
            <w:vAlign w:val="bottom"/>
          </w:tcPr>
          <w:p w14:paraId="55176BC5" w14:textId="77777777" w:rsidR="004D3FC0" w:rsidRPr="009E04E7" w:rsidRDefault="004D3FC0" w:rsidP="004D3FC0">
            <w:pPr>
              <w:widowControl w:val="0"/>
              <w:autoSpaceDE w:val="0"/>
              <w:autoSpaceDN w:val="0"/>
              <w:adjustRightInd w:val="0"/>
              <w:spacing w:after="0" w:line="240" w:lineRule="auto"/>
              <w:ind w:left="200"/>
              <w:rPr>
                <w:rFonts w:ascii="Times New Roman" w:hAnsi="Times New Roman"/>
                <w:sz w:val="24"/>
                <w:szCs w:val="24"/>
              </w:rPr>
            </w:pPr>
            <w:r w:rsidRPr="009E04E7">
              <w:rPr>
                <w:rFonts w:ascii="Arial" w:hAnsi="Arial" w:cs="Arial"/>
                <w:b/>
                <w:bCs/>
                <w:color w:val="FFFFFF"/>
                <w:sz w:val="18"/>
                <w:szCs w:val="18"/>
              </w:rPr>
              <w:t>O</w:t>
            </w:r>
          </w:p>
        </w:tc>
        <w:tc>
          <w:tcPr>
            <w:tcW w:w="560" w:type="dxa"/>
            <w:tcBorders>
              <w:top w:val="nil"/>
              <w:left w:val="nil"/>
              <w:bottom w:val="nil"/>
              <w:right w:val="nil"/>
            </w:tcBorders>
            <w:shd w:val="clear" w:color="auto" w:fill="009EC7"/>
            <w:vAlign w:val="bottom"/>
          </w:tcPr>
          <w:p w14:paraId="7E8E4632" w14:textId="77777777" w:rsidR="004D3FC0" w:rsidRPr="009E04E7" w:rsidRDefault="004D3FC0" w:rsidP="004D3FC0">
            <w:pPr>
              <w:widowControl w:val="0"/>
              <w:autoSpaceDE w:val="0"/>
              <w:autoSpaceDN w:val="0"/>
              <w:adjustRightInd w:val="0"/>
              <w:spacing w:after="0" w:line="240" w:lineRule="auto"/>
              <w:ind w:left="240"/>
              <w:rPr>
                <w:rFonts w:ascii="Times New Roman" w:hAnsi="Times New Roman"/>
                <w:sz w:val="24"/>
                <w:szCs w:val="24"/>
              </w:rPr>
            </w:pPr>
            <w:r w:rsidRPr="009E04E7">
              <w:rPr>
                <w:rFonts w:ascii="Arial" w:hAnsi="Arial" w:cs="Arial"/>
                <w:b/>
                <w:bCs/>
                <w:color w:val="FFFFFF"/>
                <w:sz w:val="18"/>
                <w:szCs w:val="18"/>
              </w:rPr>
              <w:t>L</w:t>
            </w:r>
          </w:p>
        </w:tc>
      </w:tr>
      <w:tr w:rsidR="004D3FC0" w:rsidRPr="009E04E7" w14:paraId="30369F44" w14:textId="77777777" w:rsidTr="004D3FC0">
        <w:trPr>
          <w:trHeight w:val="77"/>
        </w:trPr>
        <w:tc>
          <w:tcPr>
            <w:tcW w:w="6480" w:type="dxa"/>
            <w:gridSpan w:val="2"/>
            <w:tcBorders>
              <w:top w:val="nil"/>
              <w:left w:val="nil"/>
              <w:bottom w:val="nil"/>
              <w:right w:val="single" w:sz="8" w:space="0" w:color="auto"/>
            </w:tcBorders>
            <w:shd w:val="clear" w:color="auto" w:fill="009EC7"/>
            <w:vAlign w:val="bottom"/>
          </w:tcPr>
          <w:p w14:paraId="1BC95950" w14:textId="77777777" w:rsidR="004D3FC0" w:rsidRPr="009E04E7" w:rsidRDefault="004D3FC0" w:rsidP="004D3FC0">
            <w:pPr>
              <w:widowControl w:val="0"/>
              <w:autoSpaceDE w:val="0"/>
              <w:autoSpaceDN w:val="0"/>
              <w:adjustRightInd w:val="0"/>
              <w:spacing w:after="0" w:line="240" w:lineRule="auto"/>
              <w:rPr>
                <w:rFonts w:ascii="Times New Roman" w:hAnsi="Times New Roman"/>
                <w:sz w:val="6"/>
                <w:szCs w:val="6"/>
              </w:rPr>
            </w:pPr>
          </w:p>
        </w:tc>
        <w:tc>
          <w:tcPr>
            <w:tcW w:w="580" w:type="dxa"/>
            <w:tcBorders>
              <w:top w:val="nil"/>
              <w:left w:val="nil"/>
              <w:bottom w:val="nil"/>
              <w:right w:val="single" w:sz="8" w:space="0" w:color="auto"/>
            </w:tcBorders>
            <w:shd w:val="clear" w:color="auto" w:fill="009EC7"/>
            <w:vAlign w:val="bottom"/>
          </w:tcPr>
          <w:p w14:paraId="16740877" w14:textId="77777777" w:rsidR="004D3FC0" w:rsidRPr="009E04E7" w:rsidRDefault="004D3FC0" w:rsidP="004D3FC0">
            <w:pPr>
              <w:widowControl w:val="0"/>
              <w:autoSpaceDE w:val="0"/>
              <w:autoSpaceDN w:val="0"/>
              <w:adjustRightInd w:val="0"/>
              <w:spacing w:after="0" w:line="240" w:lineRule="auto"/>
              <w:rPr>
                <w:rFonts w:ascii="Times New Roman" w:hAnsi="Times New Roman"/>
                <w:sz w:val="6"/>
                <w:szCs w:val="6"/>
              </w:rPr>
            </w:pPr>
          </w:p>
        </w:tc>
        <w:tc>
          <w:tcPr>
            <w:tcW w:w="580" w:type="dxa"/>
            <w:tcBorders>
              <w:top w:val="nil"/>
              <w:left w:val="nil"/>
              <w:bottom w:val="nil"/>
              <w:right w:val="single" w:sz="8" w:space="0" w:color="auto"/>
            </w:tcBorders>
            <w:shd w:val="clear" w:color="auto" w:fill="009EC7"/>
            <w:vAlign w:val="bottom"/>
          </w:tcPr>
          <w:p w14:paraId="7C756BC2" w14:textId="77777777" w:rsidR="004D3FC0" w:rsidRPr="009E04E7" w:rsidRDefault="004D3FC0" w:rsidP="004D3FC0">
            <w:pPr>
              <w:widowControl w:val="0"/>
              <w:autoSpaceDE w:val="0"/>
              <w:autoSpaceDN w:val="0"/>
              <w:adjustRightInd w:val="0"/>
              <w:spacing w:after="0" w:line="240" w:lineRule="auto"/>
              <w:rPr>
                <w:rFonts w:ascii="Times New Roman" w:hAnsi="Times New Roman"/>
                <w:sz w:val="6"/>
                <w:szCs w:val="6"/>
              </w:rPr>
            </w:pPr>
          </w:p>
        </w:tc>
        <w:tc>
          <w:tcPr>
            <w:tcW w:w="580" w:type="dxa"/>
            <w:tcBorders>
              <w:top w:val="nil"/>
              <w:left w:val="nil"/>
              <w:bottom w:val="nil"/>
              <w:right w:val="single" w:sz="8" w:space="0" w:color="auto"/>
            </w:tcBorders>
            <w:shd w:val="clear" w:color="auto" w:fill="009EC7"/>
            <w:vAlign w:val="bottom"/>
          </w:tcPr>
          <w:p w14:paraId="3FB3E9F6" w14:textId="77777777" w:rsidR="004D3FC0" w:rsidRPr="009E04E7" w:rsidRDefault="004D3FC0" w:rsidP="004D3FC0">
            <w:pPr>
              <w:widowControl w:val="0"/>
              <w:autoSpaceDE w:val="0"/>
              <w:autoSpaceDN w:val="0"/>
              <w:adjustRightInd w:val="0"/>
              <w:spacing w:after="0" w:line="240" w:lineRule="auto"/>
              <w:rPr>
                <w:rFonts w:ascii="Times New Roman" w:hAnsi="Times New Roman"/>
                <w:sz w:val="6"/>
                <w:szCs w:val="6"/>
              </w:rPr>
            </w:pPr>
          </w:p>
        </w:tc>
        <w:tc>
          <w:tcPr>
            <w:tcW w:w="580" w:type="dxa"/>
            <w:tcBorders>
              <w:top w:val="nil"/>
              <w:left w:val="nil"/>
              <w:bottom w:val="nil"/>
              <w:right w:val="single" w:sz="8" w:space="0" w:color="auto"/>
            </w:tcBorders>
            <w:shd w:val="clear" w:color="auto" w:fill="009EC7"/>
            <w:vAlign w:val="bottom"/>
          </w:tcPr>
          <w:p w14:paraId="74235F33" w14:textId="77777777" w:rsidR="004D3FC0" w:rsidRPr="009E04E7" w:rsidRDefault="004D3FC0" w:rsidP="004D3FC0">
            <w:pPr>
              <w:widowControl w:val="0"/>
              <w:autoSpaceDE w:val="0"/>
              <w:autoSpaceDN w:val="0"/>
              <w:adjustRightInd w:val="0"/>
              <w:spacing w:after="0" w:line="240" w:lineRule="auto"/>
              <w:rPr>
                <w:rFonts w:ascii="Times New Roman" w:hAnsi="Times New Roman"/>
                <w:sz w:val="6"/>
                <w:szCs w:val="6"/>
              </w:rPr>
            </w:pPr>
          </w:p>
        </w:tc>
        <w:tc>
          <w:tcPr>
            <w:tcW w:w="560" w:type="dxa"/>
            <w:tcBorders>
              <w:top w:val="nil"/>
              <w:left w:val="nil"/>
              <w:bottom w:val="nil"/>
              <w:right w:val="nil"/>
            </w:tcBorders>
            <w:shd w:val="clear" w:color="auto" w:fill="009EC7"/>
            <w:vAlign w:val="bottom"/>
          </w:tcPr>
          <w:p w14:paraId="0C0829C2" w14:textId="77777777" w:rsidR="004D3FC0" w:rsidRPr="009E04E7" w:rsidRDefault="004D3FC0" w:rsidP="004D3FC0">
            <w:pPr>
              <w:widowControl w:val="0"/>
              <w:autoSpaceDE w:val="0"/>
              <w:autoSpaceDN w:val="0"/>
              <w:adjustRightInd w:val="0"/>
              <w:spacing w:after="0" w:line="240" w:lineRule="auto"/>
              <w:rPr>
                <w:rFonts w:ascii="Times New Roman" w:hAnsi="Times New Roman"/>
                <w:sz w:val="6"/>
                <w:szCs w:val="6"/>
              </w:rPr>
            </w:pPr>
          </w:p>
        </w:tc>
      </w:tr>
      <w:tr w:rsidR="004D3FC0" w:rsidRPr="009E04E7" w14:paraId="7DA01F6A" w14:textId="77777777" w:rsidTr="004D3FC0">
        <w:trPr>
          <w:trHeight w:val="302"/>
        </w:trPr>
        <w:tc>
          <w:tcPr>
            <w:tcW w:w="6480" w:type="dxa"/>
            <w:gridSpan w:val="2"/>
            <w:tcBorders>
              <w:top w:val="nil"/>
              <w:left w:val="nil"/>
              <w:bottom w:val="nil"/>
              <w:right w:val="single" w:sz="8" w:space="0" w:color="auto"/>
            </w:tcBorders>
            <w:vAlign w:val="bottom"/>
          </w:tcPr>
          <w:p w14:paraId="3A88B87D"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 xml:space="preserve">1, </w:t>
            </w:r>
            <w:r w:rsidRPr="009E04E7">
              <w:rPr>
                <w:rFonts w:ascii="Arial" w:hAnsi="Arial" w:cs="Arial"/>
                <w:sz w:val="18"/>
                <w:szCs w:val="18"/>
              </w:rPr>
              <w:t>Het bevoegd gezag behoeft de voorafgaande instemming van de</w:t>
            </w:r>
          </w:p>
        </w:tc>
        <w:tc>
          <w:tcPr>
            <w:tcW w:w="580" w:type="dxa"/>
            <w:tcBorders>
              <w:top w:val="nil"/>
              <w:left w:val="nil"/>
              <w:bottom w:val="nil"/>
              <w:right w:val="single" w:sz="8" w:space="0" w:color="auto"/>
            </w:tcBorders>
            <w:vAlign w:val="bottom"/>
          </w:tcPr>
          <w:p w14:paraId="2A1A6383"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single" w:sz="8" w:space="0" w:color="auto"/>
            </w:tcBorders>
            <w:vAlign w:val="bottom"/>
          </w:tcPr>
          <w:p w14:paraId="516852BC"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single" w:sz="8" w:space="0" w:color="auto"/>
            </w:tcBorders>
            <w:vAlign w:val="bottom"/>
          </w:tcPr>
          <w:p w14:paraId="2A3ACE57"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single" w:sz="8" w:space="0" w:color="auto"/>
            </w:tcBorders>
            <w:vAlign w:val="bottom"/>
          </w:tcPr>
          <w:p w14:paraId="2D0AA37E"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14:paraId="0C2EE1FB"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r>
      <w:tr w:rsidR="004D3FC0" w:rsidRPr="009E04E7" w14:paraId="2C35FB5A" w14:textId="77777777" w:rsidTr="004D3FC0">
        <w:trPr>
          <w:trHeight w:val="220"/>
        </w:trPr>
        <w:tc>
          <w:tcPr>
            <w:tcW w:w="6480" w:type="dxa"/>
            <w:gridSpan w:val="2"/>
            <w:tcBorders>
              <w:top w:val="nil"/>
              <w:left w:val="nil"/>
              <w:bottom w:val="nil"/>
              <w:right w:val="single" w:sz="8" w:space="0" w:color="auto"/>
            </w:tcBorders>
            <w:vAlign w:val="bottom"/>
          </w:tcPr>
          <w:p w14:paraId="02E21F6C"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medezeggenschapsraad voor elk door het bevoegd gezag te nemen besluit met</w:t>
            </w:r>
          </w:p>
        </w:tc>
        <w:tc>
          <w:tcPr>
            <w:tcW w:w="580" w:type="dxa"/>
            <w:tcBorders>
              <w:top w:val="nil"/>
              <w:left w:val="nil"/>
              <w:bottom w:val="nil"/>
              <w:right w:val="single" w:sz="8" w:space="0" w:color="auto"/>
            </w:tcBorders>
            <w:vAlign w:val="bottom"/>
          </w:tcPr>
          <w:p w14:paraId="37DC13BA"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10EDA7D5"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084C5805"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73D96FC9"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60" w:type="dxa"/>
            <w:tcBorders>
              <w:top w:val="nil"/>
              <w:left w:val="nil"/>
              <w:bottom w:val="nil"/>
              <w:right w:val="nil"/>
            </w:tcBorders>
            <w:vAlign w:val="bottom"/>
          </w:tcPr>
          <w:p w14:paraId="77A26628"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172D46D3" w14:textId="77777777" w:rsidTr="004D3FC0">
        <w:trPr>
          <w:trHeight w:val="220"/>
        </w:trPr>
        <w:tc>
          <w:tcPr>
            <w:tcW w:w="6480" w:type="dxa"/>
            <w:gridSpan w:val="2"/>
            <w:tcBorders>
              <w:top w:val="nil"/>
              <w:left w:val="nil"/>
              <w:bottom w:val="nil"/>
              <w:right w:val="single" w:sz="8" w:space="0" w:color="auto"/>
            </w:tcBorders>
            <w:vAlign w:val="bottom"/>
          </w:tcPr>
          <w:p w14:paraId="2DF8780C"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betrekking tot in ieder geval de volgende aangelegenheden:</w:t>
            </w:r>
          </w:p>
        </w:tc>
        <w:tc>
          <w:tcPr>
            <w:tcW w:w="580" w:type="dxa"/>
            <w:tcBorders>
              <w:top w:val="nil"/>
              <w:left w:val="nil"/>
              <w:bottom w:val="nil"/>
              <w:right w:val="single" w:sz="8" w:space="0" w:color="auto"/>
            </w:tcBorders>
            <w:vAlign w:val="bottom"/>
          </w:tcPr>
          <w:p w14:paraId="302241B9"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2D40161F"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0E9D7AC8"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4A7C0420"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60" w:type="dxa"/>
            <w:tcBorders>
              <w:top w:val="nil"/>
              <w:left w:val="nil"/>
              <w:bottom w:val="nil"/>
              <w:right w:val="nil"/>
            </w:tcBorders>
            <w:vAlign w:val="bottom"/>
          </w:tcPr>
          <w:p w14:paraId="12B725AE"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0DF49D6D" w14:textId="77777777" w:rsidTr="004D3FC0">
        <w:trPr>
          <w:trHeight w:val="58"/>
        </w:trPr>
        <w:tc>
          <w:tcPr>
            <w:tcW w:w="240" w:type="dxa"/>
            <w:tcBorders>
              <w:top w:val="nil"/>
              <w:left w:val="nil"/>
              <w:bottom w:val="single" w:sz="8" w:space="0" w:color="auto"/>
              <w:right w:val="nil"/>
            </w:tcBorders>
            <w:vAlign w:val="bottom"/>
          </w:tcPr>
          <w:p w14:paraId="3F02D27C"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40" w:type="dxa"/>
            <w:tcBorders>
              <w:top w:val="nil"/>
              <w:left w:val="nil"/>
              <w:bottom w:val="single" w:sz="8" w:space="0" w:color="auto"/>
              <w:right w:val="single" w:sz="8" w:space="0" w:color="auto"/>
            </w:tcBorders>
            <w:vAlign w:val="bottom"/>
          </w:tcPr>
          <w:p w14:paraId="6A51C3F9"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5DD81AFF"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469085EC"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316E8E0B"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794C17A1"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60" w:type="dxa"/>
            <w:tcBorders>
              <w:top w:val="nil"/>
              <w:left w:val="nil"/>
              <w:bottom w:val="single" w:sz="8" w:space="0" w:color="auto"/>
              <w:right w:val="nil"/>
            </w:tcBorders>
            <w:vAlign w:val="bottom"/>
          </w:tcPr>
          <w:p w14:paraId="7733814F"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09FB9F68" w14:textId="77777777" w:rsidTr="004D3FC0">
        <w:trPr>
          <w:trHeight w:val="286"/>
        </w:trPr>
        <w:tc>
          <w:tcPr>
            <w:tcW w:w="240" w:type="dxa"/>
            <w:tcBorders>
              <w:top w:val="nil"/>
              <w:left w:val="nil"/>
              <w:bottom w:val="nil"/>
              <w:right w:val="nil"/>
            </w:tcBorders>
            <w:vAlign w:val="bottom"/>
          </w:tcPr>
          <w:p w14:paraId="7C481D76"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a.</w:t>
            </w:r>
          </w:p>
        </w:tc>
        <w:tc>
          <w:tcPr>
            <w:tcW w:w="6240" w:type="dxa"/>
            <w:tcBorders>
              <w:top w:val="nil"/>
              <w:left w:val="nil"/>
              <w:bottom w:val="nil"/>
              <w:right w:val="single" w:sz="8" w:space="0" w:color="auto"/>
            </w:tcBorders>
            <w:vAlign w:val="bottom"/>
          </w:tcPr>
          <w:p w14:paraId="759F20EA"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verandering van de onderwijskundige doelstellingen van de school;</w:t>
            </w:r>
          </w:p>
        </w:tc>
        <w:tc>
          <w:tcPr>
            <w:tcW w:w="580" w:type="dxa"/>
            <w:tcBorders>
              <w:top w:val="nil"/>
              <w:left w:val="nil"/>
              <w:bottom w:val="nil"/>
              <w:right w:val="single" w:sz="8" w:space="0" w:color="auto"/>
            </w:tcBorders>
            <w:vAlign w:val="bottom"/>
          </w:tcPr>
          <w:p w14:paraId="74BEA452" w14:textId="77777777" w:rsidR="004D3FC0" w:rsidRPr="009E04E7" w:rsidRDefault="004D3FC0" w:rsidP="004D3FC0">
            <w:pPr>
              <w:widowControl w:val="0"/>
              <w:autoSpaceDE w:val="0"/>
              <w:autoSpaceDN w:val="0"/>
              <w:adjustRightInd w:val="0"/>
              <w:spacing w:after="0" w:line="240" w:lineRule="auto"/>
              <w:jc w:val="center"/>
              <w:rPr>
                <w:rFonts w:ascii="Times New Roman" w:hAnsi="Times New Roman"/>
                <w:sz w:val="24"/>
                <w:szCs w:val="24"/>
              </w:rPr>
            </w:pPr>
            <w:r w:rsidRPr="009E04E7">
              <w:rPr>
                <w:rFonts w:ascii="Arial" w:hAnsi="Arial" w:cs="Arial"/>
                <w:b/>
                <w:bCs/>
                <w:w w:val="78"/>
                <w:sz w:val="18"/>
                <w:szCs w:val="18"/>
              </w:rPr>
              <w:t>I</w:t>
            </w:r>
          </w:p>
        </w:tc>
        <w:tc>
          <w:tcPr>
            <w:tcW w:w="580" w:type="dxa"/>
            <w:tcBorders>
              <w:top w:val="nil"/>
              <w:left w:val="nil"/>
              <w:bottom w:val="nil"/>
              <w:right w:val="single" w:sz="8" w:space="0" w:color="auto"/>
            </w:tcBorders>
            <w:vAlign w:val="bottom"/>
          </w:tcPr>
          <w:p w14:paraId="50B2CC9B"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single" w:sz="8" w:space="0" w:color="auto"/>
            </w:tcBorders>
            <w:vAlign w:val="bottom"/>
          </w:tcPr>
          <w:p w14:paraId="76604905"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single" w:sz="8" w:space="0" w:color="auto"/>
            </w:tcBorders>
            <w:vAlign w:val="bottom"/>
          </w:tcPr>
          <w:p w14:paraId="66DE488A"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14:paraId="7891BC8F"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r>
      <w:tr w:rsidR="004D3FC0" w:rsidRPr="009E04E7" w14:paraId="279362B7" w14:textId="77777777" w:rsidTr="004D3FC0">
        <w:trPr>
          <w:trHeight w:val="57"/>
        </w:trPr>
        <w:tc>
          <w:tcPr>
            <w:tcW w:w="240" w:type="dxa"/>
            <w:tcBorders>
              <w:top w:val="nil"/>
              <w:left w:val="nil"/>
              <w:bottom w:val="single" w:sz="8" w:space="0" w:color="auto"/>
              <w:right w:val="nil"/>
            </w:tcBorders>
            <w:vAlign w:val="bottom"/>
          </w:tcPr>
          <w:p w14:paraId="151F0A29"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6240" w:type="dxa"/>
            <w:tcBorders>
              <w:top w:val="nil"/>
              <w:left w:val="nil"/>
              <w:bottom w:val="single" w:sz="8" w:space="0" w:color="auto"/>
              <w:right w:val="single" w:sz="8" w:space="0" w:color="auto"/>
            </w:tcBorders>
            <w:vAlign w:val="bottom"/>
          </w:tcPr>
          <w:p w14:paraId="62D59545"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580" w:type="dxa"/>
            <w:tcBorders>
              <w:top w:val="nil"/>
              <w:left w:val="nil"/>
              <w:bottom w:val="single" w:sz="8" w:space="0" w:color="auto"/>
              <w:right w:val="single" w:sz="8" w:space="0" w:color="auto"/>
            </w:tcBorders>
            <w:vAlign w:val="bottom"/>
          </w:tcPr>
          <w:p w14:paraId="36CC51C2"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580" w:type="dxa"/>
            <w:tcBorders>
              <w:top w:val="nil"/>
              <w:left w:val="nil"/>
              <w:bottom w:val="single" w:sz="8" w:space="0" w:color="auto"/>
              <w:right w:val="single" w:sz="8" w:space="0" w:color="auto"/>
            </w:tcBorders>
            <w:vAlign w:val="bottom"/>
          </w:tcPr>
          <w:p w14:paraId="57694336"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580" w:type="dxa"/>
            <w:tcBorders>
              <w:top w:val="nil"/>
              <w:left w:val="nil"/>
              <w:bottom w:val="single" w:sz="8" w:space="0" w:color="auto"/>
              <w:right w:val="single" w:sz="8" w:space="0" w:color="auto"/>
            </w:tcBorders>
            <w:vAlign w:val="bottom"/>
          </w:tcPr>
          <w:p w14:paraId="7C44503F"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580" w:type="dxa"/>
            <w:tcBorders>
              <w:top w:val="nil"/>
              <w:left w:val="nil"/>
              <w:bottom w:val="single" w:sz="8" w:space="0" w:color="auto"/>
              <w:right w:val="single" w:sz="8" w:space="0" w:color="auto"/>
            </w:tcBorders>
            <w:vAlign w:val="bottom"/>
          </w:tcPr>
          <w:p w14:paraId="63C774B9"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560" w:type="dxa"/>
            <w:tcBorders>
              <w:top w:val="nil"/>
              <w:left w:val="nil"/>
              <w:bottom w:val="single" w:sz="8" w:space="0" w:color="auto"/>
              <w:right w:val="nil"/>
            </w:tcBorders>
            <w:vAlign w:val="bottom"/>
          </w:tcPr>
          <w:p w14:paraId="75D5D683"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r>
      <w:tr w:rsidR="004D3FC0" w:rsidRPr="009E04E7" w14:paraId="600A5E4B" w14:textId="77777777" w:rsidTr="004D3FC0">
        <w:trPr>
          <w:trHeight w:val="286"/>
        </w:trPr>
        <w:tc>
          <w:tcPr>
            <w:tcW w:w="240" w:type="dxa"/>
            <w:tcBorders>
              <w:top w:val="nil"/>
              <w:left w:val="nil"/>
              <w:bottom w:val="nil"/>
              <w:right w:val="nil"/>
            </w:tcBorders>
            <w:vAlign w:val="bottom"/>
          </w:tcPr>
          <w:p w14:paraId="5C3EDB86"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b.</w:t>
            </w:r>
          </w:p>
        </w:tc>
        <w:tc>
          <w:tcPr>
            <w:tcW w:w="6240" w:type="dxa"/>
            <w:tcBorders>
              <w:top w:val="nil"/>
              <w:left w:val="nil"/>
              <w:bottom w:val="nil"/>
              <w:right w:val="single" w:sz="8" w:space="0" w:color="auto"/>
            </w:tcBorders>
            <w:vAlign w:val="bottom"/>
          </w:tcPr>
          <w:p w14:paraId="727883BC"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vaststelling of wijziging van het schoolplan dan wel het leerplan of de</w:t>
            </w:r>
          </w:p>
        </w:tc>
        <w:tc>
          <w:tcPr>
            <w:tcW w:w="580" w:type="dxa"/>
            <w:tcBorders>
              <w:top w:val="nil"/>
              <w:left w:val="nil"/>
              <w:bottom w:val="nil"/>
              <w:right w:val="single" w:sz="8" w:space="0" w:color="auto"/>
            </w:tcBorders>
            <w:vAlign w:val="bottom"/>
          </w:tcPr>
          <w:p w14:paraId="1462BE42" w14:textId="77777777" w:rsidR="004D3FC0" w:rsidRPr="009E04E7" w:rsidRDefault="004D3FC0" w:rsidP="004D3FC0">
            <w:pPr>
              <w:widowControl w:val="0"/>
              <w:autoSpaceDE w:val="0"/>
              <w:autoSpaceDN w:val="0"/>
              <w:adjustRightInd w:val="0"/>
              <w:spacing w:after="0" w:line="240" w:lineRule="auto"/>
              <w:jc w:val="center"/>
              <w:rPr>
                <w:rFonts w:ascii="Times New Roman" w:hAnsi="Times New Roman"/>
                <w:sz w:val="24"/>
                <w:szCs w:val="24"/>
              </w:rPr>
            </w:pPr>
            <w:r w:rsidRPr="009E04E7">
              <w:rPr>
                <w:rFonts w:ascii="Arial" w:hAnsi="Arial" w:cs="Arial"/>
                <w:b/>
                <w:bCs/>
                <w:w w:val="78"/>
                <w:sz w:val="18"/>
                <w:szCs w:val="18"/>
              </w:rPr>
              <w:t>I</w:t>
            </w:r>
          </w:p>
        </w:tc>
        <w:tc>
          <w:tcPr>
            <w:tcW w:w="580" w:type="dxa"/>
            <w:tcBorders>
              <w:top w:val="nil"/>
              <w:left w:val="nil"/>
              <w:bottom w:val="nil"/>
              <w:right w:val="single" w:sz="8" w:space="0" w:color="auto"/>
            </w:tcBorders>
            <w:vAlign w:val="bottom"/>
          </w:tcPr>
          <w:p w14:paraId="2B29A04D"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single" w:sz="8" w:space="0" w:color="auto"/>
            </w:tcBorders>
            <w:vAlign w:val="bottom"/>
          </w:tcPr>
          <w:p w14:paraId="76F777E5"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single" w:sz="8" w:space="0" w:color="auto"/>
            </w:tcBorders>
            <w:vAlign w:val="bottom"/>
          </w:tcPr>
          <w:p w14:paraId="0EBF88CD"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14:paraId="64EFD6A5"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r>
      <w:tr w:rsidR="004D3FC0" w:rsidRPr="009E04E7" w14:paraId="14AADB72" w14:textId="77777777" w:rsidTr="004D3FC0">
        <w:trPr>
          <w:trHeight w:val="219"/>
        </w:trPr>
        <w:tc>
          <w:tcPr>
            <w:tcW w:w="240" w:type="dxa"/>
            <w:tcBorders>
              <w:top w:val="nil"/>
              <w:left w:val="nil"/>
              <w:bottom w:val="nil"/>
              <w:right w:val="nil"/>
            </w:tcBorders>
            <w:vAlign w:val="bottom"/>
          </w:tcPr>
          <w:p w14:paraId="08D041BC"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40" w:type="dxa"/>
            <w:tcBorders>
              <w:top w:val="nil"/>
              <w:left w:val="nil"/>
              <w:bottom w:val="nil"/>
              <w:right w:val="single" w:sz="8" w:space="0" w:color="auto"/>
            </w:tcBorders>
            <w:vAlign w:val="bottom"/>
          </w:tcPr>
          <w:p w14:paraId="38767EA6"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onderwijs en examenregeling;</w:t>
            </w:r>
          </w:p>
        </w:tc>
        <w:tc>
          <w:tcPr>
            <w:tcW w:w="580" w:type="dxa"/>
            <w:tcBorders>
              <w:top w:val="nil"/>
              <w:left w:val="nil"/>
              <w:bottom w:val="nil"/>
              <w:right w:val="single" w:sz="8" w:space="0" w:color="auto"/>
            </w:tcBorders>
            <w:vAlign w:val="bottom"/>
          </w:tcPr>
          <w:p w14:paraId="34E5665F"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5F95099A"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739E3089"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16B8DE93"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60" w:type="dxa"/>
            <w:tcBorders>
              <w:top w:val="nil"/>
              <w:left w:val="nil"/>
              <w:bottom w:val="nil"/>
              <w:right w:val="nil"/>
            </w:tcBorders>
            <w:vAlign w:val="bottom"/>
          </w:tcPr>
          <w:p w14:paraId="4D3F68F8"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0201E7C7" w14:textId="77777777" w:rsidTr="004D3FC0">
        <w:trPr>
          <w:trHeight w:val="58"/>
        </w:trPr>
        <w:tc>
          <w:tcPr>
            <w:tcW w:w="240" w:type="dxa"/>
            <w:tcBorders>
              <w:top w:val="nil"/>
              <w:left w:val="nil"/>
              <w:bottom w:val="single" w:sz="8" w:space="0" w:color="auto"/>
              <w:right w:val="nil"/>
            </w:tcBorders>
            <w:vAlign w:val="bottom"/>
          </w:tcPr>
          <w:p w14:paraId="79B166B9"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40" w:type="dxa"/>
            <w:tcBorders>
              <w:top w:val="nil"/>
              <w:left w:val="nil"/>
              <w:bottom w:val="single" w:sz="8" w:space="0" w:color="auto"/>
              <w:right w:val="single" w:sz="8" w:space="0" w:color="auto"/>
            </w:tcBorders>
            <w:vAlign w:val="bottom"/>
          </w:tcPr>
          <w:p w14:paraId="25BEBDE5"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2187C93E"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71401B33"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43605EE6"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632582A2"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60" w:type="dxa"/>
            <w:tcBorders>
              <w:top w:val="nil"/>
              <w:left w:val="nil"/>
              <w:bottom w:val="single" w:sz="8" w:space="0" w:color="auto"/>
              <w:right w:val="nil"/>
            </w:tcBorders>
            <w:vAlign w:val="bottom"/>
          </w:tcPr>
          <w:p w14:paraId="31115BF7"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674CEF59" w14:textId="77777777" w:rsidTr="004D3FC0">
        <w:trPr>
          <w:trHeight w:val="286"/>
        </w:trPr>
        <w:tc>
          <w:tcPr>
            <w:tcW w:w="240" w:type="dxa"/>
            <w:tcBorders>
              <w:top w:val="nil"/>
              <w:left w:val="nil"/>
              <w:bottom w:val="nil"/>
              <w:right w:val="nil"/>
            </w:tcBorders>
            <w:vAlign w:val="bottom"/>
          </w:tcPr>
          <w:p w14:paraId="1E2576FD"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c.</w:t>
            </w:r>
          </w:p>
        </w:tc>
        <w:tc>
          <w:tcPr>
            <w:tcW w:w="6240" w:type="dxa"/>
            <w:tcBorders>
              <w:top w:val="nil"/>
              <w:left w:val="nil"/>
              <w:bottom w:val="nil"/>
              <w:right w:val="single" w:sz="8" w:space="0" w:color="auto"/>
            </w:tcBorders>
            <w:vAlign w:val="bottom"/>
          </w:tcPr>
          <w:p w14:paraId="1E529C82"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vaststelling of wijziging van een mogelijk schoolreglement;</w:t>
            </w:r>
          </w:p>
        </w:tc>
        <w:tc>
          <w:tcPr>
            <w:tcW w:w="580" w:type="dxa"/>
            <w:tcBorders>
              <w:top w:val="nil"/>
              <w:left w:val="nil"/>
              <w:bottom w:val="nil"/>
              <w:right w:val="single" w:sz="8" w:space="0" w:color="auto"/>
            </w:tcBorders>
            <w:vAlign w:val="bottom"/>
          </w:tcPr>
          <w:p w14:paraId="624AF47A" w14:textId="77777777" w:rsidR="004D3FC0" w:rsidRPr="009E04E7" w:rsidRDefault="004D3FC0" w:rsidP="004D3FC0">
            <w:pPr>
              <w:widowControl w:val="0"/>
              <w:autoSpaceDE w:val="0"/>
              <w:autoSpaceDN w:val="0"/>
              <w:adjustRightInd w:val="0"/>
              <w:spacing w:after="0" w:line="240" w:lineRule="auto"/>
              <w:jc w:val="center"/>
              <w:rPr>
                <w:rFonts w:ascii="Times New Roman" w:hAnsi="Times New Roman"/>
                <w:sz w:val="24"/>
                <w:szCs w:val="24"/>
              </w:rPr>
            </w:pPr>
            <w:r w:rsidRPr="009E04E7">
              <w:rPr>
                <w:rFonts w:ascii="Arial" w:hAnsi="Arial" w:cs="Arial"/>
                <w:b/>
                <w:bCs/>
                <w:w w:val="78"/>
                <w:sz w:val="18"/>
                <w:szCs w:val="18"/>
              </w:rPr>
              <w:t>I</w:t>
            </w:r>
          </w:p>
        </w:tc>
        <w:tc>
          <w:tcPr>
            <w:tcW w:w="580" w:type="dxa"/>
            <w:tcBorders>
              <w:top w:val="nil"/>
              <w:left w:val="nil"/>
              <w:bottom w:val="nil"/>
              <w:right w:val="single" w:sz="8" w:space="0" w:color="auto"/>
            </w:tcBorders>
            <w:vAlign w:val="bottom"/>
          </w:tcPr>
          <w:p w14:paraId="7091D092"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single" w:sz="8" w:space="0" w:color="auto"/>
            </w:tcBorders>
            <w:vAlign w:val="bottom"/>
          </w:tcPr>
          <w:p w14:paraId="24FB7298"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single" w:sz="8" w:space="0" w:color="auto"/>
            </w:tcBorders>
            <w:vAlign w:val="bottom"/>
          </w:tcPr>
          <w:p w14:paraId="5D67E6F1"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14:paraId="76138E74"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r>
      <w:tr w:rsidR="004D3FC0" w:rsidRPr="009E04E7" w14:paraId="351928F4" w14:textId="77777777" w:rsidTr="004D3FC0">
        <w:trPr>
          <w:trHeight w:val="57"/>
        </w:trPr>
        <w:tc>
          <w:tcPr>
            <w:tcW w:w="240" w:type="dxa"/>
            <w:tcBorders>
              <w:top w:val="nil"/>
              <w:left w:val="nil"/>
              <w:bottom w:val="single" w:sz="8" w:space="0" w:color="auto"/>
              <w:right w:val="nil"/>
            </w:tcBorders>
            <w:vAlign w:val="bottom"/>
          </w:tcPr>
          <w:p w14:paraId="0D87293D"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6240" w:type="dxa"/>
            <w:tcBorders>
              <w:top w:val="nil"/>
              <w:left w:val="nil"/>
              <w:bottom w:val="single" w:sz="8" w:space="0" w:color="auto"/>
              <w:right w:val="single" w:sz="8" w:space="0" w:color="auto"/>
            </w:tcBorders>
            <w:vAlign w:val="bottom"/>
          </w:tcPr>
          <w:p w14:paraId="1545BEF6"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580" w:type="dxa"/>
            <w:tcBorders>
              <w:top w:val="nil"/>
              <w:left w:val="nil"/>
              <w:bottom w:val="single" w:sz="8" w:space="0" w:color="auto"/>
              <w:right w:val="single" w:sz="8" w:space="0" w:color="auto"/>
            </w:tcBorders>
            <w:vAlign w:val="bottom"/>
          </w:tcPr>
          <w:p w14:paraId="2FBBA6E1"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580" w:type="dxa"/>
            <w:tcBorders>
              <w:top w:val="nil"/>
              <w:left w:val="nil"/>
              <w:bottom w:val="single" w:sz="8" w:space="0" w:color="auto"/>
              <w:right w:val="single" w:sz="8" w:space="0" w:color="auto"/>
            </w:tcBorders>
            <w:vAlign w:val="bottom"/>
          </w:tcPr>
          <w:p w14:paraId="4CFDD277"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580" w:type="dxa"/>
            <w:tcBorders>
              <w:top w:val="nil"/>
              <w:left w:val="nil"/>
              <w:bottom w:val="single" w:sz="8" w:space="0" w:color="auto"/>
              <w:right w:val="single" w:sz="8" w:space="0" w:color="auto"/>
            </w:tcBorders>
            <w:vAlign w:val="bottom"/>
          </w:tcPr>
          <w:p w14:paraId="407FF912"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580" w:type="dxa"/>
            <w:tcBorders>
              <w:top w:val="nil"/>
              <w:left w:val="nil"/>
              <w:bottom w:val="single" w:sz="8" w:space="0" w:color="auto"/>
              <w:right w:val="single" w:sz="8" w:space="0" w:color="auto"/>
            </w:tcBorders>
            <w:vAlign w:val="bottom"/>
          </w:tcPr>
          <w:p w14:paraId="0882F937"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560" w:type="dxa"/>
            <w:tcBorders>
              <w:top w:val="nil"/>
              <w:left w:val="nil"/>
              <w:bottom w:val="single" w:sz="8" w:space="0" w:color="auto"/>
              <w:right w:val="nil"/>
            </w:tcBorders>
            <w:vAlign w:val="bottom"/>
          </w:tcPr>
          <w:p w14:paraId="239F6602"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r>
      <w:tr w:rsidR="004D3FC0" w:rsidRPr="009E04E7" w14:paraId="3309E053" w14:textId="77777777" w:rsidTr="004D3FC0">
        <w:trPr>
          <w:trHeight w:val="286"/>
        </w:trPr>
        <w:tc>
          <w:tcPr>
            <w:tcW w:w="240" w:type="dxa"/>
            <w:tcBorders>
              <w:top w:val="nil"/>
              <w:left w:val="nil"/>
              <w:bottom w:val="nil"/>
              <w:right w:val="nil"/>
            </w:tcBorders>
            <w:vAlign w:val="bottom"/>
          </w:tcPr>
          <w:p w14:paraId="2144E465"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d.</w:t>
            </w:r>
          </w:p>
        </w:tc>
        <w:tc>
          <w:tcPr>
            <w:tcW w:w="6240" w:type="dxa"/>
            <w:tcBorders>
              <w:top w:val="nil"/>
              <w:left w:val="nil"/>
              <w:bottom w:val="nil"/>
              <w:right w:val="single" w:sz="8" w:space="0" w:color="auto"/>
            </w:tcBorders>
            <w:vAlign w:val="bottom"/>
          </w:tcPr>
          <w:p w14:paraId="6AFAC2AB"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vaststelling of wijziging van het beleid met betrekking tot het verrichten van</w:t>
            </w:r>
          </w:p>
        </w:tc>
        <w:tc>
          <w:tcPr>
            <w:tcW w:w="580" w:type="dxa"/>
            <w:tcBorders>
              <w:top w:val="nil"/>
              <w:left w:val="nil"/>
              <w:bottom w:val="nil"/>
              <w:right w:val="single" w:sz="8" w:space="0" w:color="auto"/>
            </w:tcBorders>
            <w:vAlign w:val="bottom"/>
          </w:tcPr>
          <w:p w14:paraId="310AFB01" w14:textId="77777777" w:rsidR="004D3FC0" w:rsidRPr="009E04E7" w:rsidRDefault="004D3FC0" w:rsidP="004D3FC0">
            <w:pPr>
              <w:widowControl w:val="0"/>
              <w:autoSpaceDE w:val="0"/>
              <w:autoSpaceDN w:val="0"/>
              <w:adjustRightInd w:val="0"/>
              <w:spacing w:after="0" w:line="240" w:lineRule="auto"/>
              <w:jc w:val="center"/>
              <w:rPr>
                <w:rFonts w:ascii="Times New Roman" w:hAnsi="Times New Roman"/>
                <w:sz w:val="24"/>
                <w:szCs w:val="24"/>
              </w:rPr>
            </w:pPr>
            <w:r w:rsidRPr="009E04E7">
              <w:rPr>
                <w:rFonts w:ascii="Arial" w:hAnsi="Arial" w:cs="Arial"/>
                <w:b/>
                <w:bCs/>
                <w:w w:val="78"/>
                <w:sz w:val="18"/>
                <w:szCs w:val="18"/>
              </w:rPr>
              <w:t>I</w:t>
            </w:r>
          </w:p>
        </w:tc>
        <w:tc>
          <w:tcPr>
            <w:tcW w:w="580" w:type="dxa"/>
            <w:tcBorders>
              <w:top w:val="nil"/>
              <w:left w:val="nil"/>
              <w:bottom w:val="nil"/>
              <w:right w:val="single" w:sz="8" w:space="0" w:color="auto"/>
            </w:tcBorders>
            <w:vAlign w:val="bottom"/>
          </w:tcPr>
          <w:p w14:paraId="0D4C29F6"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single" w:sz="8" w:space="0" w:color="auto"/>
            </w:tcBorders>
            <w:vAlign w:val="bottom"/>
          </w:tcPr>
          <w:p w14:paraId="3DF2789E"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single" w:sz="8" w:space="0" w:color="auto"/>
            </w:tcBorders>
            <w:vAlign w:val="bottom"/>
          </w:tcPr>
          <w:p w14:paraId="1A0A0C5C"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14:paraId="0E88D96D"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r>
      <w:tr w:rsidR="004D3FC0" w:rsidRPr="009E04E7" w14:paraId="371D644F" w14:textId="77777777" w:rsidTr="004D3FC0">
        <w:trPr>
          <w:trHeight w:val="219"/>
        </w:trPr>
        <w:tc>
          <w:tcPr>
            <w:tcW w:w="240" w:type="dxa"/>
            <w:tcBorders>
              <w:top w:val="nil"/>
              <w:left w:val="nil"/>
              <w:bottom w:val="nil"/>
              <w:right w:val="nil"/>
            </w:tcBorders>
            <w:vAlign w:val="bottom"/>
          </w:tcPr>
          <w:p w14:paraId="1CEF8CB2"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40" w:type="dxa"/>
            <w:tcBorders>
              <w:top w:val="nil"/>
              <w:left w:val="nil"/>
              <w:bottom w:val="nil"/>
              <w:right w:val="single" w:sz="8" w:space="0" w:color="auto"/>
            </w:tcBorders>
            <w:vAlign w:val="bottom"/>
          </w:tcPr>
          <w:p w14:paraId="2CF55983"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w w:val="99"/>
                <w:sz w:val="18"/>
                <w:szCs w:val="18"/>
              </w:rPr>
              <w:t>ondersteunende werkzaamheden door ouders ten behoeve van de school en</w:t>
            </w:r>
          </w:p>
        </w:tc>
        <w:tc>
          <w:tcPr>
            <w:tcW w:w="580" w:type="dxa"/>
            <w:tcBorders>
              <w:top w:val="nil"/>
              <w:left w:val="nil"/>
              <w:bottom w:val="nil"/>
              <w:right w:val="single" w:sz="8" w:space="0" w:color="auto"/>
            </w:tcBorders>
            <w:vAlign w:val="bottom"/>
          </w:tcPr>
          <w:p w14:paraId="5B77D00E"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1E757E48"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1C7A57CA"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1C86ACBD"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60" w:type="dxa"/>
            <w:tcBorders>
              <w:top w:val="nil"/>
              <w:left w:val="nil"/>
              <w:bottom w:val="nil"/>
              <w:right w:val="nil"/>
            </w:tcBorders>
            <w:vAlign w:val="bottom"/>
          </w:tcPr>
          <w:p w14:paraId="759D85A8"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7E76DF08" w14:textId="77777777" w:rsidTr="004D3FC0">
        <w:trPr>
          <w:trHeight w:val="220"/>
        </w:trPr>
        <w:tc>
          <w:tcPr>
            <w:tcW w:w="240" w:type="dxa"/>
            <w:tcBorders>
              <w:top w:val="nil"/>
              <w:left w:val="nil"/>
              <w:bottom w:val="nil"/>
              <w:right w:val="nil"/>
            </w:tcBorders>
            <w:vAlign w:val="bottom"/>
          </w:tcPr>
          <w:p w14:paraId="7D9E0249"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40" w:type="dxa"/>
            <w:tcBorders>
              <w:top w:val="nil"/>
              <w:left w:val="nil"/>
              <w:bottom w:val="nil"/>
              <w:right w:val="single" w:sz="8" w:space="0" w:color="auto"/>
            </w:tcBorders>
            <w:vAlign w:val="bottom"/>
          </w:tcPr>
          <w:p w14:paraId="31CAB7B0"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het onderwijs;</w:t>
            </w:r>
          </w:p>
        </w:tc>
        <w:tc>
          <w:tcPr>
            <w:tcW w:w="580" w:type="dxa"/>
            <w:tcBorders>
              <w:top w:val="nil"/>
              <w:left w:val="nil"/>
              <w:bottom w:val="nil"/>
              <w:right w:val="single" w:sz="8" w:space="0" w:color="auto"/>
            </w:tcBorders>
            <w:vAlign w:val="bottom"/>
          </w:tcPr>
          <w:p w14:paraId="48F59681"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109BBC37"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41904C4B"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57CBA991"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60" w:type="dxa"/>
            <w:tcBorders>
              <w:top w:val="nil"/>
              <w:left w:val="nil"/>
              <w:bottom w:val="nil"/>
              <w:right w:val="nil"/>
            </w:tcBorders>
            <w:vAlign w:val="bottom"/>
          </w:tcPr>
          <w:p w14:paraId="3B351517"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51D9393C" w14:textId="77777777" w:rsidTr="004D3FC0">
        <w:trPr>
          <w:trHeight w:val="58"/>
        </w:trPr>
        <w:tc>
          <w:tcPr>
            <w:tcW w:w="240" w:type="dxa"/>
            <w:tcBorders>
              <w:top w:val="nil"/>
              <w:left w:val="nil"/>
              <w:bottom w:val="single" w:sz="8" w:space="0" w:color="auto"/>
              <w:right w:val="nil"/>
            </w:tcBorders>
            <w:vAlign w:val="bottom"/>
          </w:tcPr>
          <w:p w14:paraId="31572148"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40" w:type="dxa"/>
            <w:tcBorders>
              <w:top w:val="nil"/>
              <w:left w:val="nil"/>
              <w:bottom w:val="single" w:sz="8" w:space="0" w:color="auto"/>
              <w:right w:val="single" w:sz="8" w:space="0" w:color="auto"/>
            </w:tcBorders>
            <w:vAlign w:val="bottom"/>
          </w:tcPr>
          <w:p w14:paraId="76A485DE"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20B09720"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31A27BAB"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416F2F2E"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6171CC4E"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60" w:type="dxa"/>
            <w:tcBorders>
              <w:top w:val="nil"/>
              <w:left w:val="nil"/>
              <w:bottom w:val="single" w:sz="8" w:space="0" w:color="auto"/>
              <w:right w:val="nil"/>
            </w:tcBorders>
            <w:vAlign w:val="bottom"/>
          </w:tcPr>
          <w:p w14:paraId="65B7A8F2"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5CE8BE3D" w14:textId="77777777" w:rsidTr="004D3FC0">
        <w:trPr>
          <w:trHeight w:val="286"/>
        </w:trPr>
        <w:tc>
          <w:tcPr>
            <w:tcW w:w="240" w:type="dxa"/>
            <w:tcBorders>
              <w:top w:val="nil"/>
              <w:left w:val="nil"/>
              <w:bottom w:val="nil"/>
              <w:right w:val="nil"/>
            </w:tcBorders>
            <w:vAlign w:val="bottom"/>
          </w:tcPr>
          <w:p w14:paraId="15758D2A"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e.</w:t>
            </w:r>
          </w:p>
        </w:tc>
        <w:tc>
          <w:tcPr>
            <w:tcW w:w="6240" w:type="dxa"/>
            <w:tcBorders>
              <w:top w:val="nil"/>
              <w:left w:val="nil"/>
              <w:bottom w:val="nil"/>
              <w:right w:val="single" w:sz="8" w:space="0" w:color="auto"/>
            </w:tcBorders>
            <w:vAlign w:val="bottom"/>
          </w:tcPr>
          <w:p w14:paraId="59B539FB"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vaststelling of wijziging van regels op het gebied van het veiligheids</w:t>
            </w:r>
            <w:r>
              <w:rPr>
                <w:rFonts w:ascii="Arial" w:hAnsi="Arial" w:cs="Arial"/>
                <w:sz w:val="18"/>
                <w:szCs w:val="18"/>
              </w:rPr>
              <w:t>-</w:t>
            </w:r>
            <w:r w:rsidRPr="009E04E7">
              <w:rPr>
                <w:rFonts w:ascii="Arial" w:hAnsi="Arial" w:cs="Arial"/>
                <w:sz w:val="18"/>
                <w:szCs w:val="18"/>
              </w:rPr>
              <w:t>,</w:t>
            </w:r>
          </w:p>
        </w:tc>
        <w:tc>
          <w:tcPr>
            <w:tcW w:w="580" w:type="dxa"/>
            <w:tcBorders>
              <w:top w:val="nil"/>
              <w:left w:val="nil"/>
              <w:bottom w:val="nil"/>
              <w:right w:val="single" w:sz="8" w:space="0" w:color="auto"/>
            </w:tcBorders>
            <w:vAlign w:val="bottom"/>
          </w:tcPr>
          <w:p w14:paraId="187E3517" w14:textId="77777777" w:rsidR="004D3FC0" w:rsidRPr="009E04E7" w:rsidRDefault="004D3FC0" w:rsidP="004D3FC0">
            <w:pPr>
              <w:widowControl w:val="0"/>
              <w:autoSpaceDE w:val="0"/>
              <w:autoSpaceDN w:val="0"/>
              <w:adjustRightInd w:val="0"/>
              <w:spacing w:after="0" w:line="240" w:lineRule="auto"/>
              <w:jc w:val="center"/>
              <w:rPr>
                <w:rFonts w:ascii="Times New Roman" w:hAnsi="Times New Roman"/>
                <w:sz w:val="24"/>
                <w:szCs w:val="24"/>
              </w:rPr>
            </w:pPr>
            <w:r w:rsidRPr="009E04E7">
              <w:rPr>
                <w:rFonts w:ascii="Arial" w:hAnsi="Arial" w:cs="Arial"/>
                <w:b/>
                <w:bCs/>
                <w:w w:val="78"/>
                <w:sz w:val="18"/>
                <w:szCs w:val="18"/>
              </w:rPr>
              <w:t>I</w:t>
            </w:r>
          </w:p>
        </w:tc>
        <w:tc>
          <w:tcPr>
            <w:tcW w:w="580" w:type="dxa"/>
            <w:tcBorders>
              <w:top w:val="nil"/>
              <w:left w:val="nil"/>
              <w:bottom w:val="nil"/>
              <w:right w:val="single" w:sz="8" w:space="0" w:color="auto"/>
            </w:tcBorders>
            <w:vAlign w:val="bottom"/>
          </w:tcPr>
          <w:p w14:paraId="3CC78434"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single" w:sz="8" w:space="0" w:color="auto"/>
            </w:tcBorders>
            <w:vAlign w:val="bottom"/>
          </w:tcPr>
          <w:p w14:paraId="4D27985B"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single" w:sz="8" w:space="0" w:color="auto"/>
            </w:tcBorders>
            <w:vAlign w:val="bottom"/>
          </w:tcPr>
          <w:p w14:paraId="030CB042"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14:paraId="18D2753F"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r>
      <w:tr w:rsidR="004D3FC0" w:rsidRPr="009E04E7" w14:paraId="047CA030" w14:textId="77777777" w:rsidTr="004D3FC0">
        <w:trPr>
          <w:trHeight w:val="219"/>
        </w:trPr>
        <w:tc>
          <w:tcPr>
            <w:tcW w:w="240" w:type="dxa"/>
            <w:tcBorders>
              <w:top w:val="nil"/>
              <w:left w:val="nil"/>
              <w:bottom w:val="nil"/>
              <w:right w:val="nil"/>
            </w:tcBorders>
            <w:vAlign w:val="bottom"/>
          </w:tcPr>
          <w:p w14:paraId="67D71E86"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40" w:type="dxa"/>
            <w:tcBorders>
              <w:top w:val="nil"/>
              <w:left w:val="nil"/>
              <w:bottom w:val="nil"/>
              <w:right w:val="single" w:sz="8" w:space="0" w:color="auto"/>
            </w:tcBorders>
            <w:vAlign w:val="bottom"/>
          </w:tcPr>
          <w:p w14:paraId="42BAD7E4"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w w:val="98"/>
                <w:sz w:val="18"/>
                <w:szCs w:val="18"/>
              </w:rPr>
              <w:t>Gezondheids</w:t>
            </w:r>
            <w:r>
              <w:rPr>
                <w:rFonts w:ascii="Arial" w:hAnsi="Arial" w:cs="Arial"/>
                <w:w w:val="98"/>
                <w:sz w:val="18"/>
                <w:szCs w:val="18"/>
              </w:rPr>
              <w:t>-</w:t>
            </w:r>
            <w:r w:rsidRPr="009E04E7">
              <w:rPr>
                <w:rFonts w:ascii="Arial" w:hAnsi="Arial" w:cs="Arial"/>
                <w:w w:val="98"/>
                <w:sz w:val="18"/>
                <w:szCs w:val="18"/>
              </w:rPr>
              <w:t xml:space="preserve"> en welzijnsbeleid, voor zover niet behorend tot de bevoegdheid</w:t>
            </w:r>
          </w:p>
        </w:tc>
        <w:tc>
          <w:tcPr>
            <w:tcW w:w="580" w:type="dxa"/>
            <w:tcBorders>
              <w:top w:val="nil"/>
              <w:left w:val="nil"/>
              <w:bottom w:val="nil"/>
              <w:right w:val="single" w:sz="8" w:space="0" w:color="auto"/>
            </w:tcBorders>
            <w:vAlign w:val="bottom"/>
          </w:tcPr>
          <w:p w14:paraId="14F91E2C"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34073761"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13E46353"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3BC32DE3"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60" w:type="dxa"/>
            <w:tcBorders>
              <w:top w:val="nil"/>
              <w:left w:val="nil"/>
              <w:bottom w:val="nil"/>
              <w:right w:val="nil"/>
            </w:tcBorders>
            <w:vAlign w:val="bottom"/>
          </w:tcPr>
          <w:p w14:paraId="49C422EC"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53146473" w14:textId="77777777" w:rsidTr="004D3FC0">
        <w:trPr>
          <w:trHeight w:val="220"/>
        </w:trPr>
        <w:tc>
          <w:tcPr>
            <w:tcW w:w="240" w:type="dxa"/>
            <w:tcBorders>
              <w:top w:val="nil"/>
              <w:left w:val="nil"/>
              <w:bottom w:val="nil"/>
              <w:right w:val="nil"/>
            </w:tcBorders>
            <w:vAlign w:val="bottom"/>
          </w:tcPr>
          <w:p w14:paraId="3C1A0CDB"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40" w:type="dxa"/>
            <w:tcBorders>
              <w:top w:val="nil"/>
              <w:left w:val="nil"/>
              <w:bottom w:val="nil"/>
              <w:right w:val="single" w:sz="8" w:space="0" w:color="auto"/>
            </w:tcBorders>
            <w:vAlign w:val="bottom"/>
          </w:tcPr>
          <w:p w14:paraId="4E6C08F8"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van de personeelsgeleding;</w:t>
            </w:r>
          </w:p>
        </w:tc>
        <w:tc>
          <w:tcPr>
            <w:tcW w:w="580" w:type="dxa"/>
            <w:tcBorders>
              <w:top w:val="nil"/>
              <w:left w:val="nil"/>
              <w:bottom w:val="nil"/>
              <w:right w:val="single" w:sz="8" w:space="0" w:color="auto"/>
            </w:tcBorders>
            <w:vAlign w:val="bottom"/>
          </w:tcPr>
          <w:p w14:paraId="21A10303"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38FD59AA"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6A65A4D9"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58720DB8"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60" w:type="dxa"/>
            <w:tcBorders>
              <w:top w:val="nil"/>
              <w:left w:val="nil"/>
              <w:bottom w:val="nil"/>
              <w:right w:val="nil"/>
            </w:tcBorders>
            <w:vAlign w:val="bottom"/>
          </w:tcPr>
          <w:p w14:paraId="2A853379"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1E41A8FD" w14:textId="77777777" w:rsidTr="004D3FC0">
        <w:trPr>
          <w:trHeight w:val="58"/>
        </w:trPr>
        <w:tc>
          <w:tcPr>
            <w:tcW w:w="240" w:type="dxa"/>
            <w:tcBorders>
              <w:top w:val="nil"/>
              <w:left w:val="nil"/>
              <w:bottom w:val="single" w:sz="8" w:space="0" w:color="auto"/>
              <w:right w:val="nil"/>
            </w:tcBorders>
            <w:vAlign w:val="bottom"/>
          </w:tcPr>
          <w:p w14:paraId="505E7228"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40" w:type="dxa"/>
            <w:tcBorders>
              <w:top w:val="nil"/>
              <w:left w:val="nil"/>
              <w:bottom w:val="single" w:sz="8" w:space="0" w:color="auto"/>
              <w:right w:val="single" w:sz="8" w:space="0" w:color="auto"/>
            </w:tcBorders>
            <w:vAlign w:val="bottom"/>
          </w:tcPr>
          <w:p w14:paraId="524E5554"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222C4777"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17BE72CE"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004702C2"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3F418F9D"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60" w:type="dxa"/>
            <w:tcBorders>
              <w:top w:val="nil"/>
              <w:left w:val="nil"/>
              <w:bottom w:val="single" w:sz="8" w:space="0" w:color="auto"/>
              <w:right w:val="nil"/>
            </w:tcBorders>
            <w:vAlign w:val="bottom"/>
          </w:tcPr>
          <w:p w14:paraId="512F4A49"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14B3CF46" w14:textId="77777777" w:rsidTr="004D3FC0">
        <w:trPr>
          <w:trHeight w:val="286"/>
        </w:trPr>
        <w:tc>
          <w:tcPr>
            <w:tcW w:w="240" w:type="dxa"/>
            <w:tcBorders>
              <w:top w:val="nil"/>
              <w:left w:val="nil"/>
              <w:bottom w:val="nil"/>
              <w:right w:val="nil"/>
            </w:tcBorders>
            <w:vAlign w:val="bottom"/>
          </w:tcPr>
          <w:p w14:paraId="57FCBCEA"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f.</w:t>
            </w:r>
          </w:p>
        </w:tc>
        <w:tc>
          <w:tcPr>
            <w:tcW w:w="6240" w:type="dxa"/>
            <w:tcBorders>
              <w:top w:val="nil"/>
              <w:left w:val="nil"/>
              <w:bottom w:val="nil"/>
              <w:right w:val="single" w:sz="8" w:space="0" w:color="auto"/>
            </w:tcBorders>
            <w:vAlign w:val="bottom"/>
          </w:tcPr>
          <w:p w14:paraId="15E83008"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de aanvaarding van materiële bijdragen of geldelijke bijdragen anders dan</w:t>
            </w:r>
          </w:p>
        </w:tc>
        <w:tc>
          <w:tcPr>
            <w:tcW w:w="580" w:type="dxa"/>
            <w:tcBorders>
              <w:top w:val="nil"/>
              <w:left w:val="nil"/>
              <w:bottom w:val="nil"/>
              <w:right w:val="single" w:sz="8" w:space="0" w:color="auto"/>
            </w:tcBorders>
            <w:vAlign w:val="bottom"/>
          </w:tcPr>
          <w:p w14:paraId="07876047" w14:textId="77777777" w:rsidR="004D3FC0" w:rsidRPr="009E04E7" w:rsidRDefault="004D3FC0" w:rsidP="004D3FC0">
            <w:pPr>
              <w:widowControl w:val="0"/>
              <w:autoSpaceDE w:val="0"/>
              <w:autoSpaceDN w:val="0"/>
              <w:adjustRightInd w:val="0"/>
              <w:spacing w:after="0" w:line="240" w:lineRule="auto"/>
              <w:jc w:val="center"/>
              <w:rPr>
                <w:rFonts w:ascii="Times New Roman" w:hAnsi="Times New Roman"/>
                <w:sz w:val="24"/>
                <w:szCs w:val="24"/>
              </w:rPr>
            </w:pPr>
            <w:r w:rsidRPr="009E04E7">
              <w:rPr>
                <w:rFonts w:ascii="Arial" w:hAnsi="Arial" w:cs="Arial"/>
                <w:b/>
                <w:bCs/>
                <w:w w:val="78"/>
                <w:sz w:val="18"/>
                <w:szCs w:val="18"/>
              </w:rPr>
              <w:t>I</w:t>
            </w:r>
          </w:p>
        </w:tc>
        <w:tc>
          <w:tcPr>
            <w:tcW w:w="580" w:type="dxa"/>
            <w:tcBorders>
              <w:top w:val="nil"/>
              <w:left w:val="nil"/>
              <w:bottom w:val="nil"/>
              <w:right w:val="single" w:sz="8" w:space="0" w:color="auto"/>
            </w:tcBorders>
            <w:vAlign w:val="bottom"/>
          </w:tcPr>
          <w:p w14:paraId="6F852E33"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single" w:sz="8" w:space="0" w:color="auto"/>
            </w:tcBorders>
            <w:vAlign w:val="bottom"/>
          </w:tcPr>
          <w:p w14:paraId="634A5363"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single" w:sz="8" w:space="0" w:color="auto"/>
            </w:tcBorders>
            <w:vAlign w:val="bottom"/>
          </w:tcPr>
          <w:p w14:paraId="356DD65B"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14:paraId="51C52F48"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r>
      <w:tr w:rsidR="004D3FC0" w:rsidRPr="009E04E7" w14:paraId="6C69A581" w14:textId="77777777" w:rsidTr="004D3FC0">
        <w:trPr>
          <w:trHeight w:val="219"/>
        </w:trPr>
        <w:tc>
          <w:tcPr>
            <w:tcW w:w="240" w:type="dxa"/>
            <w:tcBorders>
              <w:top w:val="nil"/>
              <w:left w:val="nil"/>
              <w:bottom w:val="nil"/>
              <w:right w:val="nil"/>
            </w:tcBorders>
            <w:vAlign w:val="bottom"/>
          </w:tcPr>
          <w:p w14:paraId="51237C68"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40" w:type="dxa"/>
            <w:tcBorders>
              <w:top w:val="nil"/>
              <w:left w:val="nil"/>
              <w:bottom w:val="nil"/>
              <w:right w:val="single" w:sz="8" w:space="0" w:color="auto"/>
            </w:tcBorders>
            <w:vAlign w:val="bottom"/>
          </w:tcPr>
          <w:p w14:paraId="596882AA"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in artikel 13, onderdeel c, en artikel 14, tweede lid, onderdeel c, bedoeld en</w:t>
            </w:r>
          </w:p>
        </w:tc>
        <w:tc>
          <w:tcPr>
            <w:tcW w:w="580" w:type="dxa"/>
            <w:tcBorders>
              <w:top w:val="nil"/>
              <w:left w:val="nil"/>
              <w:bottom w:val="nil"/>
              <w:right w:val="single" w:sz="8" w:space="0" w:color="auto"/>
            </w:tcBorders>
            <w:vAlign w:val="bottom"/>
          </w:tcPr>
          <w:p w14:paraId="19698848"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009DE171"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43DE50C4"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42CD4931"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60" w:type="dxa"/>
            <w:tcBorders>
              <w:top w:val="nil"/>
              <w:left w:val="nil"/>
              <w:bottom w:val="nil"/>
              <w:right w:val="nil"/>
            </w:tcBorders>
            <w:vAlign w:val="bottom"/>
          </w:tcPr>
          <w:p w14:paraId="587DC7DF"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231A5732" w14:textId="77777777" w:rsidTr="004D3FC0">
        <w:trPr>
          <w:trHeight w:val="220"/>
        </w:trPr>
        <w:tc>
          <w:tcPr>
            <w:tcW w:w="240" w:type="dxa"/>
            <w:tcBorders>
              <w:top w:val="nil"/>
              <w:left w:val="nil"/>
              <w:bottom w:val="nil"/>
              <w:right w:val="nil"/>
            </w:tcBorders>
            <w:vAlign w:val="bottom"/>
          </w:tcPr>
          <w:p w14:paraId="2BFF2A7E"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40" w:type="dxa"/>
            <w:tcBorders>
              <w:top w:val="nil"/>
              <w:left w:val="nil"/>
              <w:bottom w:val="nil"/>
              <w:right w:val="single" w:sz="8" w:space="0" w:color="auto"/>
            </w:tcBorders>
            <w:vAlign w:val="bottom"/>
          </w:tcPr>
          <w:p w14:paraId="770DFB83"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niet gebaseerd op de onderwijswetgeving indien het bevoegd gezag daarbij</w:t>
            </w:r>
          </w:p>
        </w:tc>
        <w:tc>
          <w:tcPr>
            <w:tcW w:w="580" w:type="dxa"/>
            <w:tcBorders>
              <w:top w:val="nil"/>
              <w:left w:val="nil"/>
              <w:bottom w:val="nil"/>
              <w:right w:val="single" w:sz="8" w:space="0" w:color="auto"/>
            </w:tcBorders>
            <w:vAlign w:val="bottom"/>
          </w:tcPr>
          <w:p w14:paraId="6E76C553"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5D7D015A"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1FA9D1CF"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50E2AC31"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60" w:type="dxa"/>
            <w:tcBorders>
              <w:top w:val="nil"/>
              <w:left w:val="nil"/>
              <w:bottom w:val="nil"/>
              <w:right w:val="nil"/>
            </w:tcBorders>
            <w:vAlign w:val="bottom"/>
          </w:tcPr>
          <w:p w14:paraId="22F4C445"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7750FF16" w14:textId="77777777" w:rsidTr="004D3FC0">
        <w:trPr>
          <w:trHeight w:val="220"/>
        </w:trPr>
        <w:tc>
          <w:tcPr>
            <w:tcW w:w="240" w:type="dxa"/>
            <w:tcBorders>
              <w:top w:val="nil"/>
              <w:left w:val="nil"/>
              <w:bottom w:val="nil"/>
              <w:right w:val="nil"/>
            </w:tcBorders>
            <w:vAlign w:val="bottom"/>
          </w:tcPr>
          <w:p w14:paraId="448FE19F"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40" w:type="dxa"/>
            <w:tcBorders>
              <w:top w:val="nil"/>
              <w:left w:val="nil"/>
              <w:bottom w:val="nil"/>
              <w:right w:val="single" w:sz="8" w:space="0" w:color="auto"/>
            </w:tcBorders>
            <w:vAlign w:val="bottom"/>
          </w:tcPr>
          <w:p w14:paraId="5ECF5D0A"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verplichtingen op zich neemt waarmee de leerlingen binnen de schooltijden</w:t>
            </w:r>
          </w:p>
        </w:tc>
        <w:tc>
          <w:tcPr>
            <w:tcW w:w="580" w:type="dxa"/>
            <w:tcBorders>
              <w:top w:val="nil"/>
              <w:left w:val="nil"/>
              <w:bottom w:val="nil"/>
              <w:right w:val="single" w:sz="8" w:space="0" w:color="auto"/>
            </w:tcBorders>
            <w:vAlign w:val="bottom"/>
          </w:tcPr>
          <w:p w14:paraId="54311F06"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7B801393"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7B7BEBE7"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5C1606B6"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60" w:type="dxa"/>
            <w:tcBorders>
              <w:top w:val="nil"/>
              <w:left w:val="nil"/>
              <w:bottom w:val="nil"/>
              <w:right w:val="nil"/>
            </w:tcBorders>
            <w:vAlign w:val="bottom"/>
          </w:tcPr>
          <w:p w14:paraId="540C4F74"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639E43C3" w14:textId="77777777" w:rsidTr="004D3FC0">
        <w:trPr>
          <w:trHeight w:val="220"/>
        </w:trPr>
        <w:tc>
          <w:tcPr>
            <w:tcW w:w="240" w:type="dxa"/>
            <w:tcBorders>
              <w:top w:val="nil"/>
              <w:left w:val="nil"/>
              <w:bottom w:val="nil"/>
              <w:right w:val="nil"/>
            </w:tcBorders>
            <w:vAlign w:val="bottom"/>
          </w:tcPr>
          <w:p w14:paraId="7956E90C"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40" w:type="dxa"/>
            <w:tcBorders>
              <w:top w:val="nil"/>
              <w:left w:val="nil"/>
              <w:bottom w:val="nil"/>
              <w:right w:val="single" w:sz="8" w:space="0" w:color="auto"/>
            </w:tcBorders>
            <w:vAlign w:val="bottom"/>
          </w:tcPr>
          <w:p w14:paraId="16376D85"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w w:val="96"/>
                <w:sz w:val="18"/>
                <w:szCs w:val="18"/>
              </w:rPr>
              <w:t>respectievelijk het onderwijs en tijdens de activiteiten die worden georganiseerd</w:t>
            </w:r>
          </w:p>
        </w:tc>
        <w:tc>
          <w:tcPr>
            <w:tcW w:w="580" w:type="dxa"/>
            <w:tcBorders>
              <w:top w:val="nil"/>
              <w:left w:val="nil"/>
              <w:bottom w:val="nil"/>
              <w:right w:val="single" w:sz="8" w:space="0" w:color="auto"/>
            </w:tcBorders>
            <w:vAlign w:val="bottom"/>
          </w:tcPr>
          <w:p w14:paraId="67713A0A"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7DCC90B5"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2BD8725B"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29A7D79D"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60" w:type="dxa"/>
            <w:tcBorders>
              <w:top w:val="nil"/>
              <w:left w:val="nil"/>
              <w:bottom w:val="nil"/>
              <w:right w:val="nil"/>
            </w:tcBorders>
            <w:vAlign w:val="bottom"/>
          </w:tcPr>
          <w:p w14:paraId="2707719C"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185263EC" w14:textId="77777777" w:rsidTr="004D3FC0">
        <w:trPr>
          <w:trHeight w:val="220"/>
        </w:trPr>
        <w:tc>
          <w:tcPr>
            <w:tcW w:w="240" w:type="dxa"/>
            <w:tcBorders>
              <w:top w:val="nil"/>
              <w:left w:val="nil"/>
              <w:bottom w:val="nil"/>
              <w:right w:val="nil"/>
            </w:tcBorders>
            <w:vAlign w:val="bottom"/>
          </w:tcPr>
          <w:p w14:paraId="499A84BA"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40" w:type="dxa"/>
            <w:tcBorders>
              <w:top w:val="nil"/>
              <w:left w:val="nil"/>
              <w:bottom w:val="nil"/>
              <w:right w:val="single" w:sz="8" w:space="0" w:color="auto"/>
            </w:tcBorders>
            <w:vAlign w:val="bottom"/>
          </w:tcPr>
          <w:p w14:paraId="47E2BB32"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onder verantwoordelijkheid van het bevoegd gezag, alsmede tijdens het</w:t>
            </w:r>
          </w:p>
        </w:tc>
        <w:tc>
          <w:tcPr>
            <w:tcW w:w="580" w:type="dxa"/>
            <w:tcBorders>
              <w:top w:val="nil"/>
              <w:left w:val="nil"/>
              <w:bottom w:val="nil"/>
              <w:right w:val="single" w:sz="8" w:space="0" w:color="auto"/>
            </w:tcBorders>
            <w:vAlign w:val="bottom"/>
          </w:tcPr>
          <w:p w14:paraId="60344F05"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51C85532"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0D794BF7"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0163EC52"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60" w:type="dxa"/>
            <w:tcBorders>
              <w:top w:val="nil"/>
              <w:left w:val="nil"/>
              <w:bottom w:val="nil"/>
              <w:right w:val="nil"/>
            </w:tcBorders>
            <w:vAlign w:val="bottom"/>
          </w:tcPr>
          <w:p w14:paraId="716DB1FE"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26743B37" w14:textId="77777777" w:rsidTr="004D3FC0">
        <w:trPr>
          <w:trHeight w:val="220"/>
        </w:trPr>
        <w:tc>
          <w:tcPr>
            <w:tcW w:w="240" w:type="dxa"/>
            <w:tcBorders>
              <w:top w:val="nil"/>
              <w:left w:val="nil"/>
              <w:bottom w:val="nil"/>
              <w:right w:val="nil"/>
            </w:tcBorders>
            <w:vAlign w:val="bottom"/>
          </w:tcPr>
          <w:p w14:paraId="2BD0237C"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40" w:type="dxa"/>
            <w:tcBorders>
              <w:top w:val="nil"/>
              <w:left w:val="nil"/>
              <w:bottom w:val="nil"/>
              <w:right w:val="single" w:sz="8" w:space="0" w:color="auto"/>
            </w:tcBorders>
            <w:vAlign w:val="bottom"/>
          </w:tcPr>
          <w:p w14:paraId="6AEE2236"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overblijven, zullen worden geconfronteerd;</w:t>
            </w:r>
          </w:p>
        </w:tc>
        <w:tc>
          <w:tcPr>
            <w:tcW w:w="580" w:type="dxa"/>
            <w:tcBorders>
              <w:top w:val="nil"/>
              <w:left w:val="nil"/>
              <w:bottom w:val="nil"/>
              <w:right w:val="single" w:sz="8" w:space="0" w:color="auto"/>
            </w:tcBorders>
            <w:vAlign w:val="bottom"/>
          </w:tcPr>
          <w:p w14:paraId="4CA36D79"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34AB9E8A"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36EDD6F8"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5D5CC2D5"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60" w:type="dxa"/>
            <w:tcBorders>
              <w:top w:val="nil"/>
              <w:left w:val="nil"/>
              <w:bottom w:val="nil"/>
              <w:right w:val="nil"/>
            </w:tcBorders>
            <w:vAlign w:val="bottom"/>
          </w:tcPr>
          <w:p w14:paraId="4AAB3DF2"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0914DEF1" w14:textId="77777777" w:rsidTr="004D3FC0">
        <w:trPr>
          <w:trHeight w:val="58"/>
        </w:trPr>
        <w:tc>
          <w:tcPr>
            <w:tcW w:w="240" w:type="dxa"/>
            <w:tcBorders>
              <w:top w:val="nil"/>
              <w:left w:val="nil"/>
              <w:bottom w:val="single" w:sz="8" w:space="0" w:color="auto"/>
              <w:right w:val="nil"/>
            </w:tcBorders>
            <w:vAlign w:val="bottom"/>
          </w:tcPr>
          <w:p w14:paraId="54107FB3"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40" w:type="dxa"/>
            <w:tcBorders>
              <w:top w:val="nil"/>
              <w:left w:val="nil"/>
              <w:bottom w:val="single" w:sz="8" w:space="0" w:color="auto"/>
              <w:right w:val="single" w:sz="8" w:space="0" w:color="auto"/>
            </w:tcBorders>
            <w:vAlign w:val="bottom"/>
          </w:tcPr>
          <w:p w14:paraId="17FFE440"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4EE42625"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21982A71"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65A0F216"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6A74294E"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60" w:type="dxa"/>
            <w:tcBorders>
              <w:top w:val="nil"/>
              <w:left w:val="nil"/>
              <w:bottom w:val="single" w:sz="8" w:space="0" w:color="auto"/>
              <w:right w:val="nil"/>
            </w:tcBorders>
            <w:vAlign w:val="bottom"/>
          </w:tcPr>
          <w:p w14:paraId="05618415"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610FE5BE" w14:textId="77777777" w:rsidTr="004D3FC0">
        <w:trPr>
          <w:trHeight w:val="286"/>
        </w:trPr>
        <w:tc>
          <w:tcPr>
            <w:tcW w:w="240" w:type="dxa"/>
            <w:tcBorders>
              <w:top w:val="nil"/>
              <w:left w:val="nil"/>
              <w:bottom w:val="nil"/>
              <w:right w:val="nil"/>
            </w:tcBorders>
            <w:vAlign w:val="bottom"/>
          </w:tcPr>
          <w:p w14:paraId="00B977B4"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g.</w:t>
            </w:r>
          </w:p>
        </w:tc>
        <w:tc>
          <w:tcPr>
            <w:tcW w:w="6240" w:type="dxa"/>
            <w:tcBorders>
              <w:top w:val="nil"/>
              <w:left w:val="nil"/>
              <w:bottom w:val="nil"/>
              <w:right w:val="single" w:sz="8" w:space="0" w:color="auto"/>
            </w:tcBorders>
            <w:vAlign w:val="bottom"/>
          </w:tcPr>
          <w:p w14:paraId="6631F80D"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de vaststelling of wijziging van de voor de school geldende klachtenregeling;</w:t>
            </w:r>
          </w:p>
        </w:tc>
        <w:tc>
          <w:tcPr>
            <w:tcW w:w="580" w:type="dxa"/>
            <w:tcBorders>
              <w:top w:val="nil"/>
              <w:left w:val="nil"/>
              <w:bottom w:val="nil"/>
              <w:right w:val="single" w:sz="8" w:space="0" w:color="auto"/>
            </w:tcBorders>
            <w:vAlign w:val="bottom"/>
          </w:tcPr>
          <w:p w14:paraId="2605E564" w14:textId="77777777" w:rsidR="004D3FC0" w:rsidRPr="009E04E7" w:rsidRDefault="004D3FC0" w:rsidP="004D3FC0">
            <w:pPr>
              <w:widowControl w:val="0"/>
              <w:autoSpaceDE w:val="0"/>
              <w:autoSpaceDN w:val="0"/>
              <w:adjustRightInd w:val="0"/>
              <w:spacing w:after="0" w:line="240" w:lineRule="auto"/>
              <w:jc w:val="center"/>
              <w:rPr>
                <w:rFonts w:ascii="Times New Roman" w:hAnsi="Times New Roman"/>
                <w:sz w:val="24"/>
                <w:szCs w:val="24"/>
              </w:rPr>
            </w:pPr>
            <w:r w:rsidRPr="009E04E7">
              <w:rPr>
                <w:rFonts w:ascii="Arial" w:hAnsi="Arial" w:cs="Arial"/>
                <w:b/>
                <w:bCs/>
                <w:w w:val="78"/>
                <w:sz w:val="18"/>
                <w:szCs w:val="18"/>
              </w:rPr>
              <w:t>I</w:t>
            </w:r>
          </w:p>
        </w:tc>
        <w:tc>
          <w:tcPr>
            <w:tcW w:w="580" w:type="dxa"/>
            <w:tcBorders>
              <w:top w:val="nil"/>
              <w:left w:val="nil"/>
              <w:bottom w:val="nil"/>
              <w:right w:val="single" w:sz="8" w:space="0" w:color="auto"/>
            </w:tcBorders>
            <w:vAlign w:val="bottom"/>
          </w:tcPr>
          <w:p w14:paraId="4B3DE407"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single" w:sz="8" w:space="0" w:color="auto"/>
            </w:tcBorders>
            <w:vAlign w:val="bottom"/>
          </w:tcPr>
          <w:p w14:paraId="2061AAF3"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single" w:sz="8" w:space="0" w:color="auto"/>
            </w:tcBorders>
            <w:vAlign w:val="bottom"/>
          </w:tcPr>
          <w:p w14:paraId="5DE7EDEA"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14:paraId="259F0858"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r>
      <w:tr w:rsidR="004D3FC0" w:rsidRPr="009E04E7" w14:paraId="4343D187" w14:textId="77777777" w:rsidTr="004D3FC0">
        <w:trPr>
          <w:trHeight w:val="57"/>
        </w:trPr>
        <w:tc>
          <w:tcPr>
            <w:tcW w:w="240" w:type="dxa"/>
            <w:tcBorders>
              <w:top w:val="nil"/>
              <w:left w:val="nil"/>
              <w:bottom w:val="single" w:sz="8" w:space="0" w:color="auto"/>
              <w:right w:val="nil"/>
            </w:tcBorders>
            <w:vAlign w:val="bottom"/>
          </w:tcPr>
          <w:p w14:paraId="39ED98B1"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6240" w:type="dxa"/>
            <w:tcBorders>
              <w:top w:val="nil"/>
              <w:left w:val="nil"/>
              <w:bottom w:val="single" w:sz="8" w:space="0" w:color="auto"/>
              <w:right w:val="single" w:sz="8" w:space="0" w:color="auto"/>
            </w:tcBorders>
            <w:vAlign w:val="bottom"/>
          </w:tcPr>
          <w:p w14:paraId="6B07A301"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580" w:type="dxa"/>
            <w:tcBorders>
              <w:top w:val="nil"/>
              <w:left w:val="nil"/>
              <w:bottom w:val="single" w:sz="8" w:space="0" w:color="auto"/>
              <w:right w:val="single" w:sz="8" w:space="0" w:color="auto"/>
            </w:tcBorders>
            <w:vAlign w:val="bottom"/>
          </w:tcPr>
          <w:p w14:paraId="1F053C00"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580" w:type="dxa"/>
            <w:tcBorders>
              <w:top w:val="nil"/>
              <w:left w:val="nil"/>
              <w:bottom w:val="single" w:sz="8" w:space="0" w:color="auto"/>
              <w:right w:val="single" w:sz="8" w:space="0" w:color="auto"/>
            </w:tcBorders>
            <w:vAlign w:val="bottom"/>
          </w:tcPr>
          <w:p w14:paraId="26DB8F5D"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580" w:type="dxa"/>
            <w:tcBorders>
              <w:top w:val="nil"/>
              <w:left w:val="nil"/>
              <w:bottom w:val="single" w:sz="8" w:space="0" w:color="auto"/>
              <w:right w:val="single" w:sz="8" w:space="0" w:color="auto"/>
            </w:tcBorders>
            <w:vAlign w:val="bottom"/>
          </w:tcPr>
          <w:p w14:paraId="5017A193"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580" w:type="dxa"/>
            <w:tcBorders>
              <w:top w:val="nil"/>
              <w:left w:val="nil"/>
              <w:bottom w:val="single" w:sz="8" w:space="0" w:color="auto"/>
              <w:right w:val="single" w:sz="8" w:space="0" w:color="auto"/>
            </w:tcBorders>
            <w:vAlign w:val="bottom"/>
          </w:tcPr>
          <w:p w14:paraId="359E667C"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560" w:type="dxa"/>
            <w:tcBorders>
              <w:top w:val="nil"/>
              <w:left w:val="nil"/>
              <w:bottom w:val="single" w:sz="8" w:space="0" w:color="auto"/>
              <w:right w:val="nil"/>
            </w:tcBorders>
            <w:vAlign w:val="bottom"/>
          </w:tcPr>
          <w:p w14:paraId="18CE73F9"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r>
      <w:tr w:rsidR="004D3FC0" w:rsidRPr="009E04E7" w14:paraId="4CEFEAD0" w14:textId="77777777" w:rsidTr="004D3FC0">
        <w:trPr>
          <w:trHeight w:val="286"/>
        </w:trPr>
        <w:tc>
          <w:tcPr>
            <w:tcW w:w="240" w:type="dxa"/>
            <w:tcBorders>
              <w:top w:val="nil"/>
              <w:left w:val="nil"/>
              <w:bottom w:val="nil"/>
              <w:right w:val="nil"/>
            </w:tcBorders>
            <w:vAlign w:val="bottom"/>
          </w:tcPr>
          <w:p w14:paraId="1BC9F91E"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h.</w:t>
            </w:r>
          </w:p>
        </w:tc>
        <w:tc>
          <w:tcPr>
            <w:tcW w:w="6240" w:type="dxa"/>
            <w:tcBorders>
              <w:top w:val="nil"/>
              <w:left w:val="nil"/>
              <w:bottom w:val="nil"/>
              <w:right w:val="single" w:sz="8" w:space="0" w:color="auto"/>
            </w:tcBorders>
            <w:vAlign w:val="bottom"/>
          </w:tcPr>
          <w:p w14:paraId="2E66BBE8"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w w:val="99"/>
                <w:sz w:val="18"/>
                <w:szCs w:val="18"/>
              </w:rPr>
              <w:t>overdracht van de school of van een onderdeel daarvan, respectievelijk fusie</w:t>
            </w:r>
          </w:p>
        </w:tc>
        <w:tc>
          <w:tcPr>
            <w:tcW w:w="580" w:type="dxa"/>
            <w:tcBorders>
              <w:top w:val="nil"/>
              <w:left w:val="nil"/>
              <w:bottom w:val="nil"/>
              <w:right w:val="single" w:sz="8" w:space="0" w:color="auto"/>
            </w:tcBorders>
            <w:vAlign w:val="bottom"/>
          </w:tcPr>
          <w:p w14:paraId="36437C1D" w14:textId="77777777" w:rsidR="004D3FC0" w:rsidRPr="009E04E7" w:rsidRDefault="004D3FC0" w:rsidP="004D3FC0">
            <w:pPr>
              <w:widowControl w:val="0"/>
              <w:autoSpaceDE w:val="0"/>
              <w:autoSpaceDN w:val="0"/>
              <w:adjustRightInd w:val="0"/>
              <w:spacing w:after="0" w:line="240" w:lineRule="auto"/>
              <w:jc w:val="center"/>
              <w:rPr>
                <w:rFonts w:ascii="Times New Roman" w:hAnsi="Times New Roman"/>
                <w:sz w:val="24"/>
                <w:szCs w:val="24"/>
              </w:rPr>
            </w:pPr>
            <w:r w:rsidRPr="009E04E7">
              <w:rPr>
                <w:rFonts w:ascii="Arial" w:hAnsi="Arial" w:cs="Arial"/>
                <w:b/>
                <w:bCs/>
                <w:w w:val="78"/>
                <w:sz w:val="18"/>
                <w:szCs w:val="18"/>
              </w:rPr>
              <w:t>I</w:t>
            </w:r>
          </w:p>
        </w:tc>
        <w:tc>
          <w:tcPr>
            <w:tcW w:w="580" w:type="dxa"/>
            <w:tcBorders>
              <w:top w:val="nil"/>
              <w:left w:val="nil"/>
              <w:bottom w:val="nil"/>
              <w:right w:val="single" w:sz="8" w:space="0" w:color="auto"/>
            </w:tcBorders>
            <w:vAlign w:val="bottom"/>
          </w:tcPr>
          <w:p w14:paraId="55FD2D4A"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single" w:sz="8" w:space="0" w:color="auto"/>
            </w:tcBorders>
            <w:vAlign w:val="bottom"/>
          </w:tcPr>
          <w:p w14:paraId="6CBF5808"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single" w:sz="8" w:space="0" w:color="auto"/>
            </w:tcBorders>
            <w:vAlign w:val="bottom"/>
          </w:tcPr>
          <w:p w14:paraId="03A1172F"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14:paraId="56030551"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r>
      <w:tr w:rsidR="004D3FC0" w:rsidRPr="009E04E7" w14:paraId="5ACADE29" w14:textId="77777777" w:rsidTr="004D3FC0">
        <w:trPr>
          <w:trHeight w:val="219"/>
        </w:trPr>
        <w:tc>
          <w:tcPr>
            <w:tcW w:w="240" w:type="dxa"/>
            <w:tcBorders>
              <w:top w:val="nil"/>
              <w:left w:val="nil"/>
              <w:bottom w:val="nil"/>
              <w:right w:val="nil"/>
            </w:tcBorders>
            <w:vAlign w:val="bottom"/>
          </w:tcPr>
          <w:p w14:paraId="2B10071A"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40" w:type="dxa"/>
            <w:tcBorders>
              <w:top w:val="nil"/>
              <w:left w:val="nil"/>
              <w:bottom w:val="nil"/>
              <w:right w:val="single" w:sz="8" w:space="0" w:color="auto"/>
            </w:tcBorders>
            <w:vAlign w:val="bottom"/>
          </w:tcPr>
          <w:p w14:paraId="20ED4C9C"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w w:val="98"/>
                <w:sz w:val="18"/>
                <w:szCs w:val="18"/>
              </w:rPr>
              <w:t>van de school met een andere school, dan wel vaststelling of wijziging van het</w:t>
            </w:r>
          </w:p>
        </w:tc>
        <w:tc>
          <w:tcPr>
            <w:tcW w:w="580" w:type="dxa"/>
            <w:tcBorders>
              <w:top w:val="nil"/>
              <w:left w:val="nil"/>
              <w:bottom w:val="nil"/>
              <w:right w:val="single" w:sz="8" w:space="0" w:color="auto"/>
            </w:tcBorders>
            <w:vAlign w:val="bottom"/>
          </w:tcPr>
          <w:p w14:paraId="4AA0C02F"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13F997CE"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69416D4F"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0E0B67BD"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60" w:type="dxa"/>
            <w:tcBorders>
              <w:top w:val="nil"/>
              <w:left w:val="nil"/>
              <w:bottom w:val="nil"/>
              <w:right w:val="nil"/>
            </w:tcBorders>
            <w:vAlign w:val="bottom"/>
          </w:tcPr>
          <w:p w14:paraId="669770AF"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62786748" w14:textId="77777777" w:rsidTr="004D3FC0">
        <w:trPr>
          <w:trHeight w:val="220"/>
        </w:trPr>
        <w:tc>
          <w:tcPr>
            <w:tcW w:w="240" w:type="dxa"/>
            <w:tcBorders>
              <w:top w:val="nil"/>
              <w:left w:val="nil"/>
              <w:bottom w:val="nil"/>
              <w:right w:val="nil"/>
            </w:tcBorders>
            <w:vAlign w:val="bottom"/>
          </w:tcPr>
          <w:p w14:paraId="33B9BD03"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40" w:type="dxa"/>
            <w:tcBorders>
              <w:top w:val="nil"/>
              <w:left w:val="nil"/>
              <w:bottom w:val="nil"/>
              <w:right w:val="single" w:sz="8" w:space="0" w:color="auto"/>
            </w:tcBorders>
            <w:vAlign w:val="bottom"/>
          </w:tcPr>
          <w:p w14:paraId="7794E810"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beleid ter zake, waaronder begrepen de fusie</w:t>
            </w:r>
            <w:r>
              <w:rPr>
                <w:rFonts w:ascii="Arial" w:hAnsi="Arial" w:cs="Arial"/>
                <w:sz w:val="18"/>
                <w:szCs w:val="18"/>
              </w:rPr>
              <w:t>-</w:t>
            </w:r>
            <w:r w:rsidRPr="009E04E7">
              <w:rPr>
                <w:rFonts w:ascii="Arial" w:hAnsi="Arial" w:cs="Arial"/>
                <w:sz w:val="18"/>
                <w:szCs w:val="18"/>
              </w:rPr>
              <w:t>effectrapportage, bedoeld in</w:t>
            </w:r>
          </w:p>
        </w:tc>
        <w:tc>
          <w:tcPr>
            <w:tcW w:w="580" w:type="dxa"/>
            <w:tcBorders>
              <w:top w:val="nil"/>
              <w:left w:val="nil"/>
              <w:bottom w:val="nil"/>
              <w:right w:val="single" w:sz="8" w:space="0" w:color="auto"/>
            </w:tcBorders>
            <w:vAlign w:val="bottom"/>
          </w:tcPr>
          <w:p w14:paraId="2697B50F"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2509D50C"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053EE39D"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58AE9EA1"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60" w:type="dxa"/>
            <w:tcBorders>
              <w:top w:val="nil"/>
              <w:left w:val="nil"/>
              <w:bottom w:val="nil"/>
              <w:right w:val="nil"/>
            </w:tcBorders>
            <w:vAlign w:val="bottom"/>
          </w:tcPr>
          <w:p w14:paraId="3E0860DA"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0305D506" w14:textId="77777777" w:rsidTr="004D3FC0">
        <w:trPr>
          <w:trHeight w:val="220"/>
        </w:trPr>
        <w:tc>
          <w:tcPr>
            <w:tcW w:w="240" w:type="dxa"/>
            <w:tcBorders>
              <w:top w:val="nil"/>
              <w:left w:val="nil"/>
              <w:bottom w:val="nil"/>
              <w:right w:val="nil"/>
            </w:tcBorders>
            <w:vAlign w:val="bottom"/>
          </w:tcPr>
          <w:p w14:paraId="401F1810"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40" w:type="dxa"/>
            <w:tcBorders>
              <w:top w:val="nil"/>
              <w:left w:val="nil"/>
              <w:bottom w:val="nil"/>
              <w:right w:val="single" w:sz="8" w:space="0" w:color="auto"/>
            </w:tcBorders>
            <w:vAlign w:val="bottom"/>
          </w:tcPr>
          <w:p w14:paraId="03EAEEAA"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w w:val="99"/>
                <w:sz w:val="18"/>
                <w:szCs w:val="18"/>
              </w:rPr>
              <w:t>artikel 64b van de Wet op het primair onderwijs, artikel 66b van de Wet op de</w:t>
            </w:r>
          </w:p>
        </w:tc>
        <w:tc>
          <w:tcPr>
            <w:tcW w:w="580" w:type="dxa"/>
            <w:tcBorders>
              <w:top w:val="nil"/>
              <w:left w:val="nil"/>
              <w:bottom w:val="nil"/>
              <w:right w:val="single" w:sz="8" w:space="0" w:color="auto"/>
            </w:tcBorders>
            <w:vAlign w:val="bottom"/>
          </w:tcPr>
          <w:p w14:paraId="66D2A2DB"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39BEA71E"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621DF187"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31C7BAC2"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60" w:type="dxa"/>
            <w:tcBorders>
              <w:top w:val="nil"/>
              <w:left w:val="nil"/>
              <w:bottom w:val="nil"/>
              <w:right w:val="nil"/>
            </w:tcBorders>
            <w:vAlign w:val="bottom"/>
          </w:tcPr>
          <w:p w14:paraId="565481D6"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1B97E0DA" w14:textId="77777777" w:rsidTr="004D3FC0">
        <w:trPr>
          <w:trHeight w:val="220"/>
        </w:trPr>
        <w:tc>
          <w:tcPr>
            <w:tcW w:w="240" w:type="dxa"/>
            <w:tcBorders>
              <w:top w:val="nil"/>
              <w:left w:val="nil"/>
              <w:bottom w:val="nil"/>
              <w:right w:val="nil"/>
            </w:tcBorders>
            <w:vAlign w:val="bottom"/>
          </w:tcPr>
          <w:p w14:paraId="11C9F856"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40" w:type="dxa"/>
            <w:tcBorders>
              <w:top w:val="nil"/>
              <w:left w:val="nil"/>
              <w:bottom w:val="nil"/>
              <w:right w:val="single" w:sz="8" w:space="0" w:color="auto"/>
            </w:tcBorders>
            <w:vAlign w:val="bottom"/>
          </w:tcPr>
          <w:p w14:paraId="0C48B4B8"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expertisecentra en artikel 53f van de Wet op het voortgezet onderwijs;</w:t>
            </w:r>
          </w:p>
        </w:tc>
        <w:tc>
          <w:tcPr>
            <w:tcW w:w="580" w:type="dxa"/>
            <w:tcBorders>
              <w:top w:val="nil"/>
              <w:left w:val="nil"/>
              <w:bottom w:val="nil"/>
              <w:right w:val="single" w:sz="8" w:space="0" w:color="auto"/>
            </w:tcBorders>
            <w:vAlign w:val="bottom"/>
          </w:tcPr>
          <w:p w14:paraId="5C49A72C"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109F22E5"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440A71D9"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5FBE76AF"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60" w:type="dxa"/>
            <w:tcBorders>
              <w:top w:val="nil"/>
              <w:left w:val="nil"/>
              <w:bottom w:val="nil"/>
              <w:right w:val="nil"/>
            </w:tcBorders>
            <w:vAlign w:val="bottom"/>
          </w:tcPr>
          <w:p w14:paraId="28DC0426"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46939407" w14:textId="77777777" w:rsidTr="004D3FC0">
        <w:trPr>
          <w:trHeight w:val="58"/>
        </w:trPr>
        <w:tc>
          <w:tcPr>
            <w:tcW w:w="240" w:type="dxa"/>
            <w:tcBorders>
              <w:top w:val="nil"/>
              <w:left w:val="nil"/>
              <w:bottom w:val="single" w:sz="8" w:space="0" w:color="auto"/>
              <w:right w:val="nil"/>
            </w:tcBorders>
            <w:vAlign w:val="bottom"/>
          </w:tcPr>
          <w:p w14:paraId="2C99C3C5"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40" w:type="dxa"/>
            <w:tcBorders>
              <w:top w:val="nil"/>
              <w:left w:val="nil"/>
              <w:bottom w:val="single" w:sz="8" w:space="0" w:color="auto"/>
              <w:right w:val="single" w:sz="8" w:space="0" w:color="auto"/>
            </w:tcBorders>
            <w:vAlign w:val="bottom"/>
          </w:tcPr>
          <w:p w14:paraId="21F8155D"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45585E7C"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6A2DA2BF"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73C96235"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0FC98FE1"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60" w:type="dxa"/>
            <w:tcBorders>
              <w:top w:val="nil"/>
              <w:left w:val="nil"/>
              <w:bottom w:val="single" w:sz="8" w:space="0" w:color="auto"/>
              <w:right w:val="nil"/>
            </w:tcBorders>
            <w:vAlign w:val="bottom"/>
          </w:tcPr>
          <w:p w14:paraId="42A171B2"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66B2A923" w14:textId="77777777" w:rsidTr="004D3FC0">
        <w:trPr>
          <w:trHeight w:val="286"/>
        </w:trPr>
        <w:tc>
          <w:tcPr>
            <w:tcW w:w="240" w:type="dxa"/>
            <w:tcBorders>
              <w:top w:val="nil"/>
              <w:left w:val="nil"/>
              <w:bottom w:val="nil"/>
              <w:right w:val="nil"/>
            </w:tcBorders>
            <w:vAlign w:val="bottom"/>
          </w:tcPr>
          <w:p w14:paraId="26A2ACA2"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i.</w:t>
            </w:r>
          </w:p>
        </w:tc>
        <w:tc>
          <w:tcPr>
            <w:tcW w:w="6240" w:type="dxa"/>
            <w:tcBorders>
              <w:top w:val="nil"/>
              <w:left w:val="nil"/>
              <w:bottom w:val="nil"/>
              <w:right w:val="single" w:sz="8" w:space="0" w:color="auto"/>
            </w:tcBorders>
            <w:vAlign w:val="bottom"/>
          </w:tcPr>
          <w:p w14:paraId="49C57F65"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de verzelfstandiging van een nevenvestiging, of een deel van de school of</w:t>
            </w:r>
          </w:p>
        </w:tc>
        <w:tc>
          <w:tcPr>
            <w:tcW w:w="580" w:type="dxa"/>
            <w:tcBorders>
              <w:top w:val="nil"/>
              <w:left w:val="nil"/>
              <w:bottom w:val="nil"/>
              <w:right w:val="single" w:sz="8" w:space="0" w:color="auto"/>
            </w:tcBorders>
            <w:vAlign w:val="bottom"/>
          </w:tcPr>
          <w:p w14:paraId="38B5168A" w14:textId="77777777" w:rsidR="004D3FC0" w:rsidRPr="009E04E7" w:rsidRDefault="004D3FC0" w:rsidP="004D3FC0">
            <w:pPr>
              <w:widowControl w:val="0"/>
              <w:autoSpaceDE w:val="0"/>
              <w:autoSpaceDN w:val="0"/>
              <w:adjustRightInd w:val="0"/>
              <w:spacing w:after="0" w:line="240" w:lineRule="auto"/>
              <w:jc w:val="center"/>
              <w:rPr>
                <w:rFonts w:ascii="Times New Roman" w:hAnsi="Times New Roman"/>
                <w:sz w:val="24"/>
                <w:szCs w:val="24"/>
              </w:rPr>
            </w:pPr>
            <w:r w:rsidRPr="009E04E7">
              <w:rPr>
                <w:rFonts w:ascii="Arial" w:hAnsi="Arial" w:cs="Arial"/>
                <w:b/>
                <w:bCs/>
                <w:w w:val="78"/>
                <w:sz w:val="18"/>
                <w:szCs w:val="18"/>
              </w:rPr>
              <w:t>I</w:t>
            </w:r>
          </w:p>
        </w:tc>
        <w:tc>
          <w:tcPr>
            <w:tcW w:w="580" w:type="dxa"/>
            <w:tcBorders>
              <w:top w:val="nil"/>
              <w:left w:val="nil"/>
              <w:bottom w:val="nil"/>
              <w:right w:val="single" w:sz="8" w:space="0" w:color="auto"/>
            </w:tcBorders>
            <w:vAlign w:val="bottom"/>
          </w:tcPr>
          <w:p w14:paraId="162E859A"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single" w:sz="8" w:space="0" w:color="auto"/>
            </w:tcBorders>
            <w:vAlign w:val="bottom"/>
          </w:tcPr>
          <w:p w14:paraId="11C813C7"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single" w:sz="8" w:space="0" w:color="auto"/>
            </w:tcBorders>
            <w:vAlign w:val="bottom"/>
          </w:tcPr>
          <w:p w14:paraId="43AB80ED"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14:paraId="257DD074"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r>
      <w:tr w:rsidR="004D3FC0" w:rsidRPr="009E04E7" w14:paraId="75B70DB1" w14:textId="77777777" w:rsidTr="004D3FC0">
        <w:trPr>
          <w:trHeight w:val="219"/>
        </w:trPr>
        <w:tc>
          <w:tcPr>
            <w:tcW w:w="240" w:type="dxa"/>
            <w:tcBorders>
              <w:top w:val="nil"/>
              <w:left w:val="nil"/>
              <w:bottom w:val="nil"/>
              <w:right w:val="nil"/>
            </w:tcBorders>
            <w:vAlign w:val="bottom"/>
          </w:tcPr>
          <w:p w14:paraId="6F0F89FD"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40" w:type="dxa"/>
            <w:tcBorders>
              <w:top w:val="nil"/>
              <w:left w:val="nil"/>
              <w:bottom w:val="nil"/>
              <w:right w:val="single" w:sz="8" w:space="0" w:color="auto"/>
            </w:tcBorders>
            <w:vAlign w:val="bottom"/>
          </w:tcPr>
          <w:p w14:paraId="422DACCA"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nevenvestiging dat zich op een andere locatie bevindt dan de plaats van</w:t>
            </w:r>
          </w:p>
        </w:tc>
        <w:tc>
          <w:tcPr>
            <w:tcW w:w="580" w:type="dxa"/>
            <w:tcBorders>
              <w:top w:val="nil"/>
              <w:left w:val="nil"/>
              <w:bottom w:val="nil"/>
              <w:right w:val="single" w:sz="8" w:space="0" w:color="auto"/>
            </w:tcBorders>
            <w:vAlign w:val="bottom"/>
          </w:tcPr>
          <w:p w14:paraId="6D4AA137"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6317A108"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1C899908"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65C09BAD"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60" w:type="dxa"/>
            <w:tcBorders>
              <w:top w:val="nil"/>
              <w:left w:val="nil"/>
              <w:bottom w:val="nil"/>
              <w:right w:val="nil"/>
            </w:tcBorders>
            <w:vAlign w:val="bottom"/>
          </w:tcPr>
          <w:p w14:paraId="29211889"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186B85D6" w14:textId="77777777" w:rsidTr="004D3FC0">
        <w:trPr>
          <w:trHeight w:val="220"/>
        </w:trPr>
        <w:tc>
          <w:tcPr>
            <w:tcW w:w="240" w:type="dxa"/>
            <w:tcBorders>
              <w:top w:val="nil"/>
              <w:left w:val="nil"/>
              <w:bottom w:val="nil"/>
              <w:right w:val="nil"/>
            </w:tcBorders>
            <w:vAlign w:val="bottom"/>
          </w:tcPr>
          <w:p w14:paraId="0A953BE9"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40" w:type="dxa"/>
            <w:tcBorders>
              <w:top w:val="nil"/>
              <w:left w:val="nil"/>
              <w:bottom w:val="nil"/>
              <w:right w:val="single" w:sz="8" w:space="0" w:color="auto"/>
            </w:tcBorders>
            <w:vAlign w:val="bottom"/>
          </w:tcPr>
          <w:p w14:paraId="1A280FD2"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w w:val="96"/>
                <w:sz w:val="18"/>
                <w:szCs w:val="18"/>
              </w:rPr>
              <w:t>vestiging van die school of nevenvestiging op grond van artikel 84a van de Wet</w:t>
            </w:r>
          </w:p>
        </w:tc>
        <w:tc>
          <w:tcPr>
            <w:tcW w:w="580" w:type="dxa"/>
            <w:tcBorders>
              <w:top w:val="nil"/>
              <w:left w:val="nil"/>
              <w:bottom w:val="nil"/>
              <w:right w:val="single" w:sz="8" w:space="0" w:color="auto"/>
            </w:tcBorders>
            <w:vAlign w:val="bottom"/>
          </w:tcPr>
          <w:p w14:paraId="0DF3AB48"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57FEA147"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5E7DFC81"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224CC74B"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60" w:type="dxa"/>
            <w:tcBorders>
              <w:top w:val="nil"/>
              <w:left w:val="nil"/>
              <w:bottom w:val="nil"/>
              <w:right w:val="nil"/>
            </w:tcBorders>
            <w:vAlign w:val="bottom"/>
          </w:tcPr>
          <w:p w14:paraId="76864755"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0D67CD0E" w14:textId="77777777" w:rsidTr="004D3FC0">
        <w:trPr>
          <w:trHeight w:val="220"/>
        </w:trPr>
        <w:tc>
          <w:tcPr>
            <w:tcW w:w="240" w:type="dxa"/>
            <w:tcBorders>
              <w:top w:val="nil"/>
              <w:left w:val="nil"/>
              <w:bottom w:val="nil"/>
              <w:right w:val="nil"/>
            </w:tcBorders>
            <w:vAlign w:val="bottom"/>
          </w:tcPr>
          <w:p w14:paraId="6FFA2341"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40" w:type="dxa"/>
            <w:tcBorders>
              <w:top w:val="nil"/>
              <w:left w:val="nil"/>
              <w:bottom w:val="nil"/>
              <w:right w:val="single" w:sz="8" w:space="0" w:color="auto"/>
            </w:tcBorders>
            <w:vAlign w:val="bottom"/>
          </w:tcPr>
          <w:p w14:paraId="6A275D83"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op het primair onderwijs;</w:t>
            </w:r>
          </w:p>
        </w:tc>
        <w:tc>
          <w:tcPr>
            <w:tcW w:w="580" w:type="dxa"/>
            <w:tcBorders>
              <w:top w:val="nil"/>
              <w:left w:val="nil"/>
              <w:bottom w:val="nil"/>
              <w:right w:val="single" w:sz="8" w:space="0" w:color="auto"/>
            </w:tcBorders>
            <w:vAlign w:val="bottom"/>
          </w:tcPr>
          <w:p w14:paraId="033B4FD2"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1571EDFA"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4EC35CA0"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37C53793"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60" w:type="dxa"/>
            <w:tcBorders>
              <w:top w:val="nil"/>
              <w:left w:val="nil"/>
              <w:bottom w:val="nil"/>
              <w:right w:val="nil"/>
            </w:tcBorders>
            <w:vAlign w:val="bottom"/>
          </w:tcPr>
          <w:p w14:paraId="23F1C6E4"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5D75EB67" w14:textId="77777777" w:rsidTr="004D3FC0">
        <w:trPr>
          <w:trHeight w:val="58"/>
        </w:trPr>
        <w:tc>
          <w:tcPr>
            <w:tcW w:w="240" w:type="dxa"/>
            <w:tcBorders>
              <w:top w:val="nil"/>
              <w:left w:val="nil"/>
              <w:bottom w:val="single" w:sz="8" w:space="0" w:color="auto"/>
              <w:right w:val="nil"/>
            </w:tcBorders>
            <w:vAlign w:val="bottom"/>
          </w:tcPr>
          <w:p w14:paraId="62325CB6"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40" w:type="dxa"/>
            <w:tcBorders>
              <w:top w:val="nil"/>
              <w:left w:val="nil"/>
              <w:bottom w:val="single" w:sz="8" w:space="0" w:color="auto"/>
              <w:right w:val="single" w:sz="8" w:space="0" w:color="auto"/>
            </w:tcBorders>
            <w:vAlign w:val="bottom"/>
          </w:tcPr>
          <w:p w14:paraId="411BAF06"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5E164B26"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184DE612"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7F7FFE47"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6C4ADD68"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60" w:type="dxa"/>
            <w:tcBorders>
              <w:top w:val="nil"/>
              <w:left w:val="nil"/>
              <w:bottom w:val="single" w:sz="8" w:space="0" w:color="auto"/>
              <w:right w:val="nil"/>
            </w:tcBorders>
            <w:vAlign w:val="bottom"/>
          </w:tcPr>
          <w:p w14:paraId="0F1CC31D"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0FFB54C4" w14:textId="77777777" w:rsidTr="004D3FC0">
        <w:trPr>
          <w:trHeight w:val="286"/>
        </w:trPr>
        <w:tc>
          <w:tcPr>
            <w:tcW w:w="240" w:type="dxa"/>
            <w:tcBorders>
              <w:top w:val="nil"/>
              <w:left w:val="nil"/>
              <w:bottom w:val="nil"/>
              <w:right w:val="nil"/>
            </w:tcBorders>
            <w:vAlign w:val="bottom"/>
          </w:tcPr>
          <w:p w14:paraId="0FD4AD48"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j.</w:t>
            </w:r>
          </w:p>
        </w:tc>
        <w:tc>
          <w:tcPr>
            <w:tcW w:w="6240" w:type="dxa"/>
            <w:tcBorders>
              <w:top w:val="nil"/>
              <w:left w:val="nil"/>
              <w:bottom w:val="nil"/>
              <w:right w:val="single" w:sz="8" w:space="0" w:color="auto"/>
            </w:tcBorders>
            <w:vAlign w:val="bottom"/>
          </w:tcPr>
          <w:p w14:paraId="6D0854FB"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vaststelling of wijziging van de data, bedoeld in artikel 17 van het</w:t>
            </w:r>
          </w:p>
        </w:tc>
        <w:tc>
          <w:tcPr>
            <w:tcW w:w="580" w:type="dxa"/>
            <w:tcBorders>
              <w:top w:val="nil"/>
              <w:left w:val="nil"/>
              <w:bottom w:val="nil"/>
              <w:right w:val="single" w:sz="8" w:space="0" w:color="auto"/>
            </w:tcBorders>
            <w:vAlign w:val="bottom"/>
          </w:tcPr>
          <w:p w14:paraId="73B1195E" w14:textId="77777777" w:rsidR="004D3FC0" w:rsidRPr="009E04E7" w:rsidRDefault="004D3FC0" w:rsidP="004D3FC0">
            <w:pPr>
              <w:widowControl w:val="0"/>
              <w:autoSpaceDE w:val="0"/>
              <w:autoSpaceDN w:val="0"/>
              <w:adjustRightInd w:val="0"/>
              <w:spacing w:after="0" w:line="240" w:lineRule="auto"/>
              <w:jc w:val="center"/>
              <w:rPr>
                <w:rFonts w:ascii="Times New Roman" w:hAnsi="Times New Roman"/>
                <w:sz w:val="24"/>
                <w:szCs w:val="24"/>
              </w:rPr>
            </w:pPr>
            <w:r w:rsidRPr="009E04E7">
              <w:rPr>
                <w:rFonts w:ascii="Arial" w:hAnsi="Arial" w:cs="Arial"/>
                <w:b/>
                <w:bCs/>
                <w:w w:val="78"/>
                <w:sz w:val="18"/>
                <w:szCs w:val="18"/>
              </w:rPr>
              <w:t>I</w:t>
            </w:r>
          </w:p>
        </w:tc>
        <w:tc>
          <w:tcPr>
            <w:tcW w:w="580" w:type="dxa"/>
            <w:tcBorders>
              <w:top w:val="nil"/>
              <w:left w:val="nil"/>
              <w:bottom w:val="nil"/>
              <w:right w:val="single" w:sz="8" w:space="0" w:color="auto"/>
            </w:tcBorders>
            <w:vAlign w:val="bottom"/>
          </w:tcPr>
          <w:p w14:paraId="6C271279"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single" w:sz="8" w:space="0" w:color="auto"/>
            </w:tcBorders>
            <w:vAlign w:val="bottom"/>
          </w:tcPr>
          <w:p w14:paraId="31FC9861"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single" w:sz="8" w:space="0" w:color="auto"/>
            </w:tcBorders>
            <w:vAlign w:val="bottom"/>
          </w:tcPr>
          <w:p w14:paraId="426E94C9"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14:paraId="274EAACD"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r>
      <w:tr w:rsidR="004D3FC0" w:rsidRPr="009E04E7" w14:paraId="297D5C43" w14:textId="77777777" w:rsidTr="004D3FC0">
        <w:trPr>
          <w:trHeight w:val="219"/>
        </w:trPr>
        <w:tc>
          <w:tcPr>
            <w:tcW w:w="240" w:type="dxa"/>
            <w:tcBorders>
              <w:top w:val="nil"/>
              <w:left w:val="nil"/>
              <w:bottom w:val="nil"/>
              <w:right w:val="nil"/>
            </w:tcBorders>
            <w:vAlign w:val="bottom"/>
          </w:tcPr>
          <w:p w14:paraId="37EF91F6"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40" w:type="dxa"/>
            <w:tcBorders>
              <w:top w:val="nil"/>
              <w:left w:val="nil"/>
              <w:bottom w:val="nil"/>
              <w:right w:val="single" w:sz="8" w:space="0" w:color="auto"/>
            </w:tcBorders>
            <w:vAlign w:val="bottom"/>
          </w:tcPr>
          <w:p w14:paraId="7CBF4B07"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Inrichtingsbesluit W.V.O., artikel 6g, vierde lid, van de Wet op het voortgezet</w:t>
            </w:r>
          </w:p>
        </w:tc>
        <w:tc>
          <w:tcPr>
            <w:tcW w:w="580" w:type="dxa"/>
            <w:tcBorders>
              <w:top w:val="nil"/>
              <w:left w:val="nil"/>
              <w:bottom w:val="nil"/>
              <w:right w:val="single" w:sz="8" w:space="0" w:color="auto"/>
            </w:tcBorders>
            <w:vAlign w:val="bottom"/>
          </w:tcPr>
          <w:p w14:paraId="51AE4261"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25356060"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0BBF1440"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3C7898C4"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60" w:type="dxa"/>
            <w:tcBorders>
              <w:top w:val="nil"/>
              <w:left w:val="nil"/>
              <w:bottom w:val="nil"/>
              <w:right w:val="nil"/>
            </w:tcBorders>
            <w:vAlign w:val="bottom"/>
          </w:tcPr>
          <w:p w14:paraId="798975E9"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1DF6669E" w14:textId="77777777" w:rsidTr="004D3FC0">
        <w:trPr>
          <w:trHeight w:val="220"/>
        </w:trPr>
        <w:tc>
          <w:tcPr>
            <w:tcW w:w="240" w:type="dxa"/>
            <w:tcBorders>
              <w:top w:val="nil"/>
              <w:left w:val="nil"/>
              <w:bottom w:val="single" w:sz="4" w:space="0" w:color="auto"/>
              <w:right w:val="nil"/>
            </w:tcBorders>
            <w:vAlign w:val="bottom"/>
          </w:tcPr>
          <w:p w14:paraId="4949507A"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40" w:type="dxa"/>
            <w:tcBorders>
              <w:top w:val="nil"/>
              <w:left w:val="nil"/>
              <w:bottom w:val="single" w:sz="4" w:space="0" w:color="auto"/>
              <w:right w:val="single" w:sz="8" w:space="0" w:color="auto"/>
            </w:tcBorders>
            <w:vAlign w:val="bottom"/>
          </w:tcPr>
          <w:p w14:paraId="1CA145DE"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onderwijs en artikel 25, vierde lid, van de Wet op de expertisecentra.</w:t>
            </w:r>
          </w:p>
        </w:tc>
        <w:tc>
          <w:tcPr>
            <w:tcW w:w="580" w:type="dxa"/>
            <w:tcBorders>
              <w:top w:val="nil"/>
              <w:left w:val="nil"/>
              <w:bottom w:val="single" w:sz="4" w:space="0" w:color="auto"/>
              <w:right w:val="single" w:sz="8" w:space="0" w:color="auto"/>
            </w:tcBorders>
            <w:vAlign w:val="bottom"/>
          </w:tcPr>
          <w:p w14:paraId="72021E8D"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single" w:sz="4" w:space="0" w:color="auto"/>
              <w:right w:val="single" w:sz="8" w:space="0" w:color="auto"/>
            </w:tcBorders>
            <w:vAlign w:val="bottom"/>
          </w:tcPr>
          <w:p w14:paraId="565AFD4F"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single" w:sz="4" w:space="0" w:color="auto"/>
              <w:right w:val="single" w:sz="8" w:space="0" w:color="auto"/>
            </w:tcBorders>
            <w:vAlign w:val="bottom"/>
          </w:tcPr>
          <w:p w14:paraId="7BB4A3BA"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single" w:sz="4" w:space="0" w:color="auto"/>
              <w:right w:val="single" w:sz="8" w:space="0" w:color="auto"/>
            </w:tcBorders>
            <w:vAlign w:val="bottom"/>
          </w:tcPr>
          <w:p w14:paraId="5BFA0337"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60" w:type="dxa"/>
            <w:tcBorders>
              <w:top w:val="nil"/>
              <w:left w:val="nil"/>
              <w:bottom w:val="single" w:sz="4" w:space="0" w:color="auto"/>
              <w:right w:val="nil"/>
            </w:tcBorders>
            <w:vAlign w:val="bottom"/>
          </w:tcPr>
          <w:p w14:paraId="215A3D82"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1314DA0C" w14:textId="77777777" w:rsidTr="004D3FC0">
        <w:trPr>
          <w:trHeight w:val="220"/>
        </w:trPr>
        <w:tc>
          <w:tcPr>
            <w:tcW w:w="240" w:type="dxa"/>
            <w:tcBorders>
              <w:top w:val="single" w:sz="4" w:space="0" w:color="auto"/>
              <w:left w:val="nil"/>
              <w:bottom w:val="nil"/>
              <w:right w:val="nil"/>
            </w:tcBorders>
            <w:vAlign w:val="bottom"/>
          </w:tcPr>
          <w:p w14:paraId="10CB6C54"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40" w:type="dxa"/>
            <w:tcBorders>
              <w:top w:val="single" w:sz="4" w:space="0" w:color="auto"/>
              <w:left w:val="nil"/>
              <w:bottom w:val="nil"/>
              <w:right w:val="single" w:sz="8" w:space="0" w:color="auto"/>
            </w:tcBorders>
            <w:vAlign w:val="bottom"/>
          </w:tcPr>
          <w:p w14:paraId="67079D71" w14:textId="77777777" w:rsidR="004D3FC0" w:rsidRDefault="004D3FC0" w:rsidP="004D3FC0">
            <w:pPr>
              <w:widowControl w:val="0"/>
              <w:autoSpaceDE w:val="0"/>
              <w:autoSpaceDN w:val="0"/>
              <w:adjustRightInd w:val="0"/>
              <w:spacing w:after="0" w:line="240" w:lineRule="auto"/>
              <w:rPr>
                <w:rFonts w:ascii="Arial" w:hAnsi="Arial" w:cs="Arial"/>
                <w:sz w:val="18"/>
                <w:szCs w:val="18"/>
              </w:rPr>
            </w:pPr>
          </w:p>
          <w:p w14:paraId="2A2FEA78" w14:textId="77777777" w:rsidR="004D3FC0" w:rsidRPr="009E04E7" w:rsidRDefault="004D3FC0" w:rsidP="004D3FC0">
            <w:pPr>
              <w:widowControl w:val="0"/>
              <w:autoSpaceDE w:val="0"/>
              <w:autoSpaceDN w:val="0"/>
              <w:adjustRightInd w:val="0"/>
              <w:spacing w:after="0" w:line="240" w:lineRule="auto"/>
              <w:rPr>
                <w:rFonts w:ascii="Arial" w:hAnsi="Arial" w:cs="Arial"/>
                <w:sz w:val="18"/>
                <w:szCs w:val="18"/>
              </w:rPr>
            </w:pPr>
            <w:r w:rsidRPr="00D95CA2">
              <w:rPr>
                <w:rFonts w:ascii="Arial" w:hAnsi="Arial" w:cs="Arial"/>
                <w:sz w:val="18"/>
                <w:szCs w:val="18"/>
              </w:rPr>
              <w:t xml:space="preserve">2. Voor het benoemen van een bestuurder wordt een sollicitatiecommissie ingesteld. Hierin zitten in ieder geval één vertegenwoordiger uit of namens de personeelsgeleding van de MR, en één vertegenwoordiger uit of namens de oudergeleding </w:t>
            </w:r>
            <w:r>
              <w:rPr>
                <w:rFonts w:ascii="Arial" w:hAnsi="Arial" w:cs="Arial"/>
                <w:sz w:val="18"/>
                <w:szCs w:val="18"/>
              </w:rPr>
              <w:t xml:space="preserve">of leerlinggeleding </w:t>
            </w:r>
            <w:r w:rsidRPr="00D95CA2">
              <w:rPr>
                <w:rFonts w:ascii="Arial" w:hAnsi="Arial" w:cs="Arial"/>
                <w:sz w:val="18"/>
                <w:szCs w:val="18"/>
              </w:rPr>
              <w:t>van de MR.</w:t>
            </w:r>
          </w:p>
        </w:tc>
        <w:tc>
          <w:tcPr>
            <w:tcW w:w="580" w:type="dxa"/>
            <w:tcBorders>
              <w:top w:val="single" w:sz="4" w:space="0" w:color="auto"/>
              <w:left w:val="nil"/>
              <w:bottom w:val="nil"/>
              <w:right w:val="single" w:sz="8" w:space="0" w:color="auto"/>
            </w:tcBorders>
            <w:vAlign w:val="bottom"/>
          </w:tcPr>
          <w:p w14:paraId="0B42BF16"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single" w:sz="4" w:space="0" w:color="auto"/>
              <w:left w:val="nil"/>
              <w:bottom w:val="nil"/>
              <w:right w:val="single" w:sz="8" w:space="0" w:color="auto"/>
            </w:tcBorders>
            <w:vAlign w:val="bottom"/>
          </w:tcPr>
          <w:p w14:paraId="1AA95908"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single" w:sz="4" w:space="0" w:color="auto"/>
              <w:left w:val="nil"/>
              <w:bottom w:val="nil"/>
              <w:right w:val="single" w:sz="8" w:space="0" w:color="auto"/>
            </w:tcBorders>
            <w:vAlign w:val="bottom"/>
          </w:tcPr>
          <w:p w14:paraId="6DC9378F"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single" w:sz="4" w:space="0" w:color="auto"/>
              <w:left w:val="nil"/>
              <w:bottom w:val="nil"/>
              <w:right w:val="single" w:sz="8" w:space="0" w:color="auto"/>
            </w:tcBorders>
            <w:vAlign w:val="bottom"/>
          </w:tcPr>
          <w:p w14:paraId="5B6556DE"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60" w:type="dxa"/>
            <w:tcBorders>
              <w:top w:val="single" w:sz="4" w:space="0" w:color="auto"/>
              <w:left w:val="nil"/>
              <w:bottom w:val="nil"/>
              <w:right w:val="nil"/>
            </w:tcBorders>
            <w:vAlign w:val="bottom"/>
          </w:tcPr>
          <w:p w14:paraId="59C26E78"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331E67D0" w14:textId="77777777" w:rsidTr="004D3FC0">
        <w:trPr>
          <w:trHeight w:val="58"/>
        </w:trPr>
        <w:tc>
          <w:tcPr>
            <w:tcW w:w="240" w:type="dxa"/>
            <w:tcBorders>
              <w:top w:val="nil"/>
              <w:left w:val="nil"/>
              <w:bottom w:val="single" w:sz="8" w:space="0" w:color="auto"/>
              <w:right w:val="nil"/>
            </w:tcBorders>
            <w:vAlign w:val="bottom"/>
          </w:tcPr>
          <w:p w14:paraId="21FDB9C8"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40" w:type="dxa"/>
            <w:tcBorders>
              <w:top w:val="nil"/>
              <w:left w:val="nil"/>
              <w:bottom w:val="single" w:sz="8" w:space="0" w:color="auto"/>
              <w:right w:val="single" w:sz="8" w:space="0" w:color="auto"/>
            </w:tcBorders>
            <w:vAlign w:val="bottom"/>
          </w:tcPr>
          <w:p w14:paraId="1DCCE2B5"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5822044E"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2C0C1A46"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6758C585"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539E7434"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60" w:type="dxa"/>
            <w:tcBorders>
              <w:top w:val="nil"/>
              <w:left w:val="nil"/>
              <w:bottom w:val="single" w:sz="8" w:space="0" w:color="auto"/>
              <w:right w:val="nil"/>
            </w:tcBorders>
            <w:vAlign w:val="bottom"/>
          </w:tcPr>
          <w:p w14:paraId="00DCD685"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bl>
    <w:p w14:paraId="30815295" w14:textId="77777777" w:rsidR="004D3FC0" w:rsidRDefault="004D3FC0" w:rsidP="004D3FC0">
      <w:pPr>
        <w:widowControl w:val="0"/>
        <w:autoSpaceDE w:val="0"/>
        <w:autoSpaceDN w:val="0"/>
        <w:adjustRightInd w:val="0"/>
        <w:spacing w:after="0" w:line="200" w:lineRule="exact"/>
        <w:rPr>
          <w:rFonts w:ascii="Times New Roman" w:hAnsi="Times New Roman"/>
          <w:sz w:val="24"/>
          <w:szCs w:val="24"/>
        </w:rPr>
      </w:pPr>
    </w:p>
    <w:p w14:paraId="6C49F010" w14:textId="77777777" w:rsidR="004D3FC0" w:rsidRDefault="004D3FC0" w:rsidP="004D3FC0">
      <w:pPr>
        <w:widowControl w:val="0"/>
        <w:autoSpaceDE w:val="0"/>
        <w:autoSpaceDN w:val="0"/>
        <w:adjustRightInd w:val="0"/>
        <w:spacing w:after="0" w:line="240" w:lineRule="auto"/>
        <w:rPr>
          <w:rFonts w:ascii="Times New Roman" w:hAnsi="Times New Roman"/>
          <w:sz w:val="24"/>
          <w:szCs w:val="24"/>
        </w:rPr>
        <w:sectPr w:rsidR="004D3FC0">
          <w:pgSz w:w="11900" w:h="16838"/>
          <w:pgMar w:top="1375" w:right="1400" w:bottom="208" w:left="1140" w:header="708" w:footer="708" w:gutter="0"/>
          <w:cols w:space="708" w:equalWidth="0">
            <w:col w:w="9360"/>
          </w:cols>
          <w:noEndnote/>
        </w:sectPr>
      </w:pPr>
    </w:p>
    <w:p w14:paraId="6B8B7468" w14:textId="77777777" w:rsidR="004D3FC0" w:rsidRDefault="004D3FC0" w:rsidP="004D3FC0">
      <w:pPr>
        <w:widowControl w:val="0"/>
        <w:autoSpaceDE w:val="0"/>
        <w:autoSpaceDN w:val="0"/>
        <w:adjustRightInd w:val="0"/>
        <w:spacing w:after="0" w:line="200" w:lineRule="exact"/>
        <w:rPr>
          <w:rFonts w:ascii="Times New Roman" w:hAnsi="Times New Roman"/>
          <w:sz w:val="24"/>
          <w:szCs w:val="24"/>
        </w:rPr>
      </w:pPr>
    </w:p>
    <w:p w14:paraId="5FFDB33D" w14:textId="77777777" w:rsidR="004D3FC0" w:rsidRDefault="004D3FC0" w:rsidP="004D3FC0">
      <w:pPr>
        <w:widowControl w:val="0"/>
        <w:autoSpaceDE w:val="0"/>
        <w:autoSpaceDN w:val="0"/>
        <w:adjustRightInd w:val="0"/>
        <w:spacing w:after="0" w:line="200" w:lineRule="exact"/>
        <w:rPr>
          <w:rFonts w:ascii="Times New Roman" w:hAnsi="Times New Roman"/>
          <w:sz w:val="24"/>
          <w:szCs w:val="24"/>
        </w:rPr>
      </w:pPr>
    </w:p>
    <w:p w14:paraId="22D215EF" w14:textId="65D62960" w:rsidR="004D3FC0" w:rsidRDefault="004D3FC0" w:rsidP="004D3FC0">
      <w:pPr>
        <w:widowControl w:val="0"/>
        <w:tabs>
          <w:tab w:val="left" w:pos="540"/>
        </w:tabs>
        <w:autoSpaceDE w:val="0"/>
        <w:autoSpaceDN w:val="0"/>
        <w:adjustRightInd w:val="0"/>
        <w:spacing w:after="0" w:line="240" w:lineRule="auto"/>
        <w:rPr>
          <w:rFonts w:ascii="Times New Roman" w:hAnsi="Times New Roman"/>
          <w:sz w:val="24"/>
          <w:szCs w:val="24"/>
        </w:rPr>
      </w:pPr>
      <w:r>
        <w:rPr>
          <w:rFonts w:ascii="Arial" w:hAnsi="Arial" w:cs="Arial"/>
          <w:b/>
          <w:bCs/>
          <w:sz w:val="19"/>
          <w:szCs w:val="19"/>
        </w:rPr>
        <w:t>1</w:t>
      </w:r>
      <w:r w:rsidR="00565E9A">
        <w:rPr>
          <w:rFonts w:ascii="Arial" w:hAnsi="Arial" w:cs="Arial"/>
          <w:b/>
          <w:bCs/>
          <w:sz w:val="19"/>
          <w:szCs w:val="19"/>
        </w:rPr>
        <w:t>3</w:t>
      </w:r>
      <w:r>
        <w:rPr>
          <w:rFonts w:ascii="Times New Roman" w:hAnsi="Times New Roman"/>
          <w:sz w:val="24"/>
          <w:szCs w:val="24"/>
        </w:rPr>
        <w:tab/>
      </w:r>
      <w:r>
        <w:rPr>
          <w:rFonts w:ascii="Arial" w:hAnsi="Arial" w:cs="Arial"/>
          <w:sz w:val="20"/>
          <w:szCs w:val="20"/>
        </w:rPr>
        <w:t>werkmap medezeggenschapsraad</w:t>
      </w:r>
    </w:p>
    <w:p w14:paraId="70A04571" w14:textId="77777777" w:rsidR="004D3FC0" w:rsidRDefault="004D3FC0" w:rsidP="004D3FC0">
      <w:pPr>
        <w:widowControl w:val="0"/>
        <w:autoSpaceDE w:val="0"/>
        <w:autoSpaceDN w:val="0"/>
        <w:adjustRightInd w:val="0"/>
        <w:spacing w:after="0" w:line="240" w:lineRule="auto"/>
        <w:rPr>
          <w:rFonts w:ascii="Times New Roman" w:hAnsi="Times New Roman"/>
          <w:sz w:val="24"/>
          <w:szCs w:val="24"/>
        </w:rPr>
        <w:sectPr w:rsidR="004D3FC0">
          <w:type w:val="continuous"/>
          <w:pgSz w:w="11900" w:h="16838"/>
          <w:pgMar w:top="1375" w:right="7060" w:bottom="208" w:left="1140" w:header="708" w:footer="708" w:gutter="0"/>
          <w:cols w:space="708" w:equalWidth="0">
            <w:col w:w="3700"/>
          </w:cols>
          <w:noEndnote/>
        </w:sectPr>
      </w:pPr>
    </w:p>
    <w:tbl>
      <w:tblPr>
        <w:tblW w:w="9923" w:type="dxa"/>
        <w:tblLayout w:type="fixed"/>
        <w:tblCellMar>
          <w:left w:w="0" w:type="dxa"/>
          <w:right w:w="0" w:type="dxa"/>
        </w:tblCellMar>
        <w:tblLook w:val="0000" w:firstRow="0" w:lastRow="0" w:firstColumn="0" w:lastColumn="0" w:noHBand="0" w:noVBand="0"/>
      </w:tblPr>
      <w:tblGrid>
        <w:gridCol w:w="278"/>
        <w:gridCol w:w="6668"/>
        <w:gridCol w:w="611"/>
        <w:gridCol w:w="620"/>
        <w:gridCol w:w="620"/>
        <w:gridCol w:w="620"/>
        <w:gridCol w:w="506"/>
      </w:tblGrid>
      <w:tr w:rsidR="004D3FC0" w:rsidRPr="009E04E7" w14:paraId="0FC10AB8" w14:textId="77777777" w:rsidTr="006F15EE">
        <w:trPr>
          <w:trHeight w:val="302"/>
        </w:trPr>
        <w:tc>
          <w:tcPr>
            <w:tcW w:w="6946" w:type="dxa"/>
            <w:gridSpan w:val="2"/>
            <w:tcBorders>
              <w:top w:val="nil"/>
              <w:left w:val="nil"/>
              <w:bottom w:val="nil"/>
              <w:right w:val="single" w:sz="8" w:space="0" w:color="auto"/>
            </w:tcBorders>
            <w:shd w:val="clear" w:color="auto" w:fill="009EC7"/>
            <w:vAlign w:val="bottom"/>
          </w:tcPr>
          <w:p w14:paraId="4F94F52A" w14:textId="77777777" w:rsidR="004D3FC0" w:rsidRPr="009E04E7" w:rsidRDefault="004D3FC0" w:rsidP="004D3FC0">
            <w:pPr>
              <w:widowControl w:val="0"/>
              <w:autoSpaceDE w:val="0"/>
              <w:autoSpaceDN w:val="0"/>
              <w:adjustRightInd w:val="0"/>
              <w:spacing w:after="0" w:line="240" w:lineRule="auto"/>
              <w:ind w:left="120"/>
              <w:rPr>
                <w:rFonts w:ascii="Times New Roman" w:hAnsi="Times New Roman"/>
                <w:sz w:val="24"/>
                <w:szCs w:val="24"/>
              </w:rPr>
            </w:pPr>
            <w:bookmarkStart w:id="0" w:name="page13"/>
            <w:bookmarkEnd w:id="0"/>
            <w:r w:rsidRPr="009E04E7">
              <w:rPr>
                <w:rFonts w:ascii="Arial" w:hAnsi="Arial" w:cs="Arial"/>
                <w:b/>
                <w:bCs/>
                <w:color w:val="FFFFFF"/>
                <w:sz w:val="18"/>
                <w:szCs w:val="18"/>
              </w:rPr>
              <w:lastRenderedPageBreak/>
              <w:t>Artikel 11. Adviesbevoegdheid medezeggenschapsraad</w:t>
            </w:r>
          </w:p>
        </w:tc>
        <w:tc>
          <w:tcPr>
            <w:tcW w:w="611" w:type="dxa"/>
            <w:tcBorders>
              <w:top w:val="nil"/>
              <w:left w:val="nil"/>
              <w:bottom w:val="nil"/>
              <w:right w:val="single" w:sz="8" w:space="0" w:color="auto"/>
            </w:tcBorders>
            <w:shd w:val="clear" w:color="auto" w:fill="009EC7"/>
            <w:vAlign w:val="bottom"/>
          </w:tcPr>
          <w:p w14:paraId="208E2281" w14:textId="77777777" w:rsidR="004D3FC0" w:rsidRPr="009E04E7" w:rsidRDefault="004D3FC0" w:rsidP="004D3FC0">
            <w:pPr>
              <w:widowControl w:val="0"/>
              <w:autoSpaceDE w:val="0"/>
              <w:autoSpaceDN w:val="0"/>
              <w:adjustRightInd w:val="0"/>
              <w:spacing w:after="0" w:line="240" w:lineRule="auto"/>
              <w:jc w:val="center"/>
              <w:rPr>
                <w:rFonts w:ascii="Times New Roman" w:hAnsi="Times New Roman"/>
                <w:sz w:val="24"/>
                <w:szCs w:val="24"/>
              </w:rPr>
            </w:pPr>
            <w:r w:rsidRPr="009E04E7">
              <w:rPr>
                <w:rFonts w:ascii="Arial" w:hAnsi="Arial" w:cs="Arial"/>
                <w:b/>
                <w:bCs/>
                <w:color w:val="FFFFFF"/>
                <w:w w:val="92"/>
                <w:sz w:val="18"/>
                <w:szCs w:val="18"/>
              </w:rPr>
              <w:t>MR</w:t>
            </w:r>
          </w:p>
        </w:tc>
        <w:tc>
          <w:tcPr>
            <w:tcW w:w="620" w:type="dxa"/>
            <w:tcBorders>
              <w:top w:val="nil"/>
              <w:left w:val="nil"/>
              <w:bottom w:val="nil"/>
              <w:right w:val="single" w:sz="8" w:space="0" w:color="auto"/>
            </w:tcBorders>
            <w:shd w:val="clear" w:color="auto" w:fill="009EC7"/>
            <w:vAlign w:val="bottom"/>
          </w:tcPr>
          <w:p w14:paraId="07CE64F7" w14:textId="77777777" w:rsidR="004D3FC0" w:rsidRPr="009E04E7" w:rsidRDefault="004D3FC0" w:rsidP="004D3FC0">
            <w:pPr>
              <w:widowControl w:val="0"/>
              <w:autoSpaceDE w:val="0"/>
              <w:autoSpaceDN w:val="0"/>
              <w:adjustRightInd w:val="0"/>
              <w:spacing w:after="0" w:line="240" w:lineRule="auto"/>
              <w:ind w:left="220"/>
              <w:rPr>
                <w:rFonts w:ascii="Times New Roman" w:hAnsi="Times New Roman"/>
                <w:sz w:val="24"/>
                <w:szCs w:val="24"/>
              </w:rPr>
            </w:pPr>
            <w:r w:rsidRPr="009E04E7">
              <w:rPr>
                <w:rFonts w:ascii="Arial" w:hAnsi="Arial" w:cs="Arial"/>
                <w:b/>
                <w:bCs/>
                <w:color w:val="FFFFFF"/>
                <w:sz w:val="18"/>
                <w:szCs w:val="18"/>
              </w:rPr>
              <w:t>P</w:t>
            </w:r>
          </w:p>
        </w:tc>
        <w:tc>
          <w:tcPr>
            <w:tcW w:w="620" w:type="dxa"/>
            <w:tcBorders>
              <w:top w:val="nil"/>
              <w:left w:val="nil"/>
              <w:bottom w:val="nil"/>
              <w:right w:val="single" w:sz="8" w:space="0" w:color="auto"/>
            </w:tcBorders>
            <w:shd w:val="clear" w:color="auto" w:fill="009EC7"/>
            <w:vAlign w:val="bottom"/>
          </w:tcPr>
          <w:p w14:paraId="140410C1" w14:textId="77777777" w:rsidR="004D3FC0" w:rsidRPr="009E04E7" w:rsidRDefault="004D3FC0" w:rsidP="004D3FC0">
            <w:pPr>
              <w:widowControl w:val="0"/>
              <w:autoSpaceDE w:val="0"/>
              <w:autoSpaceDN w:val="0"/>
              <w:adjustRightInd w:val="0"/>
              <w:spacing w:after="0" w:line="240" w:lineRule="auto"/>
              <w:ind w:left="140"/>
              <w:rPr>
                <w:rFonts w:ascii="Times New Roman" w:hAnsi="Times New Roman"/>
                <w:sz w:val="24"/>
                <w:szCs w:val="24"/>
              </w:rPr>
            </w:pPr>
            <w:r w:rsidRPr="009E04E7">
              <w:rPr>
                <w:rFonts w:ascii="Arial" w:hAnsi="Arial" w:cs="Arial"/>
                <w:b/>
                <w:bCs/>
                <w:color w:val="FFFFFF"/>
                <w:sz w:val="18"/>
                <w:szCs w:val="18"/>
              </w:rPr>
              <w:t>O/L</w:t>
            </w:r>
          </w:p>
        </w:tc>
        <w:tc>
          <w:tcPr>
            <w:tcW w:w="620" w:type="dxa"/>
            <w:tcBorders>
              <w:top w:val="nil"/>
              <w:left w:val="nil"/>
              <w:bottom w:val="nil"/>
              <w:right w:val="single" w:sz="8" w:space="0" w:color="auto"/>
            </w:tcBorders>
            <w:shd w:val="clear" w:color="auto" w:fill="009EC7"/>
            <w:vAlign w:val="bottom"/>
          </w:tcPr>
          <w:p w14:paraId="7B03785A" w14:textId="77777777" w:rsidR="004D3FC0" w:rsidRPr="009E04E7" w:rsidRDefault="004D3FC0" w:rsidP="004D3FC0">
            <w:pPr>
              <w:widowControl w:val="0"/>
              <w:autoSpaceDE w:val="0"/>
              <w:autoSpaceDN w:val="0"/>
              <w:adjustRightInd w:val="0"/>
              <w:spacing w:after="0" w:line="240" w:lineRule="auto"/>
              <w:ind w:left="200"/>
              <w:rPr>
                <w:rFonts w:ascii="Times New Roman" w:hAnsi="Times New Roman"/>
                <w:sz w:val="24"/>
                <w:szCs w:val="24"/>
              </w:rPr>
            </w:pPr>
            <w:r w:rsidRPr="009E04E7">
              <w:rPr>
                <w:rFonts w:ascii="Arial" w:hAnsi="Arial" w:cs="Arial"/>
                <w:b/>
                <w:bCs/>
                <w:color w:val="FFFFFF"/>
                <w:sz w:val="18"/>
                <w:szCs w:val="18"/>
              </w:rPr>
              <w:t>O</w:t>
            </w:r>
          </w:p>
        </w:tc>
        <w:tc>
          <w:tcPr>
            <w:tcW w:w="506" w:type="dxa"/>
            <w:tcBorders>
              <w:top w:val="nil"/>
              <w:left w:val="nil"/>
              <w:bottom w:val="nil"/>
              <w:right w:val="nil"/>
            </w:tcBorders>
            <w:shd w:val="clear" w:color="auto" w:fill="009EC7"/>
            <w:vAlign w:val="bottom"/>
          </w:tcPr>
          <w:p w14:paraId="4F2D1665" w14:textId="77777777" w:rsidR="004D3FC0" w:rsidRPr="009E04E7" w:rsidRDefault="004D3FC0" w:rsidP="004D3FC0">
            <w:pPr>
              <w:widowControl w:val="0"/>
              <w:autoSpaceDE w:val="0"/>
              <w:autoSpaceDN w:val="0"/>
              <w:adjustRightInd w:val="0"/>
              <w:spacing w:after="0" w:line="240" w:lineRule="auto"/>
              <w:ind w:left="240"/>
              <w:rPr>
                <w:rFonts w:ascii="Times New Roman" w:hAnsi="Times New Roman"/>
                <w:sz w:val="24"/>
                <w:szCs w:val="24"/>
              </w:rPr>
            </w:pPr>
            <w:r w:rsidRPr="009E04E7">
              <w:rPr>
                <w:rFonts w:ascii="Arial" w:hAnsi="Arial" w:cs="Arial"/>
                <w:b/>
                <w:bCs/>
                <w:color w:val="FFFFFF"/>
                <w:sz w:val="18"/>
                <w:szCs w:val="18"/>
              </w:rPr>
              <w:t>L</w:t>
            </w:r>
          </w:p>
        </w:tc>
      </w:tr>
      <w:tr w:rsidR="004D3FC0" w:rsidRPr="009E04E7" w14:paraId="19EF7179" w14:textId="77777777" w:rsidTr="006F15EE">
        <w:trPr>
          <w:trHeight w:val="72"/>
        </w:trPr>
        <w:tc>
          <w:tcPr>
            <w:tcW w:w="6946" w:type="dxa"/>
            <w:gridSpan w:val="2"/>
            <w:tcBorders>
              <w:top w:val="nil"/>
              <w:left w:val="nil"/>
              <w:bottom w:val="nil"/>
              <w:right w:val="single" w:sz="8" w:space="0" w:color="auto"/>
            </w:tcBorders>
            <w:shd w:val="clear" w:color="auto" w:fill="009EC7"/>
            <w:vAlign w:val="bottom"/>
          </w:tcPr>
          <w:p w14:paraId="7BC4E924" w14:textId="77777777" w:rsidR="004D3FC0" w:rsidRPr="009E04E7" w:rsidRDefault="004D3FC0" w:rsidP="004D3FC0">
            <w:pPr>
              <w:widowControl w:val="0"/>
              <w:autoSpaceDE w:val="0"/>
              <w:autoSpaceDN w:val="0"/>
              <w:adjustRightInd w:val="0"/>
              <w:spacing w:after="0" w:line="240" w:lineRule="auto"/>
              <w:rPr>
                <w:rFonts w:ascii="Times New Roman" w:hAnsi="Times New Roman"/>
                <w:sz w:val="6"/>
                <w:szCs w:val="6"/>
              </w:rPr>
            </w:pPr>
          </w:p>
        </w:tc>
        <w:tc>
          <w:tcPr>
            <w:tcW w:w="611" w:type="dxa"/>
            <w:tcBorders>
              <w:top w:val="nil"/>
              <w:left w:val="nil"/>
              <w:bottom w:val="nil"/>
              <w:right w:val="single" w:sz="8" w:space="0" w:color="auto"/>
            </w:tcBorders>
            <w:shd w:val="clear" w:color="auto" w:fill="009EC7"/>
            <w:vAlign w:val="bottom"/>
          </w:tcPr>
          <w:p w14:paraId="4C31020A" w14:textId="77777777" w:rsidR="004D3FC0" w:rsidRPr="009E04E7" w:rsidRDefault="004D3FC0" w:rsidP="004D3FC0">
            <w:pPr>
              <w:widowControl w:val="0"/>
              <w:autoSpaceDE w:val="0"/>
              <w:autoSpaceDN w:val="0"/>
              <w:adjustRightInd w:val="0"/>
              <w:spacing w:after="0" w:line="240" w:lineRule="auto"/>
              <w:rPr>
                <w:rFonts w:ascii="Times New Roman" w:hAnsi="Times New Roman"/>
                <w:sz w:val="6"/>
                <w:szCs w:val="6"/>
              </w:rPr>
            </w:pPr>
          </w:p>
        </w:tc>
        <w:tc>
          <w:tcPr>
            <w:tcW w:w="620" w:type="dxa"/>
            <w:tcBorders>
              <w:top w:val="nil"/>
              <w:left w:val="nil"/>
              <w:bottom w:val="nil"/>
              <w:right w:val="single" w:sz="8" w:space="0" w:color="auto"/>
            </w:tcBorders>
            <w:shd w:val="clear" w:color="auto" w:fill="009EC7"/>
            <w:vAlign w:val="bottom"/>
          </w:tcPr>
          <w:p w14:paraId="0F280C22" w14:textId="77777777" w:rsidR="004D3FC0" w:rsidRPr="009E04E7" w:rsidRDefault="004D3FC0" w:rsidP="004D3FC0">
            <w:pPr>
              <w:widowControl w:val="0"/>
              <w:autoSpaceDE w:val="0"/>
              <w:autoSpaceDN w:val="0"/>
              <w:adjustRightInd w:val="0"/>
              <w:spacing w:after="0" w:line="240" w:lineRule="auto"/>
              <w:rPr>
                <w:rFonts w:ascii="Times New Roman" w:hAnsi="Times New Roman"/>
                <w:sz w:val="6"/>
                <w:szCs w:val="6"/>
              </w:rPr>
            </w:pPr>
          </w:p>
        </w:tc>
        <w:tc>
          <w:tcPr>
            <w:tcW w:w="620" w:type="dxa"/>
            <w:tcBorders>
              <w:top w:val="nil"/>
              <w:left w:val="nil"/>
              <w:bottom w:val="nil"/>
              <w:right w:val="single" w:sz="8" w:space="0" w:color="auto"/>
            </w:tcBorders>
            <w:shd w:val="clear" w:color="auto" w:fill="009EC7"/>
            <w:vAlign w:val="bottom"/>
          </w:tcPr>
          <w:p w14:paraId="0E66274E" w14:textId="77777777" w:rsidR="004D3FC0" w:rsidRPr="009E04E7" w:rsidRDefault="004D3FC0" w:rsidP="004D3FC0">
            <w:pPr>
              <w:widowControl w:val="0"/>
              <w:autoSpaceDE w:val="0"/>
              <w:autoSpaceDN w:val="0"/>
              <w:adjustRightInd w:val="0"/>
              <w:spacing w:after="0" w:line="240" w:lineRule="auto"/>
              <w:rPr>
                <w:rFonts w:ascii="Times New Roman" w:hAnsi="Times New Roman"/>
                <w:sz w:val="6"/>
                <w:szCs w:val="6"/>
              </w:rPr>
            </w:pPr>
          </w:p>
        </w:tc>
        <w:tc>
          <w:tcPr>
            <w:tcW w:w="620" w:type="dxa"/>
            <w:tcBorders>
              <w:top w:val="nil"/>
              <w:left w:val="nil"/>
              <w:bottom w:val="nil"/>
              <w:right w:val="single" w:sz="8" w:space="0" w:color="auto"/>
            </w:tcBorders>
            <w:shd w:val="clear" w:color="auto" w:fill="009EC7"/>
            <w:vAlign w:val="bottom"/>
          </w:tcPr>
          <w:p w14:paraId="7FFEA297" w14:textId="77777777" w:rsidR="004D3FC0" w:rsidRPr="009E04E7" w:rsidRDefault="004D3FC0" w:rsidP="004D3FC0">
            <w:pPr>
              <w:widowControl w:val="0"/>
              <w:autoSpaceDE w:val="0"/>
              <w:autoSpaceDN w:val="0"/>
              <w:adjustRightInd w:val="0"/>
              <w:spacing w:after="0" w:line="240" w:lineRule="auto"/>
              <w:rPr>
                <w:rFonts w:ascii="Times New Roman" w:hAnsi="Times New Roman"/>
                <w:sz w:val="6"/>
                <w:szCs w:val="6"/>
              </w:rPr>
            </w:pPr>
          </w:p>
        </w:tc>
        <w:tc>
          <w:tcPr>
            <w:tcW w:w="506" w:type="dxa"/>
            <w:tcBorders>
              <w:top w:val="nil"/>
              <w:left w:val="nil"/>
              <w:bottom w:val="nil"/>
              <w:right w:val="nil"/>
            </w:tcBorders>
            <w:shd w:val="clear" w:color="auto" w:fill="009EC7"/>
            <w:vAlign w:val="bottom"/>
          </w:tcPr>
          <w:p w14:paraId="66B07117" w14:textId="77777777" w:rsidR="004D3FC0" w:rsidRPr="009E04E7" w:rsidRDefault="004D3FC0" w:rsidP="004D3FC0">
            <w:pPr>
              <w:widowControl w:val="0"/>
              <w:autoSpaceDE w:val="0"/>
              <w:autoSpaceDN w:val="0"/>
              <w:adjustRightInd w:val="0"/>
              <w:spacing w:after="0" w:line="240" w:lineRule="auto"/>
              <w:rPr>
                <w:rFonts w:ascii="Times New Roman" w:hAnsi="Times New Roman"/>
                <w:sz w:val="6"/>
                <w:szCs w:val="6"/>
              </w:rPr>
            </w:pPr>
          </w:p>
        </w:tc>
      </w:tr>
      <w:tr w:rsidR="004D3FC0" w:rsidRPr="009E04E7" w14:paraId="71F58755" w14:textId="77777777" w:rsidTr="006F15EE">
        <w:trPr>
          <w:trHeight w:val="285"/>
        </w:trPr>
        <w:tc>
          <w:tcPr>
            <w:tcW w:w="6946" w:type="dxa"/>
            <w:gridSpan w:val="2"/>
            <w:tcBorders>
              <w:top w:val="nil"/>
              <w:left w:val="nil"/>
              <w:bottom w:val="nil"/>
              <w:right w:val="single" w:sz="8" w:space="0" w:color="auto"/>
            </w:tcBorders>
            <w:vAlign w:val="bottom"/>
          </w:tcPr>
          <w:p w14:paraId="11E0FAF0"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w w:val="99"/>
                <w:sz w:val="18"/>
                <w:szCs w:val="18"/>
              </w:rPr>
              <w:t>De medezeggenschapsraad wordt vooraf in de gelegenheid gesteld om advies uit</w:t>
            </w:r>
          </w:p>
        </w:tc>
        <w:tc>
          <w:tcPr>
            <w:tcW w:w="611" w:type="dxa"/>
            <w:tcBorders>
              <w:top w:val="nil"/>
              <w:left w:val="nil"/>
              <w:bottom w:val="nil"/>
              <w:right w:val="single" w:sz="8" w:space="0" w:color="auto"/>
            </w:tcBorders>
            <w:vAlign w:val="bottom"/>
          </w:tcPr>
          <w:p w14:paraId="7F0783B4"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single" w:sz="8" w:space="0" w:color="auto"/>
            </w:tcBorders>
            <w:vAlign w:val="bottom"/>
          </w:tcPr>
          <w:p w14:paraId="5E548B46"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single" w:sz="8" w:space="0" w:color="auto"/>
            </w:tcBorders>
            <w:vAlign w:val="bottom"/>
          </w:tcPr>
          <w:p w14:paraId="6C6FD212"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single" w:sz="8" w:space="0" w:color="auto"/>
            </w:tcBorders>
            <w:vAlign w:val="bottom"/>
          </w:tcPr>
          <w:p w14:paraId="18DAEDFC"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06" w:type="dxa"/>
            <w:tcBorders>
              <w:top w:val="nil"/>
              <w:left w:val="nil"/>
              <w:bottom w:val="nil"/>
              <w:right w:val="nil"/>
            </w:tcBorders>
            <w:vAlign w:val="bottom"/>
          </w:tcPr>
          <w:p w14:paraId="21E89053"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r>
      <w:tr w:rsidR="004D3FC0" w:rsidRPr="009E04E7" w14:paraId="776319A9" w14:textId="77777777" w:rsidTr="006F15EE">
        <w:trPr>
          <w:trHeight w:val="207"/>
        </w:trPr>
        <w:tc>
          <w:tcPr>
            <w:tcW w:w="6946" w:type="dxa"/>
            <w:gridSpan w:val="2"/>
            <w:tcBorders>
              <w:top w:val="nil"/>
              <w:left w:val="nil"/>
              <w:bottom w:val="nil"/>
              <w:right w:val="single" w:sz="8" w:space="0" w:color="auto"/>
            </w:tcBorders>
            <w:vAlign w:val="bottom"/>
          </w:tcPr>
          <w:p w14:paraId="7355B725"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w w:val="97"/>
                <w:sz w:val="18"/>
                <w:szCs w:val="18"/>
              </w:rPr>
              <w:t>te brengen over elk door het bevoegd gezag te nemen besluit met betrekking tot in</w:t>
            </w:r>
          </w:p>
        </w:tc>
        <w:tc>
          <w:tcPr>
            <w:tcW w:w="611" w:type="dxa"/>
            <w:tcBorders>
              <w:top w:val="nil"/>
              <w:left w:val="nil"/>
              <w:bottom w:val="nil"/>
              <w:right w:val="single" w:sz="8" w:space="0" w:color="auto"/>
            </w:tcBorders>
            <w:vAlign w:val="bottom"/>
          </w:tcPr>
          <w:p w14:paraId="3A5FFC9B"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0F6A8B05"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056407F3"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6991B38A"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06" w:type="dxa"/>
            <w:tcBorders>
              <w:top w:val="nil"/>
              <w:left w:val="nil"/>
              <w:bottom w:val="nil"/>
              <w:right w:val="nil"/>
            </w:tcBorders>
            <w:vAlign w:val="bottom"/>
          </w:tcPr>
          <w:p w14:paraId="15A1B32A"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1A64C144" w14:textId="77777777" w:rsidTr="006F15EE">
        <w:trPr>
          <w:trHeight w:val="207"/>
        </w:trPr>
        <w:tc>
          <w:tcPr>
            <w:tcW w:w="6946" w:type="dxa"/>
            <w:gridSpan w:val="2"/>
            <w:tcBorders>
              <w:top w:val="nil"/>
              <w:left w:val="nil"/>
              <w:bottom w:val="nil"/>
              <w:right w:val="single" w:sz="8" w:space="0" w:color="auto"/>
            </w:tcBorders>
            <w:vAlign w:val="bottom"/>
          </w:tcPr>
          <w:p w14:paraId="2FDC6C92"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ieder geval de volgende aangelegenheden:</w:t>
            </w:r>
          </w:p>
        </w:tc>
        <w:tc>
          <w:tcPr>
            <w:tcW w:w="611" w:type="dxa"/>
            <w:tcBorders>
              <w:top w:val="nil"/>
              <w:left w:val="nil"/>
              <w:bottom w:val="nil"/>
              <w:right w:val="single" w:sz="8" w:space="0" w:color="auto"/>
            </w:tcBorders>
            <w:vAlign w:val="bottom"/>
          </w:tcPr>
          <w:p w14:paraId="363DE067"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7ED68E34"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081A6957"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7847D93D"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06" w:type="dxa"/>
            <w:tcBorders>
              <w:top w:val="nil"/>
              <w:left w:val="nil"/>
              <w:bottom w:val="nil"/>
              <w:right w:val="nil"/>
            </w:tcBorders>
            <w:vAlign w:val="bottom"/>
          </w:tcPr>
          <w:p w14:paraId="7765E08F"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6D367204" w14:textId="77777777" w:rsidTr="006F15EE">
        <w:trPr>
          <w:trHeight w:val="54"/>
        </w:trPr>
        <w:tc>
          <w:tcPr>
            <w:tcW w:w="278" w:type="dxa"/>
            <w:tcBorders>
              <w:top w:val="nil"/>
              <w:left w:val="nil"/>
              <w:bottom w:val="single" w:sz="8" w:space="0" w:color="auto"/>
              <w:right w:val="nil"/>
            </w:tcBorders>
            <w:vAlign w:val="bottom"/>
          </w:tcPr>
          <w:p w14:paraId="26571629"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668" w:type="dxa"/>
            <w:tcBorders>
              <w:top w:val="nil"/>
              <w:left w:val="nil"/>
              <w:bottom w:val="single" w:sz="8" w:space="0" w:color="auto"/>
              <w:right w:val="single" w:sz="8" w:space="0" w:color="auto"/>
            </w:tcBorders>
            <w:vAlign w:val="bottom"/>
          </w:tcPr>
          <w:p w14:paraId="75F9EF2B"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11" w:type="dxa"/>
            <w:tcBorders>
              <w:top w:val="nil"/>
              <w:left w:val="nil"/>
              <w:bottom w:val="single" w:sz="8" w:space="0" w:color="auto"/>
              <w:right w:val="single" w:sz="8" w:space="0" w:color="auto"/>
            </w:tcBorders>
            <w:vAlign w:val="bottom"/>
          </w:tcPr>
          <w:p w14:paraId="10594161"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4B2DEA59"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3B843671"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5A296C49"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06" w:type="dxa"/>
            <w:tcBorders>
              <w:top w:val="nil"/>
              <w:left w:val="nil"/>
              <w:bottom w:val="single" w:sz="8" w:space="0" w:color="auto"/>
              <w:right w:val="nil"/>
            </w:tcBorders>
            <w:vAlign w:val="bottom"/>
          </w:tcPr>
          <w:p w14:paraId="022C0131"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639F214E" w14:textId="77777777" w:rsidTr="006F15EE">
        <w:trPr>
          <w:trHeight w:val="269"/>
        </w:trPr>
        <w:tc>
          <w:tcPr>
            <w:tcW w:w="278" w:type="dxa"/>
            <w:tcBorders>
              <w:top w:val="nil"/>
              <w:left w:val="nil"/>
              <w:bottom w:val="nil"/>
              <w:right w:val="nil"/>
            </w:tcBorders>
            <w:vAlign w:val="bottom"/>
          </w:tcPr>
          <w:p w14:paraId="5CC0ECA7"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a.</w:t>
            </w:r>
          </w:p>
        </w:tc>
        <w:tc>
          <w:tcPr>
            <w:tcW w:w="6668" w:type="dxa"/>
            <w:tcBorders>
              <w:top w:val="nil"/>
              <w:left w:val="nil"/>
              <w:bottom w:val="nil"/>
              <w:right w:val="single" w:sz="8" w:space="0" w:color="auto"/>
            </w:tcBorders>
            <w:vAlign w:val="bottom"/>
          </w:tcPr>
          <w:p w14:paraId="7043B47B"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sz w:val="18"/>
                <w:szCs w:val="18"/>
              </w:rPr>
              <w:t>vaststelling of wijziging van het lesrooster in het voortgezet onderwijs;</w:t>
            </w:r>
          </w:p>
        </w:tc>
        <w:tc>
          <w:tcPr>
            <w:tcW w:w="611" w:type="dxa"/>
            <w:tcBorders>
              <w:top w:val="nil"/>
              <w:left w:val="nil"/>
              <w:bottom w:val="nil"/>
              <w:right w:val="single" w:sz="8" w:space="0" w:color="auto"/>
            </w:tcBorders>
            <w:vAlign w:val="bottom"/>
          </w:tcPr>
          <w:p w14:paraId="706FCF83" w14:textId="77777777" w:rsidR="004D3FC0" w:rsidRPr="009E04E7" w:rsidRDefault="004D3FC0" w:rsidP="004D3FC0">
            <w:pPr>
              <w:widowControl w:val="0"/>
              <w:autoSpaceDE w:val="0"/>
              <w:autoSpaceDN w:val="0"/>
              <w:adjustRightInd w:val="0"/>
              <w:spacing w:after="0" w:line="240" w:lineRule="auto"/>
              <w:jc w:val="center"/>
              <w:rPr>
                <w:rFonts w:ascii="Times New Roman" w:hAnsi="Times New Roman"/>
                <w:sz w:val="24"/>
                <w:szCs w:val="24"/>
              </w:rPr>
            </w:pPr>
            <w:r w:rsidRPr="009E04E7">
              <w:rPr>
                <w:rFonts w:ascii="Arial" w:hAnsi="Arial" w:cs="Arial"/>
                <w:b/>
                <w:bCs/>
                <w:w w:val="76"/>
                <w:sz w:val="18"/>
                <w:szCs w:val="18"/>
              </w:rPr>
              <w:t>A</w:t>
            </w:r>
          </w:p>
        </w:tc>
        <w:tc>
          <w:tcPr>
            <w:tcW w:w="620" w:type="dxa"/>
            <w:tcBorders>
              <w:top w:val="nil"/>
              <w:left w:val="nil"/>
              <w:bottom w:val="nil"/>
              <w:right w:val="single" w:sz="8" w:space="0" w:color="auto"/>
            </w:tcBorders>
            <w:vAlign w:val="bottom"/>
          </w:tcPr>
          <w:p w14:paraId="0C78C61C"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single" w:sz="8" w:space="0" w:color="auto"/>
            </w:tcBorders>
            <w:vAlign w:val="bottom"/>
          </w:tcPr>
          <w:p w14:paraId="1054DAD8"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single" w:sz="8" w:space="0" w:color="auto"/>
            </w:tcBorders>
            <w:vAlign w:val="bottom"/>
          </w:tcPr>
          <w:p w14:paraId="225C4C90"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06" w:type="dxa"/>
            <w:tcBorders>
              <w:top w:val="nil"/>
              <w:left w:val="nil"/>
              <w:bottom w:val="nil"/>
              <w:right w:val="nil"/>
            </w:tcBorders>
            <w:vAlign w:val="bottom"/>
          </w:tcPr>
          <w:p w14:paraId="49F1FDB7"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r>
      <w:tr w:rsidR="004D3FC0" w:rsidRPr="009E04E7" w14:paraId="6EB7EBA2" w14:textId="77777777" w:rsidTr="006F15EE">
        <w:trPr>
          <w:trHeight w:val="53"/>
        </w:trPr>
        <w:tc>
          <w:tcPr>
            <w:tcW w:w="278" w:type="dxa"/>
            <w:tcBorders>
              <w:top w:val="nil"/>
              <w:left w:val="nil"/>
              <w:bottom w:val="single" w:sz="8" w:space="0" w:color="auto"/>
              <w:right w:val="nil"/>
            </w:tcBorders>
            <w:vAlign w:val="bottom"/>
          </w:tcPr>
          <w:p w14:paraId="6ACDA6A4"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6668" w:type="dxa"/>
            <w:tcBorders>
              <w:top w:val="nil"/>
              <w:left w:val="nil"/>
              <w:bottom w:val="single" w:sz="8" w:space="0" w:color="auto"/>
              <w:right w:val="single" w:sz="8" w:space="0" w:color="auto"/>
            </w:tcBorders>
            <w:vAlign w:val="bottom"/>
          </w:tcPr>
          <w:p w14:paraId="6E7EE4B3"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611" w:type="dxa"/>
            <w:tcBorders>
              <w:top w:val="nil"/>
              <w:left w:val="nil"/>
              <w:bottom w:val="single" w:sz="8" w:space="0" w:color="auto"/>
              <w:right w:val="single" w:sz="8" w:space="0" w:color="auto"/>
            </w:tcBorders>
            <w:vAlign w:val="bottom"/>
          </w:tcPr>
          <w:p w14:paraId="1518A270"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620" w:type="dxa"/>
            <w:tcBorders>
              <w:top w:val="nil"/>
              <w:left w:val="nil"/>
              <w:bottom w:val="single" w:sz="8" w:space="0" w:color="auto"/>
              <w:right w:val="single" w:sz="8" w:space="0" w:color="auto"/>
            </w:tcBorders>
            <w:vAlign w:val="bottom"/>
          </w:tcPr>
          <w:p w14:paraId="6D1C5C74"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620" w:type="dxa"/>
            <w:tcBorders>
              <w:top w:val="nil"/>
              <w:left w:val="nil"/>
              <w:bottom w:val="single" w:sz="8" w:space="0" w:color="auto"/>
              <w:right w:val="single" w:sz="8" w:space="0" w:color="auto"/>
            </w:tcBorders>
            <w:vAlign w:val="bottom"/>
          </w:tcPr>
          <w:p w14:paraId="7413D010"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620" w:type="dxa"/>
            <w:tcBorders>
              <w:top w:val="nil"/>
              <w:left w:val="nil"/>
              <w:bottom w:val="single" w:sz="8" w:space="0" w:color="auto"/>
              <w:right w:val="single" w:sz="8" w:space="0" w:color="auto"/>
            </w:tcBorders>
            <w:vAlign w:val="bottom"/>
          </w:tcPr>
          <w:p w14:paraId="3721F4D1"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506" w:type="dxa"/>
            <w:tcBorders>
              <w:top w:val="nil"/>
              <w:left w:val="nil"/>
              <w:bottom w:val="single" w:sz="8" w:space="0" w:color="auto"/>
              <w:right w:val="nil"/>
            </w:tcBorders>
            <w:vAlign w:val="bottom"/>
          </w:tcPr>
          <w:p w14:paraId="2CB9CB45"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r>
      <w:tr w:rsidR="004D3FC0" w:rsidRPr="009E04E7" w14:paraId="5031FB02" w14:textId="77777777" w:rsidTr="006F15EE">
        <w:trPr>
          <w:trHeight w:val="269"/>
        </w:trPr>
        <w:tc>
          <w:tcPr>
            <w:tcW w:w="278" w:type="dxa"/>
            <w:tcBorders>
              <w:top w:val="nil"/>
              <w:left w:val="nil"/>
              <w:bottom w:val="nil"/>
              <w:right w:val="nil"/>
            </w:tcBorders>
            <w:vAlign w:val="bottom"/>
          </w:tcPr>
          <w:p w14:paraId="20D79054"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b.</w:t>
            </w:r>
          </w:p>
        </w:tc>
        <w:tc>
          <w:tcPr>
            <w:tcW w:w="6668" w:type="dxa"/>
            <w:tcBorders>
              <w:top w:val="nil"/>
              <w:left w:val="nil"/>
              <w:bottom w:val="nil"/>
              <w:right w:val="single" w:sz="8" w:space="0" w:color="auto"/>
            </w:tcBorders>
            <w:vAlign w:val="bottom"/>
          </w:tcPr>
          <w:p w14:paraId="08C89E57"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w w:val="99"/>
                <w:sz w:val="18"/>
                <w:szCs w:val="18"/>
              </w:rPr>
              <w:t>vaststelling of wijziging van de hoofdlijnen van het meerjarig financieel beleid</w:t>
            </w:r>
          </w:p>
        </w:tc>
        <w:tc>
          <w:tcPr>
            <w:tcW w:w="611" w:type="dxa"/>
            <w:tcBorders>
              <w:top w:val="nil"/>
              <w:left w:val="nil"/>
              <w:bottom w:val="nil"/>
              <w:right w:val="single" w:sz="8" w:space="0" w:color="auto"/>
            </w:tcBorders>
            <w:vAlign w:val="bottom"/>
          </w:tcPr>
          <w:p w14:paraId="136F2F73" w14:textId="77777777" w:rsidR="004D3FC0" w:rsidRPr="009E04E7" w:rsidRDefault="004D3FC0" w:rsidP="004D3FC0">
            <w:pPr>
              <w:widowControl w:val="0"/>
              <w:autoSpaceDE w:val="0"/>
              <w:autoSpaceDN w:val="0"/>
              <w:adjustRightInd w:val="0"/>
              <w:spacing w:after="0" w:line="240" w:lineRule="auto"/>
              <w:jc w:val="center"/>
              <w:rPr>
                <w:rFonts w:ascii="Times New Roman" w:hAnsi="Times New Roman"/>
                <w:sz w:val="24"/>
                <w:szCs w:val="24"/>
              </w:rPr>
            </w:pPr>
            <w:r w:rsidRPr="009E04E7">
              <w:rPr>
                <w:rFonts w:ascii="Arial" w:hAnsi="Arial" w:cs="Arial"/>
                <w:b/>
                <w:bCs/>
                <w:w w:val="76"/>
                <w:sz w:val="18"/>
                <w:szCs w:val="18"/>
              </w:rPr>
              <w:t>A</w:t>
            </w:r>
          </w:p>
        </w:tc>
        <w:tc>
          <w:tcPr>
            <w:tcW w:w="620" w:type="dxa"/>
            <w:tcBorders>
              <w:top w:val="nil"/>
              <w:left w:val="nil"/>
              <w:bottom w:val="nil"/>
              <w:right w:val="single" w:sz="8" w:space="0" w:color="auto"/>
            </w:tcBorders>
            <w:vAlign w:val="bottom"/>
          </w:tcPr>
          <w:p w14:paraId="2B7BF8F7"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single" w:sz="8" w:space="0" w:color="auto"/>
            </w:tcBorders>
            <w:vAlign w:val="bottom"/>
          </w:tcPr>
          <w:p w14:paraId="4E0AD952"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single" w:sz="8" w:space="0" w:color="auto"/>
            </w:tcBorders>
            <w:vAlign w:val="bottom"/>
          </w:tcPr>
          <w:p w14:paraId="11400478"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06" w:type="dxa"/>
            <w:tcBorders>
              <w:top w:val="nil"/>
              <w:left w:val="nil"/>
              <w:bottom w:val="nil"/>
              <w:right w:val="nil"/>
            </w:tcBorders>
            <w:vAlign w:val="bottom"/>
          </w:tcPr>
          <w:p w14:paraId="5FF835BA"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r>
      <w:tr w:rsidR="004D3FC0" w:rsidRPr="009E04E7" w14:paraId="112CE6B7" w14:textId="77777777" w:rsidTr="006F15EE">
        <w:trPr>
          <w:trHeight w:val="206"/>
        </w:trPr>
        <w:tc>
          <w:tcPr>
            <w:tcW w:w="278" w:type="dxa"/>
            <w:tcBorders>
              <w:top w:val="nil"/>
              <w:left w:val="nil"/>
              <w:bottom w:val="nil"/>
              <w:right w:val="nil"/>
            </w:tcBorders>
            <w:vAlign w:val="bottom"/>
          </w:tcPr>
          <w:p w14:paraId="28775EC9"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668" w:type="dxa"/>
            <w:tcBorders>
              <w:top w:val="nil"/>
              <w:left w:val="nil"/>
              <w:bottom w:val="nil"/>
              <w:right w:val="single" w:sz="8" w:space="0" w:color="auto"/>
            </w:tcBorders>
            <w:vAlign w:val="bottom"/>
          </w:tcPr>
          <w:p w14:paraId="067BFD72"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w w:val="98"/>
                <w:sz w:val="18"/>
                <w:szCs w:val="18"/>
              </w:rPr>
              <w:t>voor de school, waaronder de voorgenomen bestemming van de middelen die</w:t>
            </w:r>
          </w:p>
        </w:tc>
        <w:tc>
          <w:tcPr>
            <w:tcW w:w="611" w:type="dxa"/>
            <w:tcBorders>
              <w:top w:val="nil"/>
              <w:left w:val="nil"/>
              <w:bottom w:val="nil"/>
              <w:right w:val="single" w:sz="8" w:space="0" w:color="auto"/>
            </w:tcBorders>
            <w:vAlign w:val="bottom"/>
          </w:tcPr>
          <w:p w14:paraId="5DB6A946"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4388B85F"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6F15FB76"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395CCDBC"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06" w:type="dxa"/>
            <w:tcBorders>
              <w:top w:val="nil"/>
              <w:left w:val="nil"/>
              <w:bottom w:val="nil"/>
              <w:right w:val="nil"/>
            </w:tcBorders>
            <w:vAlign w:val="bottom"/>
          </w:tcPr>
          <w:p w14:paraId="384D867B"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7839BDA2" w14:textId="77777777" w:rsidTr="006F15EE">
        <w:trPr>
          <w:trHeight w:val="207"/>
        </w:trPr>
        <w:tc>
          <w:tcPr>
            <w:tcW w:w="278" w:type="dxa"/>
            <w:tcBorders>
              <w:top w:val="nil"/>
              <w:left w:val="nil"/>
              <w:bottom w:val="nil"/>
              <w:right w:val="nil"/>
            </w:tcBorders>
            <w:vAlign w:val="bottom"/>
          </w:tcPr>
          <w:p w14:paraId="029BBFA5"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668" w:type="dxa"/>
            <w:tcBorders>
              <w:top w:val="nil"/>
              <w:left w:val="nil"/>
              <w:bottom w:val="nil"/>
              <w:right w:val="single" w:sz="8" w:space="0" w:color="auto"/>
            </w:tcBorders>
            <w:vAlign w:val="bottom"/>
          </w:tcPr>
          <w:p w14:paraId="2C13C328"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sz w:val="18"/>
                <w:szCs w:val="18"/>
              </w:rPr>
              <w:t>door het bevoegd gezag ten behoeve van de school uit de openbare kas zijn</w:t>
            </w:r>
          </w:p>
        </w:tc>
        <w:tc>
          <w:tcPr>
            <w:tcW w:w="611" w:type="dxa"/>
            <w:tcBorders>
              <w:top w:val="nil"/>
              <w:left w:val="nil"/>
              <w:bottom w:val="nil"/>
              <w:right w:val="single" w:sz="8" w:space="0" w:color="auto"/>
            </w:tcBorders>
            <w:vAlign w:val="bottom"/>
          </w:tcPr>
          <w:p w14:paraId="0D32A170"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6A68103D"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3543EA19"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0978972E"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06" w:type="dxa"/>
            <w:tcBorders>
              <w:top w:val="nil"/>
              <w:left w:val="nil"/>
              <w:bottom w:val="nil"/>
              <w:right w:val="nil"/>
            </w:tcBorders>
            <w:vAlign w:val="bottom"/>
          </w:tcPr>
          <w:p w14:paraId="724C67DF"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0868C447" w14:textId="77777777" w:rsidTr="006F15EE">
        <w:trPr>
          <w:trHeight w:val="207"/>
        </w:trPr>
        <w:tc>
          <w:tcPr>
            <w:tcW w:w="278" w:type="dxa"/>
            <w:tcBorders>
              <w:top w:val="nil"/>
              <w:left w:val="nil"/>
              <w:bottom w:val="nil"/>
              <w:right w:val="nil"/>
            </w:tcBorders>
            <w:vAlign w:val="bottom"/>
          </w:tcPr>
          <w:p w14:paraId="5A2CF825"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668" w:type="dxa"/>
            <w:tcBorders>
              <w:top w:val="nil"/>
              <w:left w:val="nil"/>
              <w:bottom w:val="nil"/>
              <w:right w:val="single" w:sz="8" w:space="0" w:color="auto"/>
            </w:tcBorders>
            <w:vAlign w:val="bottom"/>
          </w:tcPr>
          <w:p w14:paraId="0A388CDE"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w w:val="99"/>
                <w:sz w:val="18"/>
                <w:szCs w:val="18"/>
              </w:rPr>
              <w:t>toegekend of van anderen zijn ontvangen, met uitzondering van de middelen,</w:t>
            </w:r>
          </w:p>
        </w:tc>
        <w:tc>
          <w:tcPr>
            <w:tcW w:w="611" w:type="dxa"/>
            <w:tcBorders>
              <w:top w:val="nil"/>
              <w:left w:val="nil"/>
              <w:bottom w:val="nil"/>
              <w:right w:val="single" w:sz="8" w:space="0" w:color="auto"/>
            </w:tcBorders>
            <w:vAlign w:val="bottom"/>
          </w:tcPr>
          <w:p w14:paraId="3680E9EE"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0A9B1BAB"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7B81182E"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22898B3B"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06" w:type="dxa"/>
            <w:tcBorders>
              <w:top w:val="nil"/>
              <w:left w:val="nil"/>
              <w:bottom w:val="nil"/>
              <w:right w:val="nil"/>
            </w:tcBorders>
            <w:vAlign w:val="bottom"/>
          </w:tcPr>
          <w:p w14:paraId="11AF2D47"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187C83EB" w14:textId="77777777" w:rsidTr="006F15EE">
        <w:trPr>
          <w:trHeight w:val="207"/>
        </w:trPr>
        <w:tc>
          <w:tcPr>
            <w:tcW w:w="278" w:type="dxa"/>
            <w:tcBorders>
              <w:top w:val="nil"/>
              <w:left w:val="nil"/>
              <w:bottom w:val="nil"/>
              <w:right w:val="nil"/>
            </w:tcBorders>
            <w:vAlign w:val="bottom"/>
          </w:tcPr>
          <w:p w14:paraId="363E9636"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668" w:type="dxa"/>
            <w:tcBorders>
              <w:top w:val="nil"/>
              <w:left w:val="nil"/>
              <w:bottom w:val="nil"/>
              <w:right w:val="single" w:sz="8" w:space="0" w:color="auto"/>
            </w:tcBorders>
            <w:vAlign w:val="bottom"/>
          </w:tcPr>
          <w:p w14:paraId="1A1554DC"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sz w:val="18"/>
                <w:szCs w:val="18"/>
              </w:rPr>
              <w:t>bedoeld in artikel 13, onderdeel c, en artikel 14, tweede lid, onderdeel c;</w:t>
            </w:r>
          </w:p>
        </w:tc>
        <w:tc>
          <w:tcPr>
            <w:tcW w:w="611" w:type="dxa"/>
            <w:tcBorders>
              <w:top w:val="nil"/>
              <w:left w:val="nil"/>
              <w:bottom w:val="nil"/>
              <w:right w:val="single" w:sz="8" w:space="0" w:color="auto"/>
            </w:tcBorders>
            <w:vAlign w:val="bottom"/>
          </w:tcPr>
          <w:p w14:paraId="3F653B16"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2998998E"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5E4798E7"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7BC1B838"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06" w:type="dxa"/>
            <w:tcBorders>
              <w:top w:val="nil"/>
              <w:left w:val="nil"/>
              <w:bottom w:val="nil"/>
              <w:right w:val="nil"/>
            </w:tcBorders>
            <w:vAlign w:val="bottom"/>
          </w:tcPr>
          <w:p w14:paraId="51C54889"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3727D153" w14:textId="77777777" w:rsidTr="006F15EE">
        <w:trPr>
          <w:trHeight w:val="54"/>
        </w:trPr>
        <w:tc>
          <w:tcPr>
            <w:tcW w:w="278" w:type="dxa"/>
            <w:tcBorders>
              <w:top w:val="nil"/>
              <w:left w:val="nil"/>
              <w:bottom w:val="single" w:sz="8" w:space="0" w:color="auto"/>
              <w:right w:val="nil"/>
            </w:tcBorders>
            <w:vAlign w:val="bottom"/>
          </w:tcPr>
          <w:p w14:paraId="7BDD812B"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668" w:type="dxa"/>
            <w:tcBorders>
              <w:top w:val="nil"/>
              <w:left w:val="nil"/>
              <w:bottom w:val="single" w:sz="8" w:space="0" w:color="auto"/>
              <w:right w:val="single" w:sz="8" w:space="0" w:color="auto"/>
            </w:tcBorders>
            <w:vAlign w:val="bottom"/>
          </w:tcPr>
          <w:p w14:paraId="7BB154AA"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11" w:type="dxa"/>
            <w:tcBorders>
              <w:top w:val="nil"/>
              <w:left w:val="nil"/>
              <w:bottom w:val="single" w:sz="8" w:space="0" w:color="auto"/>
              <w:right w:val="single" w:sz="8" w:space="0" w:color="auto"/>
            </w:tcBorders>
            <w:vAlign w:val="bottom"/>
          </w:tcPr>
          <w:p w14:paraId="5D09FC4F"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63215AF5"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11AB574D"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7540E6D5"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06" w:type="dxa"/>
            <w:tcBorders>
              <w:top w:val="nil"/>
              <w:left w:val="nil"/>
              <w:bottom w:val="single" w:sz="8" w:space="0" w:color="auto"/>
              <w:right w:val="nil"/>
            </w:tcBorders>
            <w:vAlign w:val="bottom"/>
          </w:tcPr>
          <w:p w14:paraId="55E46C9E"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5238A7A6" w14:textId="77777777" w:rsidTr="006F15EE">
        <w:trPr>
          <w:trHeight w:val="269"/>
        </w:trPr>
        <w:tc>
          <w:tcPr>
            <w:tcW w:w="278" w:type="dxa"/>
            <w:tcBorders>
              <w:top w:val="nil"/>
              <w:left w:val="nil"/>
              <w:bottom w:val="nil"/>
              <w:right w:val="nil"/>
            </w:tcBorders>
            <w:vAlign w:val="bottom"/>
          </w:tcPr>
          <w:p w14:paraId="0D963486"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c.</w:t>
            </w:r>
          </w:p>
        </w:tc>
        <w:tc>
          <w:tcPr>
            <w:tcW w:w="6668" w:type="dxa"/>
            <w:tcBorders>
              <w:top w:val="nil"/>
              <w:left w:val="nil"/>
              <w:bottom w:val="nil"/>
              <w:right w:val="single" w:sz="8" w:space="0" w:color="auto"/>
            </w:tcBorders>
            <w:vAlign w:val="bottom"/>
          </w:tcPr>
          <w:p w14:paraId="5669A436"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sz w:val="18"/>
                <w:szCs w:val="18"/>
              </w:rPr>
              <w:t>beëindiging, belangrijke inkrimping, niet zijnde een verzelfstandiging als</w:t>
            </w:r>
          </w:p>
        </w:tc>
        <w:tc>
          <w:tcPr>
            <w:tcW w:w="611" w:type="dxa"/>
            <w:tcBorders>
              <w:top w:val="nil"/>
              <w:left w:val="nil"/>
              <w:bottom w:val="nil"/>
              <w:right w:val="single" w:sz="8" w:space="0" w:color="auto"/>
            </w:tcBorders>
            <w:vAlign w:val="bottom"/>
          </w:tcPr>
          <w:p w14:paraId="2DCD99EA" w14:textId="77777777" w:rsidR="004D3FC0" w:rsidRPr="009E04E7" w:rsidRDefault="004D3FC0" w:rsidP="004D3FC0">
            <w:pPr>
              <w:widowControl w:val="0"/>
              <w:autoSpaceDE w:val="0"/>
              <w:autoSpaceDN w:val="0"/>
              <w:adjustRightInd w:val="0"/>
              <w:spacing w:after="0" w:line="240" w:lineRule="auto"/>
              <w:jc w:val="center"/>
              <w:rPr>
                <w:rFonts w:ascii="Times New Roman" w:hAnsi="Times New Roman"/>
                <w:sz w:val="24"/>
                <w:szCs w:val="24"/>
              </w:rPr>
            </w:pPr>
            <w:r w:rsidRPr="009E04E7">
              <w:rPr>
                <w:rFonts w:ascii="Arial" w:hAnsi="Arial" w:cs="Arial"/>
                <w:b/>
                <w:bCs/>
                <w:w w:val="76"/>
                <w:sz w:val="18"/>
                <w:szCs w:val="18"/>
              </w:rPr>
              <w:t>A</w:t>
            </w:r>
          </w:p>
        </w:tc>
        <w:tc>
          <w:tcPr>
            <w:tcW w:w="620" w:type="dxa"/>
            <w:tcBorders>
              <w:top w:val="nil"/>
              <w:left w:val="nil"/>
              <w:bottom w:val="nil"/>
              <w:right w:val="single" w:sz="8" w:space="0" w:color="auto"/>
            </w:tcBorders>
            <w:vAlign w:val="bottom"/>
          </w:tcPr>
          <w:p w14:paraId="439667DF"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single" w:sz="8" w:space="0" w:color="auto"/>
            </w:tcBorders>
            <w:vAlign w:val="bottom"/>
          </w:tcPr>
          <w:p w14:paraId="7C1BA2E3"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single" w:sz="8" w:space="0" w:color="auto"/>
            </w:tcBorders>
            <w:vAlign w:val="bottom"/>
          </w:tcPr>
          <w:p w14:paraId="4B44C63D"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06" w:type="dxa"/>
            <w:tcBorders>
              <w:top w:val="nil"/>
              <w:left w:val="nil"/>
              <w:bottom w:val="nil"/>
              <w:right w:val="nil"/>
            </w:tcBorders>
            <w:vAlign w:val="bottom"/>
          </w:tcPr>
          <w:p w14:paraId="28760208"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r>
      <w:tr w:rsidR="004D3FC0" w:rsidRPr="009E04E7" w14:paraId="3485CE57" w14:textId="77777777" w:rsidTr="006F15EE">
        <w:trPr>
          <w:trHeight w:val="206"/>
        </w:trPr>
        <w:tc>
          <w:tcPr>
            <w:tcW w:w="278" w:type="dxa"/>
            <w:tcBorders>
              <w:top w:val="nil"/>
              <w:left w:val="nil"/>
              <w:bottom w:val="nil"/>
              <w:right w:val="nil"/>
            </w:tcBorders>
            <w:vAlign w:val="bottom"/>
          </w:tcPr>
          <w:p w14:paraId="628474BA"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668" w:type="dxa"/>
            <w:tcBorders>
              <w:top w:val="nil"/>
              <w:left w:val="nil"/>
              <w:bottom w:val="nil"/>
              <w:right w:val="single" w:sz="8" w:space="0" w:color="auto"/>
            </w:tcBorders>
            <w:vAlign w:val="bottom"/>
          </w:tcPr>
          <w:p w14:paraId="0E7EF338"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sz w:val="18"/>
                <w:szCs w:val="18"/>
              </w:rPr>
              <w:t>bedoeld in artikel 84a, eerste lid, van de Wet op het primair onderwijs, of</w:t>
            </w:r>
          </w:p>
        </w:tc>
        <w:tc>
          <w:tcPr>
            <w:tcW w:w="611" w:type="dxa"/>
            <w:tcBorders>
              <w:top w:val="nil"/>
              <w:left w:val="nil"/>
              <w:bottom w:val="nil"/>
              <w:right w:val="single" w:sz="8" w:space="0" w:color="auto"/>
            </w:tcBorders>
            <w:vAlign w:val="bottom"/>
          </w:tcPr>
          <w:p w14:paraId="3745512F"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7948477F"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64EBC1A7"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437120E0"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06" w:type="dxa"/>
            <w:tcBorders>
              <w:top w:val="nil"/>
              <w:left w:val="nil"/>
              <w:bottom w:val="nil"/>
              <w:right w:val="nil"/>
            </w:tcBorders>
            <w:vAlign w:val="bottom"/>
          </w:tcPr>
          <w:p w14:paraId="6606F8DB"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0DBB74CC" w14:textId="77777777" w:rsidTr="006F15EE">
        <w:trPr>
          <w:trHeight w:val="207"/>
        </w:trPr>
        <w:tc>
          <w:tcPr>
            <w:tcW w:w="278" w:type="dxa"/>
            <w:tcBorders>
              <w:top w:val="nil"/>
              <w:left w:val="nil"/>
              <w:bottom w:val="nil"/>
              <w:right w:val="nil"/>
            </w:tcBorders>
            <w:vAlign w:val="bottom"/>
          </w:tcPr>
          <w:p w14:paraId="0C499ED9"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668" w:type="dxa"/>
            <w:tcBorders>
              <w:top w:val="nil"/>
              <w:left w:val="nil"/>
              <w:bottom w:val="nil"/>
              <w:right w:val="single" w:sz="8" w:space="0" w:color="auto"/>
            </w:tcBorders>
            <w:vAlign w:val="bottom"/>
          </w:tcPr>
          <w:p w14:paraId="7F5FA9FE"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sz w:val="18"/>
                <w:szCs w:val="18"/>
              </w:rPr>
              <w:t>uitbreiding van de werkzaamheden van de school of van een belangrijk</w:t>
            </w:r>
          </w:p>
        </w:tc>
        <w:tc>
          <w:tcPr>
            <w:tcW w:w="611" w:type="dxa"/>
            <w:tcBorders>
              <w:top w:val="nil"/>
              <w:left w:val="nil"/>
              <w:bottom w:val="nil"/>
              <w:right w:val="single" w:sz="8" w:space="0" w:color="auto"/>
            </w:tcBorders>
            <w:vAlign w:val="bottom"/>
          </w:tcPr>
          <w:p w14:paraId="14097A33"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4AA1B2FF"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385CAA84"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5606678A"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06" w:type="dxa"/>
            <w:tcBorders>
              <w:top w:val="nil"/>
              <w:left w:val="nil"/>
              <w:bottom w:val="nil"/>
              <w:right w:val="nil"/>
            </w:tcBorders>
            <w:vAlign w:val="bottom"/>
          </w:tcPr>
          <w:p w14:paraId="4EBEEDF3"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03F18F64" w14:textId="77777777" w:rsidTr="006F15EE">
        <w:trPr>
          <w:trHeight w:val="207"/>
        </w:trPr>
        <w:tc>
          <w:tcPr>
            <w:tcW w:w="278" w:type="dxa"/>
            <w:tcBorders>
              <w:top w:val="nil"/>
              <w:left w:val="nil"/>
              <w:bottom w:val="nil"/>
              <w:right w:val="nil"/>
            </w:tcBorders>
            <w:vAlign w:val="bottom"/>
          </w:tcPr>
          <w:p w14:paraId="6B7C70B3"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668" w:type="dxa"/>
            <w:tcBorders>
              <w:top w:val="nil"/>
              <w:left w:val="nil"/>
              <w:bottom w:val="nil"/>
              <w:right w:val="single" w:sz="8" w:space="0" w:color="auto"/>
            </w:tcBorders>
            <w:vAlign w:val="bottom"/>
          </w:tcPr>
          <w:p w14:paraId="1FFC84E1"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sz w:val="18"/>
                <w:szCs w:val="18"/>
              </w:rPr>
              <w:t>onderdeel daarvan, dan wel vaststelling of wijziging van het beleid ter zake;</w:t>
            </w:r>
          </w:p>
        </w:tc>
        <w:tc>
          <w:tcPr>
            <w:tcW w:w="611" w:type="dxa"/>
            <w:tcBorders>
              <w:top w:val="nil"/>
              <w:left w:val="nil"/>
              <w:bottom w:val="nil"/>
              <w:right w:val="single" w:sz="8" w:space="0" w:color="auto"/>
            </w:tcBorders>
            <w:vAlign w:val="bottom"/>
          </w:tcPr>
          <w:p w14:paraId="35827D56"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6A0F1EA9"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6118321A"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7847012F"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06" w:type="dxa"/>
            <w:tcBorders>
              <w:top w:val="nil"/>
              <w:left w:val="nil"/>
              <w:bottom w:val="nil"/>
              <w:right w:val="nil"/>
            </w:tcBorders>
            <w:vAlign w:val="bottom"/>
          </w:tcPr>
          <w:p w14:paraId="57055DEF"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24DA1389" w14:textId="77777777" w:rsidTr="006F15EE">
        <w:trPr>
          <w:trHeight w:val="54"/>
        </w:trPr>
        <w:tc>
          <w:tcPr>
            <w:tcW w:w="278" w:type="dxa"/>
            <w:tcBorders>
              <w:top w:val="nil"/>
              <w:left w:val="nil"/>
              <w:bottom w:val="single" w:sz="8" w:space="0" w:color="auto"/>
              <w:right w:val="nil"/>
            </w:tcBorders>
            <w:vAlign w:val="bottom"/>
          </w:tcPr>
          <w:p w14:paraId="6516A294"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668" w:type="dxa"/>
            <w:tcBorders>
              <w:top w:val="nil"/>
              <w:left w:val="nil"/>
              <w:bottom w:val="single" w:sz="8" w:space="0" w:color="auto"/>
              <w:right w:val="single" w:sz="8" w:space="0" w:color="auto"/>
            </w:tcBorders>
            <w:vAlign w:val="bottom"/>
          </w:tcPr>
          <w:p w14:paraId="3067EAE6"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11" w:type="dxa"/>
            <w:tcBorders>
              <w:top w:val="nil"/>
              <w:left w:val="nil"/>
              <w:bottom w:val="single" w:sz="8" w:space="0" w:color="auto"/>
              <w:right w:val="single" w:sz="8" w:space="0" w:color="auto"/>
            </w:tcBorders>
            <w:vAlign w:val="bottom"/>
          </w:tcPr>
          <w:p w14:paraId="1DAB38F2"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4CB46904"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402D94C5"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2FB12CFF"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06" w:type="dxa"/>
            <w:tcBorders>
              <w:top w:val="nil"/>
              <w:left w:val="nil"/>
              <w:bottom w:val="single" w:sz="8" w:space="0" w:color="auto"/>
              <w:right w:val="nil"/>
            </w:tcBorders>
            <w:vAlign w:val="bottom"/>
          </w:tcPr>
          <w:p w14:paraId="3B180DE6"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0853096F" w14:textId="77777777" w:rsidTr="006F15EE">
        <w:trPr>
          <w:trHeight w:val="269"/>
        </w:trPr>
        <w:tc>
          <w:tcPr>
            <w:tcW w:w="278" w:type="dxa"/>
            <w:tcBorders>
              <w:top w:val="nil"/>
              <w:left w:val="nil"/>
              <w:bottom w:val="nil"/>
              <w:right w:val="nil"/>
            </w:tcBorders>
            <w:vAlign w:val="bottom"/>
          </w:tcPr>
          <w:p w14:paraId="5D2C4696"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d.</w:t>
            </w:r>
          </w:p>
        </w:tc>
        <w:tc>
          <w:tcPr>
            <w:tcW w:w="6668" w:type="dxa"/>
            <w:tcBorders>
              <w:top w:val="nil"/>
              <w:left w:val="nil"/>
              <w:bottom w:val="nil"/>
              <w:right w:val="single" w:sz="8" w:space="0" w:color="auto"/>
            </w:tcBorders>
            <w:vAlign w:val="bottom"/>
          </w:tcPr>
          <w:p w14:paraId="069CBDD7"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sz w:val="18"/>
                <w:szCs w:val="18"/>
              </w:rPr>
              <w:t>het aangaan, verbreken of belangrijk wijzigen van een duurzame</w:t>
            </w:r>
          </w:p>
        </w:tc>
        <w:tc>
          <w:tcPr>
            <w:tcW w:w="611" w:type="dxa"/>
            <w:tcBorders>
              <w:top w:val="nil"/>
              <w:left w:val="nil"/>
              <w:bottom w:val="nil"/>
              <w:right w:val="single" w:sz="8" w:space="0" w:color="auto"/>
            </w:tcBorders>
            <w:vAlign w:val="bottom"/>
          </w:tcPr>
          <w:p w14:paraId="462B904F" w14:textId="77777777" w:rsidR="004D3FC0" w:rsidRPr="009E04E7" w:rsidRDefault="004D3FC0" w:rsidP="004D3FC0">
            <w:pPr>
              <w:widowControl w:val="0"/>
              <w:autoSpaceDE w:val="0"/>
              <w:autoSpaceDN w:val="0"/>
              <w:adjustRightInd w:val="0"/>
              <w:spacing w:after="0" w:line="240" w:lineRule="auto"/>
              <w:jc w:val="center"/>
              <w:rPr>
                <w:rFonts w:ascii="Times New Roman" w:hAnsi="Times New Roman"/>
                <w:sz w:val="24"/>
                <w:szCs w:val="24"/>
              </w:rPr>
            </w:pPr>
            <w:r w:rsidRPr="009E04E7">
              <w:rPr>
                <w:rFonts w:ascii="Arial" w:hAnsi="Arial" w:cs="Arial"/>
                <w:b/>
                <w:bCs/>
                <w:w w:val="76"/>
                <w:sz w:val="18"/>
                <w:szCs w:val="18"/>
              </w:rPr>
              <w:t>A</w:t>
            </w:r>
          </w:p>
        </w:tc>
        <w:tc>
          <w:tcPr>
            <w:tcW w:w="620" w:type="dxa"/>
            <w:tcBorders>
              <w:top w:val="nil"/>
              <w:left w:val="nil"/>
              <w:bottom w:val="nil"/>
              <w:right w:val="single" w:sz="8" w:space="0" w:color="auto"/>
            </w:tcBorders>
            <w:vAlign w:val="bottom"/>
          </w:tcPr>
          <w:p w14:paraId="104C112D"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single" w:sz="8" w:space="0" w:color="auto"/>
            </w:tcBorders>
            <w:vAlign w:val="bottom"/>
          </w:tcPr>
          <w:p w14:paraId="513BA318"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single" w:sz="8" w:space="0" w:color="auto"/>
            </w:tcBorders>
            <w:vAlign w:val="bottom"/>
          </w:tcPr>
          <w:p w14:paraId="77ECAEF3"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06" w:type="dxa"/>
            <w:tcBorders>
              <w:top w:val="nil"/>
              <w:left w:val="nil"/>
              <w:bottom w:val="nil"/>
              <w:right w:val="nil"/>
            </w:tcBorders>
            <w:vAlign w:val="bottom"/>
          </w:tcPr>
          <w:p w14:paraId="4E009B4F"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r>
      <w:tr w:rsidR="004D3FC0" w:rsidRPr="009E04E7" w14:paraId="1720C170" w14:textId="77777777" w:rsidTr="006F15EE">
        <w:trPr>
          <w:trHeight w:val="206"/>
        </w:trPr>
        <w:tc>
          <w:tcPr>
            <w:tcW w:w="278" w:type="dxa"/>
            <w:tcBorders>
              <w:top w:val="nil"/>
              <w:left w:val="nil"/>
              <w:bottom w:val="nil"/>
              <w:right w:val="nil"/>
            </w:tcBorders>
            <w:vAlign w:val="bottom"/>
          </w:tcPr>
          <w:p w14:paraId="749D91BB"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668" w:type="dxa"/>
            <w:tcBorders>
              <w:top w:val="nil"/>
              <w:left w:val="nil"/>
              <w:bottom w:val="nil"/>
              <w:right w:val="single" w:sz="8" w:space="0" w:color="auto"/>
            </w:tcBorders>
            <w:vAlign w:val="bottom"/>
          </w:tcPr>
          <w:p w14:paraId="5BECABCB"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w w:val="99"/>
                <w:sz w:val="18"/>
                <w:szCs w:val="18"/>
              </w:rPr>
              <w:t>samenwerking met een andere instelling, dan wel vaststelling of wijziging van</w:t>
            </w:r>
          </w:p>
        </w:tc>
        <w:tc>
          <w:tcPr>
            <w:tcW w:w="611" w:type="dxa"/>
            <w:tcBorders>
              <w:top w:val="nil"/>
              <w:left w:val="nil"/>
              <w:bottom w:val="nil"/>
              <w:right w:val="single" w:sz="8" w:space="0" w:color="auto"/>
            </w:tcBorders>
            <w:vAlign w:val="bottom"/>
          </w:tcPr>
          <w:p w14:paraId="21876423"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621960F0"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02A8C94F"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203F8151"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06" w:type="dxa"/>
            <w:tcBorders>
              <w:top w:val="nil"/>
              <w:left w:val="nil"/>
              <w:bottom w:val="nil"/>
              <w:right w:val="nil"/>
            </w:tcBorders>
            <w:vAlign w:val="bottom"/>
          </w:tcPr>
          <w:p w14:paraId="3F50BAF3"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7CA3DCF5" w14:textId="77777777" w:rsidTr="006F15EE">
        <w:trPr>
          <w:trHeight w:val="207"/>
        </w:trPr>
        <w:tc>
          <w:tcPr>
            <w:tcW w:w="278" w:type="dxa"/>
            <w:tcBorders>
              <w:top w:val="nil"/>
              <w:left w:val="nil"/>
              <w:bottom w:val="nil"/>
              <w:right w:val="nil"/>
            </w:tcBorders>
            <w:vAlign w:val="bottom"/>
          </w:tcPr>
          <w:p w14:paraId="5EA9B243"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668" w:type="dxa"/>
            <w:tcBorders>
              <w:top w:val="nil"/>
              <w:left w:val="nil"/>
              <w:bottom w:val="nil"/>
              <w:right w:val="single" w:sz="8" w:space="0" w:color="auto"/>
            </w:tcBorders>
            <w:vAlign w:val="bottom"/>
          </w:tcPr>
          <w:p w14:paraId="2F28A69B"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sz w:val="18"/>
                <w:szCs w:val="18"/>
              </w:rPr>
              <w:t>het beleid ter zake;</w:t>
            </w:r>
          </w:p>
        </w:tc>
        <w:tc>
          <w:tcPr>
            <w:tcW w:w="611" w:type="dxa"/>
            <w:tcBorders>
              <w:top w:val="nil"/>
              <w:left w:val="nil"/>
              <w:bottom w:val="nil"/>
              <w:right w:val="single" w:sz="8" w:space="0" w:color="auto"/>
            </w:tcBorders>
            <w:vAlign w:val="bottom"/>
          </w:tcPr>
          <w:p w14:paraId="458C6239"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35A0FD59"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7C241499"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0F37268C"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06" w:type="dxa"/>
            <w:tcBorders>
              <w:top w:val="nil"/>
              <w:left w:val="nil"/>
              <w:bottom w:val="nil"/>
              <w:right w:val="nil"/>
            </w:tcBorders>
            <w:vAlign w:val="bottom"/>
          </w:tcPr>
          <w:p w14:paraId="51CE912A"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67073730" w14:textId="77777777" w:rsidTr="006F15EE">
        <w:trPr>
          <w:trHeight w:val="54"/>
        </w:trPr>
        <w:tc>
          <w:tcPr>
            <w:tcW w:w="278" w:type="dxa"/>
            <w:tcBorders>
              <w:top w:val="nil"/>
              <w:left w:val="nil"/>
              <w:bottom w:val="single" w:sz="8" w:space="0" w:color="auto"/>
              <w:right w:val="nil"/>
            </w:tcBorders>
            <w:vAlign w:val="bottom"/>
          </w:tcPr>
          <w:p w14:paraId="3560A801"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668" w:type="dxa"/>
            <w:tcBorders>
              <w:top w:val="nil"/>
              <w:left w:val="nil"/>
              <w:bottom w:val="single" w:sz="8" w:space="0" w:color="auto"/>
              <w:right w:val="single" w:sz="8" w:space="0" w:color="auto"/>
            </w:tcBorders>
            <w:vAlign w:val="bottom"/>
          </w:tcPr>
          <w:p w14:paraId="5819F1B9"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11" w:type="dxa"/>
            <w:tcBorders>
              <w:top w:val="nil"/>
              <w:left w:val="nil"/>
              <w:bottom w:val="single" w:sz="8" w:space="0" w:color="auto"/>
              <w:right w:val="single" w:sz="8" w:space="0" w:color="auto"/>
            </w:tcBorders>
            <w:vAlign w:val="bottom"/>
          </w:tcPr>
          <w:p w14:paraId="765B2B5B"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229B4A81"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3A8607DD"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42E86A53"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06" w:type="dxa"/>
            <w:tcBorders>
              <w:top w:val="nil"/>
              <w:left w:val="nil"/>
              <w:bottom w:val="single" w:sz="8" w:space="0" w:color="auto"/>
              <w:right w:val="nil"/>
            </w:tcBorders>
            <w:vAlign w:val="bottom"/>
          </w:tcPr>
          <w:p w14:paraId="6943BF1A"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0E145DEF" w14:textId="77777777" w:rsidTr="006F15EE">
        <w:trPr>
          <w:trHeight w:val="269"/>
        </w:trPr>
        <w:tc>
          <w:tcPr>
            <w:tcW w:w="278" w:type="dxa"/>
            <w:tcBorders>
              <w:top w:val="nil"/>
              <w:left w:val="nil"/>
              <w:bottom w:val="nil"/>
              <w:right w:val="nil"/>
            </w:tcBorders>
            <w:vAlign w:val="bottom"/>
          </w:tcPr>
          <w:p w14:paraId="1ADD181D"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e.</w:t>
            </w:r>
          </w:p>
        </w:tc>
        <w:tc>
          <w:tcPr>
            <w:tcW w:w="6668" w:type="dxa"/>
            <w:tcBorders>
              <w:top w:val="nil"/>
              <w:left w:val="nil"/>
              <w:bottom w:val="nil"/>
              <w:right w:val="single" w:sz="8" w:space="0" w:color="auto"/>
            </w:tcBorders>
            <w:vAlign w:val="bottom"/>
          </w:tcPr>
          <w:p w14:paraId="2EF2C4B0"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sz w:val="18"/>
                <w:szCs w:val="18"/>
              </w:rPr>
              <w:t>deelneming of beëindiging van deelneming aan een onderwijskundig project</w:t>
            </w:r>
          </w:p>
        </w:tc>
        <w:tc>
          <w:tcPr>
            <w:tcW w:w="611" w:type="dxa"/>
            <w:tcBorders>
              <w:top w:val="nil"/>
              <w:left w:val="nil"/>
              <w:bottom w:val="nil"/>
              <w:right w:val="single" w:sz="8" w:space="0" w:color="auto"/>
            </w:tcBorders>
            <w:vAlign w:val="bottom"/>
          </w:tcPr>
          <w:p w14:paraId="32705799" w14:textId="77777777" w:rsidR="004D3FC0" w:rsidRPr="009E04E7" w:rsidRDefault="004D3FC0" w:rsidP="004D3FC0">
            <w:pPr>
              <w:widowControl w:val="0"/>
              <w:autoSpaceDE w:val="0"/>
              <w:autoSpaceDN w:val="0"/>
              <w:adjustRightInd w:val="0"/>
              <w:spacing w:after="0" w:line="240" w:lineRule="auto"/>
              <w:jc w:val="center"/>
              <w:rPr>
                <w:rFonts w:ascii="Times New Roman" w:hAnsi="Times New Roman"/>
                <w:sz w:val="24"/>
                <w:szCs w:val="24"/>
              </w:rPr>
            </w:pPr>
            <w:r w:rsidRPr="009E04E7">
              <w:rPr>
                <w:rFonts w:ascii="Arial" w:hAnsi="Arial" w:cs="Arial"/>
                <w:b/>
                <w:bCs/>
                <w:w w:val="76"/>
                <w:sz w:val="18"/>
                <w:szCs w:val="18"/>
              </w:rPr>
              <w:t>A</w:t>
            </w:r>
          </w:p>
        </w:tc>
        <w:tc>
          <w:tcPr>
            <w:tcW w:w="620" w:type="dxa"/>
            <w:tcBorders>
              <w:top w:val="nil"/>
              <w:left w:val="nil"/>
              <w:bottom w:val="nil"/>
              <w:right w:val="single" w:sz="8" w:space="0" w:color="auto"/>
            </w:tcBorders>
            <w:vAlign w:val="bottom"/>
          </w:tcPr>
          <w:p w14:paraId="1ADD633F"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single" w:sz="8" w:space="0" w:color="auto"/>
            </w:tcBorders>
            <w:vAlign w:val="bottom"/>
          </w:tcPr>
          <w:p w14:paraId="3A35397C"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single" w:sz="8" w:space="0" w:color="auto"/>
            </w:tcBorders>
            <w:vAlign w:val="bottom"/>
          </w:tcPr>
          <w:p w14:paraId="26EB1C78"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06" w:type="dxa"/>
            <w:tcBorders>
              <w:top w:val="nil"/>
              <w:left w:val="nil"/>
              <w:bottom w:val="nil"/>
              <w:right w:val="nil"/>
            </w:tcBorders>
            <w:vAlign w:val="bottom"/>
          </w:tcPr>
          <w:p w14:paraId="24AFF9F1"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r>
      <w:tr w:rsidR="004D3FC0" w:rsidRPr="009E04E7" w14:paraId="5F587A39" w14:textId="77777777" w:rsidTr="006F15EE">
        <w:trPr>
          <w:trHeight w:val="206"/>
        </w:trPr>
        <w:tc>
          <w:tcPr>
            <w:tcW w:w="278" w:type="dxa"/>
            <w:tcBorders>
              <w:top w:val="nil"/>
              <w:left w:val="nil"/>
              <w:bottom w:val="nil"/>
              <w:right w:val="nil"/>
            </w:tcBorders>
            <w:vAlign w:val="bottom"/>
          </w:tcPr>
          <w:p w14:paraId="3E6442F6"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668" w:type="dxa"/>
            <w:tcBorders>
              <w:top w:val="nil"/>
              <w:left w:val="nil"/>
              <w:bottom w:val="nil"/>
              <w:right w:val="single" w:sz="8" w:space="0" w:color="auto"/>
            </w:tcBorders>
            <w:vAlign w:val="bottom"/>
          </w:tcPr>
          <w:p w14:paraId="2769A67E"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sz w:val="18"/>
                <w:szCs w:val="18"/>
              </w:rPr>
              <w:t>of experiment, dan wel vaststelling of wijziging van het beleid ter zake;</w:t>
            </w:r>
          </w:p>
        </w:tc>
        <w:tc>
          <w:tcPr>
            <w:tcW w:w="611" w:type="dxa"/>
            <w:tcBorders>
              <w:top w:val="nil"/>
              <w:left w:val="nil"/>
              <w:bottom w:val="nil"/>
              <w:right w:val="single" w:sz="8" w:space="0" w:color="auto"/>
            </w:tcBorders>
            <w:vAlign w:val="bottom"/>
          </w:tcPr>
          <w:p w14:paraId="1B25026C"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75DAAA1F"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60BD4CA3"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59320046"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06" w:type="dxa"/>
            <w:tcBorders>
              <w:top w:val="nil"/>
              <w:left w:val="nil"/>
              <w:bottom w:val="nil"/>
              <w:right w:val="nil"/>
            </w:tcBorders>
            <w:vAlign w:val="bottom"/>
          </w:tcPr>
          <w:p w14:paraId="6E416F51"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2238FAE6" w14:textId="77777777" w:rsidTr="006F15EE">
        <w:trPr>
          <w:trHeight w:val="54"/>
        </w:trPr>
        <w:tc>
          <w:tcPr>
            <w:tcW w:w="278" w:type="dxa"/>
            <w:tcBorders>
              <w:top w:val="nil"/>
              <w:left w:val="nil"/>
              <w:bottom w:val="single" w:sz="8" w:space="0" w:color="auto"/>
              <w:right w:val="nil"/>
            </w:tcBorders>
            <w:vAlign w:val="bottom"/>
          </w:tcPr>
          <w:p w14:paraId="6055CA07"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668" w:type="dxa"/>
            <w:tcBorders>
              <w:top w:val="nil"/>
              <w:left w:val="nil"/>
              <w:bottom w:val="single" w:sz="8" w:space="0" w:color="auto"/>
              <w:right w:val="single" w:sz="8" w:space="0" w:color="auto"/>
            </w:tcBorders>
            <w:vAlign w:val="bottom"/>
          </w:tcPr>
          <w:p w14:paraId="563448E8"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11" w:type="dxa"/>
            <w:tcBorders>
              <w:top w:val="nil"/>
              <w:left w:val="nil"/>
              <w:bottom w:val="single" w:sz="8" w:space="0" w:color="auto"/>
              <w:right w:val="single" w:sz="8" w:space="0" w:color="auto"/>
            </w:tcBorders>
            <w:vAlign w:val="bottom"/>
          </w:tcPr>
          <w:p w14:paraId="2EDDC85F"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0D5CA10F"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359B66EF"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25C8B84A"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06" w:type="dxa"/>
            <w:tcBorders>
              <w:top w:val="nil"/>
              <w:left w:val="nil"/>
              <w:bottom w:val="single" w:sz="8" w:space="0" w:color="auto"/>
              <w:right w:val="nil"/>
            </w:tcBorders>
            <w:vAlign w:val="bottom"/>
          </w:tcPr>
          <w:p w14:paraId="2052C414"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3E29DA7F" w14:textId="77777777" w:rsidTr="006F15EE">
        <w:trPr>
          <w:trHeight w:val="269"/>
        </w:trPr>
        <w:tc>
          <w:tcPr>
            <w:tcW w:w="278" w:type="dxa"/>
            <w:tcBorders>
              <w:top w:val="nil"/>
              <w:left w:val="nil"/>
              <w:bottom w:val="nil"/>
              <w:right w:val="nil"/>
            </w:tcBorders>
            <w:vAlign w:val="bottom"/>
          </w:tcPr>
          <w:p w14:paraId="7EFE15E7"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f.</w:t>
            </w:r>
          </w:p>
        </w:tc>
        <w:tc>
          <w:tcPr>
            <w:tcW w:w="6668" w:type="dxa"/>
            <w:tcBorders>
              <w:top w:val="nil"/>
              <w:left w:val="nil"/>
              <w:bottom w:val="nil"/>
              <w:right w:val="single" w:sz="8" w:space="0" w:color="auto"/>
            </w:tcBorders>
            <w:vAlign w:val="bottom"/>
          </w:tcPr>
          <w:p w14:paraId="749B42A4"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sz w:val="18"/>
                <w:szCs w:val="18"/>
              </w:rPr>
              <w:t>vaststelling of wijziging van het beleid met betrekking tot de organisatie van</w:t>
            </w:r>
          </w:p>
        </w:tc>
        <w:tc>
          <w:tcPr>
            <w:tcW w:w="611" w:type="dxa"/>
            <w:tcBorders>
              <w:top w:val="nil"/>
              <w:left w:val="nil"/>
              <w:bottom w:val="nil"/>
              <w:right w:val="single" w:sz="8" w:space="0" w:color="auto"/>
            </w:tcBorders>
            <w:vAlign w:val="bottom"/>
          </w:tcPr>
          <w:p w14:paraId="03587402" w14:textId="77777777" w:rsidR="004D3FC0" w:rsidRPr="009E04E7" w:rsidRDefault="004D3FC0" w:rsidP="004D3FC0">
            <w:pPr>
              <w:widowControl w:val="0"/>
              <w:autoSpaceDE w:val="0"/>
              <w:autoSpaceDN w:val="0"/>
              <w:adjustRightInd w:val="0"/>
              <w:spacing w:after="0" w:line="240" w:lineRule="auto"/>
              <w:jc w:val="center"/>
              <w:rPr>
                <w:rFonts w:ascii="Times New Roman" w:hAnsi="Times New Roman"/>
                <w:sz w:val="24"/>
                <w:szCs w:val="24"/>
              </w:rPr>
            </w:pPr>
            <w:r w:rsidRPr="009E04E7">
              <w:rPr>
                <w:rFonts w:ascii="Arial" w:hAnsi="Arial" w:cs="Arial"/>
                <w:b/>
                <w:bCs/>
                <w:w w:val="76"/>
                <w:sz w:val="18"/>
                <w:szCs w:val="18"/>
              </w:rPr>
              <w:t>A</w:t>
            </w:r>
          </w:p>
        </w:tc>
        <w:tc>
          <w:tcPr>
            <w:tcW w:w="620" w:type="dxa"/>
            <w:tcBorders>
              <w:top w:val="nil"/>
              <w:left w:val="nil"/>
              <w:bottom w:val="nil"/>
              <w:right w:val="single" w:sz="8" w:space="0" w:color="auto"/>
            </w:tcBorders>
            <w:vAlign w:val="bottom"/>
          </w:tcPr>
          <w:p w14:paraId="73672FE3"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single" w:sz="8" w:space="0" w:color="auto"/>
            </w:tcBorders>
            <w:vAlign w:val="bottom"/>
          </w:tcPr>
          <w:p w14:paraId="58A51C63"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single" w:sz="8" w:space="0" w:color="auto"/>
            </w:tcBorders>
            <w:vAlign w:val="bottom"/>
          </w:tcPr>
          <w:p w14:paraId="513EE4CB"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06" w:type="dxa"/>
            <w:tcBorders>
              <w:top w:val="nil"/>
              <w:left w:val="nil"/>
              <w:bottom w:val="nil"/>
              <w:right w:val="nil"/>
            </w:tcBorders>
            <w:vAlign w:val="bottom"/>
          </w:tcPr>
          <w:p w14:paraId="74DC2FFC"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r>
      <w:tr w:rsidR="004D3FC0" w:rsidRPr="009E04E7" w14:paraId="498161FD" w14:textId="77777777" w:rsidTr="006F15EE">
        <w:trPr>
          <w:trHeight w:val="206"/>
        </w:trPr>
        <w:tc>
          <w:tcPr>
            <w:tcW w:w="278" w:type="dxa"/>
            <w:tcBorders>
              <w:top w:val="nil"/>
              <w:left w:val="nil"/>
              <w:bottom w:val="nil"/>
              <w:right w:val="nil"/>
            </w:tcBorders>
            <w:vAlign w:val="bottom"/>
          </w:tcPr>
          <w:p w14:paraId="66B00F07"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668" w:type="dxa"/>
            <w:tcBorders>
              <w:top w:val="nil"/>
              <w:left w:val="nil"/>
              <w:bottom w:val="nil"/>
              <w:right w:val="single" w:sz="8" w:space="0" w:color="auto"/>
            </w:tcBorders>
            <w:vAlign w:val="bottom"/>
          </w:tcPr>
          <w:p w14:paraId="0B3D7808"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sz w:val="18"/>
                <w:szCs w:val="18"/>
              </w:rPr>
              <w:t>de school;</w:t>
            </w:r>
          </w:p>
        </w:tc>
        <w:tc>
          <w:tcPr>
            <w:tcW w:w="611" w:type="dxa"/>
            <w:tcBorders>
              <w:top w:val="nil"/>
              <w:left w:val="nil"/>
              <w:bottom w:val="nil"/>
              <w:right w:val="single" w:sz="8" w:space="0" w:color="auto"/>
            </w:tcBorders>
            <w:vAlign w:val="bottom"/>
          </w:tcPr>
          <w:p w14:paraId="50328161"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3C9A421A"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04E6AD73"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2098CBA1"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06" w:type="dxa"/>
            <w:tcBorders>
              <w:top w:val="nil"/>
              <w:left w:val="nil"/>
              <w:bottom w:val="nil"/>
              <w:right w:val="nil"/>
            </w:tcBorders>
            <w:vAlign w:val="bottom"/>
          </w:tcPr>
          <w:p w14:paraId="20C89178"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71482FA9" w14:textId="77777777" w:rsidTr="006F15EE">
        <w:trPr>
          <w:trHeight w:val="54"/>
        </w:trPr>
        <w:tc>
          <w:tcPr>
            <w:tcW w:w="278" w:type="dxa"/>
            <w:tcBorders>
              <w:top w:val="nil"/>
              <w:left w:val="nil"/>
              <w:bottom w:val="single" w:sz="8" w:space="0" w:color="auto"/>
              <w:right w:val="nil"/>
            </w:tcBorders>
            <w:vAlign w:val="bottom"/>
          </w:tcPr>
          <w:p w14:paraId="03990600"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668" w:type="dxa"/>
            <w:tcBorders>
              <w:top w:val="nil"/>
              <w:left w:val="nil"/>
              <w:bottom w:val="single" w:sz="8" w:space="0" w:color="auto"/>
              <w:right w:val="single" w:sz="8" w:space="0" w:color="auto"/>
            </w:tcBorders>
            <w:vAlign w:val="bottom"/>
          </w:tcPr>
          <w:p w14:paraId="2087CE5F"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11" w:type="dxa"/>
            <w:tcBorders>
              <w:top w:val="nil"/>
              <w:left w:val="nil"/>
              <w:bottom w:val="single" w:sz="8" w:space="0" w:color="auto"/>
              <w:right w:val="single" w:sz="8" w:space="0" w:color="auto"/>
            </w:tcBorders>
            <w:vAlign w:val="bottom"/>
          </w:tcPr>
          <w:p w14:paraId="1504D7F9"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75DE2D8A"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67860F47"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1D04F248"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06" w:type="dxa"/>
            <w:tcBorders>
              <w:top w:val="nil"/>
              <w:left w:val="nil"/>
              <w:bottom w:val="single" w:sz="8" w:space="0" w:color="auto"/>
              <w:right w:val="nil"/>
            </w:tcBorders>
            <w:vAlign w:val="bottom"/>
          </w:tcPr>
          <w:p w14:paraId="61CF85AD"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45E0E3DF" w14:textId="77777777" w:rsidTr="006F15EE">
        <w:trPr>
          <w:trHeight w:val="269"/>
        </w:trPr>
        <w:tc>
          <w:tcPr>
            <w:tcW w:w="278" w:type="dxa"/>
            <w:tcBorders>
              <w:top w:val="nil"/>
              <w:left w:val="nil"/>
              <w:bottom w:val="nil"/>
              <w:right w:val="nil"/>
            </w:tcBorders>
            <w:vAlign w:val="bottom"/>
          </w:tcPr>
          <w:p w14:paraId="79596339"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g.</w:t>
            </w:r>
          </w:p>
        </w:tc>
        <w:tc>
          <w:tcPr>
            <w:tcW w:w="6668" w:type="dxa"/>
            <w:tcBorders>
              <w:top w:val="nil"/>
              <w:left w:val="nil"/>
              <w:bottom w:val="nil"/>
              <w:right w:val="single" w:sz="8" w:space="0" w:color="auto"/>
            </w:tcBorders>
            <w:vAlign w:val="bottom"/>
          </w:tcPr>
          <w:p w14:paraId="75407338"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sz w:val="18"/>
                <w:szCs w:val="18"/>
              </w:rPr>
              <w:t>vaststelling of wijziging van een regeling op het gebied van aanstellings of</w:t>
            </w:r>
          </w:p>
        </w:tc>
        <w:tc>
          <w:tcPr>
            <w:tcW w:w="611" w:type="dxa"/>
            <w:tcBorders>
              <w:top w:val="nil"/>
              <w:left w:val="nil"/>
              <w:bottom w:val="nil"/>
              <w:right w:val="single" w:sz="8" w:space="0" w:color="auto"/>
            </w:tcBorders>
            <w:vAlign w:val="bottom"/>
          </w:tcPr>
          <w:p w14:paraId="449132BD" w14:textId="77777777" w:rsidR="004D3FC0" w:rsidRPr="009E04E7" w:rsidRDefault="004D3FC0" w:rsidP="004D3FC0">
            <w:pPr>
              <w:widowControl w:val="0"/>
              <w:autoSpaceDE w:val="0"/>
              <w:autoSpaceDN w:val="0"/>
              <w:adjustRightInd w:val="0"/>
              <w:spacing w:after="0" w:line="240" w:lineRule="auto"/>
              <w:jc w:val="center"/>
              <w:rPr>
                <w:rFonts w:ascii="Times New Roman" w:hAnsi="Times New Roman"/>
                <w:sz w:val="24"/>
                <w:szCs w:val="24"/>
              </w:rPr>
            </w:pPr>
            <w:r w:rsidRPr="009E04E7">
              <w:rPr>
                <w:rFonts w:ascii="Arial" w:hAnsi="Arial" w:cs="Arial"/>
                <w:b/>
                <w:bCs/>
                <w:w w:val="76"/>
                <w:sz w:val="18"/>
                <w:szCs w:val="18"/>
              </w:rPr>
              <w:t>A</w:t>
            </w:r>
          </w:p>
        </w:tc>
        <w:tc>
          <w:tcPr>
            <w:tcW w:w="620" w:type="dxa"/>
            <w:tcBorders>
              <w:top w:val="nil"/>
              <w:left w:val="nil"/>
              <w:bottom w:val="nil"/>
              <w:right w:val="single" w:sz="8" w:space="0" w:color="auto"/>
            </w:tcBorders>
            <w:vAlign w:val="bottom"/>
          </w:tcPr>
          <w:p w14:paraId="11545F32"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single" w:sz="8" w:space="0" w:color="auto"/>
            </w:tcBorders>
            <w:vAlign w:val="bottom"/>
          </w:tcPr>
          <w:p w14:paraId="6CD4AF2B"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single" w:sz="8" w:space="0" w:color="auto"/>
            </w:tcBorders>
            <w:vAlign w:val="bottom"/>
          </w:tcPr>
          <w:p w14:paraId="3650F2B1"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06" w:type="dxa"/>
            <w:tcBorders>
              <w:top w:val="nil"/>
              <w:left w:val="nil"/>
              <w:bottom w:val="nil"/>
              <w:right w:val="nil"/>
            </w:tcBorders>
            <w:vAlign w:val="bottom"/>
          </w:tcPr>
          <w:p w14:paraId="5A7B43B2"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r>
      <w:tr w:rsidR="004D3FC0" w:rsidRPr="009E04E7" w14:paraId="530C3771" w14:textId="77777777" w:rsidTr="006F15EE">
        <w:trPr>
          <w:trHeight w:val="206"/>
        </w:trPr>
        <w:tc>
          <w:tcPr>
            <w:tcW w:w="278" w:type="dxa"/>
            <w:tcBorders>
              <w:top w:val="nil"/>
              <w:left w:val="nil"/>
              <w:bottom w:val="nil"/>
              <w:right w:val="nil"/>
            </w:tcBorders>
            <w:vAlign w:val="bottom"/>
          </w:tcPr>
          <w:p w14:paraId="5F92C48A"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668" w:type="dxa"/>
            <w:tcBorders>
              <w:top w:val="nil"/>
              <w:left w:val="nil"/>
              <w:bottom w:val="nil"/>
              <w:right w:val="single" w:sz="8" w:space="0" w:color="auto"/>
            </w:tcBorders>
            <w:vAlign w:val="bottom"/>
          </w:tcPr>
          <w:p w14:paraId="1C8ADCDE"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sz w:val="18"/>
                <w:szCs w:val="18"/>
              </w:rPr>
              <w:t>ontslagbeleid voor zover die vaststelling of wijziging verband houdt met de</w:t>
            </w:r>
          </w:p>
        </w:tc>
        <w:tc>
          <w:tcPr>
            <w:tcW w:w="611" w:type="dxa"/>
            <w:tcBorders>
              <w:top w:val="nil"/>
              <w:left w:val="nil"/>
              <w:bottom w:val="nil"/>
              <w:right w:val="single" w:sz="8" w:space="0" w:color="auto"/>
            </w:tcBorders>
            <w:vAlign w:val="bottom"/>
          </w:tcPr>
          <w:p w14:paraId="1647F85C"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620F8E61"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09D5F87B"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70AA46F8"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06" w:type="dxa"/>
            <w:tcBorders>
              <w:top w:val="nil"/>
              <w:left w:val="nil"/>
              <w:bottom w:val="nil"/>
              <w:right w:val="nil"/>
            </w:tcBorders>
            <w:vAlign w:val="bottom"/>
          </w:tcPr>
          <w:p w14:paraId="4F719273"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49F7BAB4" w14:textId="77777777" w:rsidTr="006F15EE">
        <w:trPr>
          <w:trHeight w:val="207"/>
        </w:trPr>
        <w:tc>
          <w:tcPr>
            <w:tcW w:w="278" w:type="dxa"/>
            <w:tcBorders>
              <w:top w:val="nil"/>
              <w:left w:val="nil"/>
              <w:bottom w:val="nil"/>
              <w:right w:val="nil"/>
            </w:tcBorders>
            <w:vAlign w:val="bottom"/>
          </w:tcPr>
          <w:p w14:paraId="16B7D8F3"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668" w:type="dxa"/>
            <w:tcBorders>
              <w:top w:val="nil"/>
              <w:left w:val="nil"/>
              <w:bottom w:val="nil"/>
              <w:right w:val="single" w:sz="8" w:space="0" w:color="auto"/>
            </w:tcBorders>
            <w:vAlign w:val="bottom"/>
          </w:tcPr>
          <w:p w14:paraId="260A8F29"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sz w:val="18"/>
                <w:szCs w:val="18"/>
              </w:rPr>
              <w:t>grondslag van de school of de wijziging daarvan;</w:t>
            </w:r>
          </w:p>
        </w:tc>
        <w:tc>
          <w:tcPr>
            <w:tcW w:w="611" w:type="dxa"/>
            <w:tcBorders>
              <w:top w:val="nil"/>
              <w:left w:val="nil"/>
              <w:bottom w:val="nil"/>
              <w:right w:val="single" w:sz="8" w:space="0" w:color="auto"/>
            </w:tcBorders>
            <w:vAlign w:val="bottom"/>
          </w:tcPr>
          <w:p w14:paraId="7E22EA2A"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1C7E3808"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31385E9A"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5A920FA9"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06" w:type="dxa"/>
            <w:tcBorders>
              <w:top w:val="nil"/>
              <w:left w:val="nil"/>
              <w:bottom w:val="nil"/>
              <w:right w:val="nil"/>
            </w:tcBorders>
            <w:vAlign w:val="bottom"/>
          </w:tcPr>
          <w:p w14:paraId="306FBECE"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343DB459" w14:textId="77777777" w:rsidTr="006F15EE">
        <w:trPr>
          <w:trHeight w:val="54"/>
        </w:trPr>
        <w:tc>
          <w:tcPr>
            <w:tcW w:w="278" w:type="dxa"/>
            <w:tcBorders>
              <w:top w:val="nil"/>
              <w:left w:val="nil"/>
              <w:bottom w:val="single" w:sz="8" w:space="0" w:color="auto"/>
              <w:right w:val="nil"/>
            </w:tcBorders>
            <w:vAlign w:val="bottom"/>
          </w:tcPr>
          <w:p w14:paraId="3FC26B60"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668" w:type="dxa"/>
            <w:tcBorders>
              <w:top w:val="nil"/>
              <w:left w:val="nil"/>
              <w:bottom w:val="single" w:sz="8" w:space="0" w:color="auto"/>
              <w:right w:val="single" w:sz="8" w:space="0" w:color="auto"/>
            </w:tcBorders>
            <w:vAlign w:val="bottom"/>
          </w:tcPr>
          <w:p w14:paraId="209E0F81"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11" w:type="dxa"/>
            <w:tcBorders>
              <w:top w:val="nil"/>
              <w:left w:val="nil"/>
              <w:bottom w:val="single" w:sz="8" w:space="0" w:color="auto"/>
              <w:right w:val="single" w:sz="8" w:space="0" w:color="auto"/>
            </w:tcBorders>
            <w:vAlign w:val="bottom"/>
          </w:tcPr>
          <w:p w14:paraId="6AC5823B"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3621FE61"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5128AD46"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208C2EB3"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06" w:type="dxa"/>
            <w:tcBorders>
              <w:top w:val="nil"/>
              <w:left w:val="nil"/>
              <w:bottom w:val="single" w:sz="8" w:space="0" w:color="auto"/>
              <w:right w:val="nil"/>
            </w:tcBorders>
            <w:vAlign w:val="bottom"/>
          </w:tcPr>
          <w:p w14:paraId="3CE83B74"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0CB64903" w14:textId="77777777" w:rsidTr="006F15EE">
        <w:trPr>
          <w:trHeight w:val="269"/>
        </w:trPr>
        <w:tc>
          <w:tcPr>
            <w:tcW w:w="278" w:type="dxa"/>
            <w:tcBorders>
              <w:top w:val="nil"/>
              <w:left w:val="nil"/>
              <w:bottom w:val="single" w:sz="4" w:space="0" w:color="auto"/>
              <w:right w:val="nil"/>
            </w:tcBorders>
            <w:vAlign w:val="bottom"/>
          </w:tcPr>
          <w:p w14:paraId="3E3C80B1"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h.</w:t>
            </w:r>
          </w:p>
        </w:tc>
        <w:tc>
          <w:tcPr>
            <w:tcW w:w="6668" w:type="dxa"/>
            <w:tcBorders>
              <w:top w:val="nil"/>
              <w:left w:val="nil"/>
              <w:bottom w:val="single" w:sz="4" w:space="0" w:color="auto"/>
              <w:right w:val="single" w:sz="8" w:space="0" w:color="auto"/>
            </w:tcBorders>
            <w:vAlign w:val="bottom"/>
          </w:tcPr>
          <w:p w14:paraId="3221CF48"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sz w:val="18"/>
                <w:szCs w:val="18"/>
              </w:rPr>
              <w:t>aanstelling of ontslag van de schoolleiding;</w:t>
            </w:r>
          </w:p>
        </w:tc>
        <w:tc>
          <w:tcPr>
            <w:tcW w:w="611" w:type="dxa"/>
            <w:tcBorders>
              <w:top w:val="nil"/>
              <w:left w:val="nil"/>
              <w:bottom w:val="single" w:sz="4" w:space="0" w:color="auto"/>
              <w:right w:val="single" w:sz="8" w:space="0" w:color="auto"/>
            </w:tcBorders>
            <w:vAlign w:val="bottom"/>
          </w:tcPr>
          <w:p w14:paraId="5619D3D9" w14:textId="77777777" w:rsidR="004D3FC0" w:rsidRPr="009E04E7" w:rsidRDefault="004D3FC0" w:rsidP="004D3FC0">
            <w:pPr>
              <w:widowControl w:val="0"/>
              <w:autoSpaceDE w:val="0"/>
              <w:autoSpaceDN w:val="0"/>
              <w:adjustRightInd w:val="0"/>
              <w:spacing w:after="0" w:line="240" w:lineRule="auto"/>
              <w:jc w:val="center"/>
              <w:rPr>
                <w:rFonts w:ascii="Times New Roman" w:hAnsi="Times New Roman"/>
                <w:sz w:val="24"/>
                <w:szCs w:val="24"/>
              </w:rPr>
            </w:pPr>
            <w:r w:rsidRPr="009E04E7">
              <w:rPr>
                <w:rFonts w:ascii="Arial" w:hAnsi="Arial" w:cs="Arial"/>
                <w:b/>
                <w:bCs/>
                <w:w w:val="76"/>
                <w:sz w:val="18"/>
                <w:szCs w:val="18"/>
              </w:rPr>
              <w:t>A</w:t>
            </w:r>
          </w:p>
        </w:tc>
        <w:tc>
          <w:tcPr>
            <w:tcW w:w="620" w:type="dxa"/>
            <w:tcBorders>
              <w:top w:val="nil"/>
              <w:left w:val="nil"/>
              <w:bottom w:val="single" w:sz="4" w:space="0" w:color="auto"/>
              <w:right w:val="single" w:sz="8" w:space="0" w:color="auto"/>
            </w:tcBorders>
            <w:vAlign w:val="bottom"/>
          </w:tcPr>
          <w:p w14:paraId="37E10BBE"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4" w:space="0" w:color="auto"/>
              <w:right w:val="single" w:sz="8" w:space="0" w:color="auto"/>
            </w:tcBorders>
            <w:vAlign w:val="bottom"/>
          </w:tcPr>
          <w:p w14:paraId="4F8C3EAE"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4" w:space="0" w:color="auto"/>
              <w:right w:val="single" w:sz="8" w:space="0" w:color="auto"/>
            </w:tcBorders>
            <w:vAlign w:val="bottom"/>
          </w:tcPr>
          <w:p w14:paraId="524D7E10"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06" w:type="dxa"/>
            <w:tcBorders>
              <w:top w:val="nil"/>
              <w:left w:val="nil"/>
              <w:bottom w:val="single" w:sz="4" w:space="0" w:color="auto"/>
              <w:right w:val="nil"/>
            </w:tcBorders>
            <w:vAlign w:val="bottom"/>
          </w:tcPr>
          <w:p w14:paraId="01EA1863"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r>
      <w:tr w:rsidR="004D3FC0" w:rsidRPr="009E04E7" w14:paraId="0F2A6C62" w14:textId="77777777" w:rsidTr="006F15EE">
        <w:trPr>
          <w:trHeight w:val="269"/>
        </w:trPr>
        <w:tc>
          <w:tcPr>
            <w:tcW w:w="278" w:type="dxa"/>
            <w:tcBorders>
              <w:top w:val="single" w:sz="4" w:space="0" w:color="auto"/>
              <w:left w:val="nil"/>
              <w:bottom w:val="nil"/>
              <w:right w:val="nil"/>
            </w:tcBorders>
            <w:vAlign w:val="bottom"/>
          </w:tcPr>
          <w:p w14:paraId="481BB0AA" w14:textId="77777777" w:rsidR="004D3FC0" w:rsidRPr="009E04E7" w:rsidRDefault="004D3FC0" w:rsidP="004D3FC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h1. </w:t>
            </w:r>
          </w:p>
        </w:tc>
        <w:tc>
          <w:tcPr>
            <w:tcW w:w="6668" w:type="dxa"/>
            <w:tcBorders>
              <w:top w:val="single" w:sz="4" w:space="0" w:color="auto"/>
              <w:left w:val="nil"/>
              <w:bottom w:val="nil"/>
              <w:right w:val="single" w:sz="8" w:space="0" w:color="auto"/>
            </w:tcBorders>
            <w:vAlign w:val="bottom"/>
          </w:tcPr>
          <w:p w14:paraId="6955398B" w14:textId="77777777" w:rsidR="004D3FC0" w:rsidRPr="009E04E7" w:rsidRDefault="004D3FC0" w:rsidP="004D3FC0">
            <w:pPr>
              <w:widowControl w:val="0"/>
              <w:autoSpaceDE w:val="0"/>
              <w:autoSpaceDN w:val="0"/>
              <w:adjustRightInd w:val="0"/>
              <w:spacing w:after="0" w:line="240" w:lineRule="auto"/>
              <w:ind w:left="80"/>
              <w:rPr>
                <w:rFonts w:ascii="Arial" w:hAnsi="Arial" w:cs="Arial"/>
                <w:sz w:val="18"/>
                <w:szCs w:val="18"/>
              </w:rPr>
            </w:pPr>
            <w:r w:rsidRPr="000F632F">
              <w:rPr>
                <w:rFonts w:ascii="Arial" w:hAnsi="Arial" w:cs="Arial"/>
                <w:sz w:val="18"/>
                <w:szCs w:val="18"/>
              </w:rPr>
              <w:t>aanstelling of ontslag van de leden van het bestuur;</w:t>
            </w:r>
          </w:p>
        </w:tc>
        <w:tc>
          <w:tcPr>
            <w:tcW w:w="611" w:type="dxa"/>
            <w:tcBorders>
              <w:top w:val="single" w:sz="4" w:space="0" w:color="auto"/>
              <w:left w:val="nil"/>
              <w:bottom w:val="nil"/>
              <w:right w:val="single" w:sz="8" w:space="0" w:color="auto"/>
            </w:tcBorders>
            <w:vAlign w:val="bottom"/>
          </w:tcPr>
          <w:p w14:paraId="058D8B93" w14:textId="77777777" w:rsidR="004D3FC0" w:rsidRPr="009E04E7" w:rsidRDefault="004D3FC0" w:rsidP="004D3FC0">
            <w:pPr>
              <w:widowControl w:val="0"/>
              <w:autoSpaceDE w:val="0"/>
              <w:autoSpaceDN w:val="0"/>
              <w:adjustRightInd w:val="0"/>
              <w:spacing w:after="0" w:line="240" w:lineRule="auto"/>
              <w:jc w:val="center"/>
              <w:rPr>
                <w:rFonts w:ascii="Arial" w:hAnsi="Arial" w:cs="Arial"/>
                <w:b/>
                <w:bCs/>
                <w:w w:val="76"/>
                <w:sz w:val="18"/>
                <w:szCs w:val="18"/>
              </w:rPr>
            </w:pPr>
            <w:r w:rsidRPr="000F632F">
              <w:rPr>
                <w:rFonts w:ascii="Arial" w:hAnsi="Arial" w:cs="Arial"/>
                <w:b/>
                <w:bCs/>
                <w:w w:val="76"/>
                <w:sz w:val="18"/>
                <w:szCs w:val="18"/>
              </w:rPr>
              <w:t>A</w:t>
            </w:r>
          </w:p>
        </w:tc>
        <w:tc>
          <w:tcPr>
            <w:tcW w:w="620" w:type="dxa"/>
            <w:tcBorders>
              <w:top w:val="single" w:sz="4" w:space="0" w:color="auto"/>
              <w:left w:val="nil"/>
              <w:bottom w:val="nil"/>
              <w:right w:val="single" w:sz="8" w:space="0" w:color="auto"/>
            </w:tcBorders>
            <w:vAlign w:val="bottom"/>
          </w:tcPr>
          <w:p w14:paraId="22304678"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620" w:type="dxa"/>
            <w:tcBorders>
              <w:top w:val="single" w:sz="4" w:space="0" w:color="auto"/>
              <w:left w:val="nil"/>
              <w:bottom w:val="nil"/>
              <w:right w:val="single" w:sz="8" w:space="0" w:color="auto"/>
            </w:tcBorders>
            <w:vAlign w:val="bottom"/>
          </w:tcPr>
          <w:p w14:paraId="310C28AF"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620" w:type="dxa"/>
            <w:tcBorders>
              <w:top w:val="single" w:sz="4" w:space="0" w:color="auto"/>
              <w:left w:val="nil"/>
              <w:bottom w:val="nil"/>
              <w:right w:val="single" w:sz="8" w:space="0" w:color="auto"/>
            </w:tcBorders>
            <w:vAlign w:val="bottom"/>
          </w:tcPr>
          <w:p w14:paraId="3A81992B"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06" w:type="dxa"/>
            <w:tcBorders>
              <w:top w:val="single" w:sz="4" w:space="0" w:color="auto"/>
              <w:left w:val="nil"/>
              <w:bottom w:val="nil"/>
              <w:right w:val="nil"/>
            </w:tcBorders>
            <w:vAlign w:val="bottom"/>
          </w:tcPr>
          <w:p w14:paraId="18DDC710"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r>
      <w:tr w:rsidR="004D3FC0" w:rsidRPr="009E04E7" w14:paraId="33CA0CE9" w14:textId="77777777" w:rsidTr="006F15EE">
        <w:trPr>
          <w:trHeight w:val="54"/>
        </w:trPr>
        <w:tc>
          <w:tcPr>
            <w:tcW w:w="278" w:type="dxa"/>
            <w:tcBorders>
              <w:top w:val="nil"/>
              <w:left w:val="nil"/>
              <w:bottom w:val="single" w:sz="8" w:space="0" w:color="auto"/>
              <w:right w:val="nil"/>
            </w:tcBorders>
            <w:vAlign w:val="bottom"/>
          </w:tcPr>
          <w:p w14:paraId="698CAE96"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668" w:type="dxa"/>
            <w:tcBorders>
              <w:top w:val="nil"/>
              <w:left w:val="nil"/>
              <w:bottom w:val="single" w:sz="8" w:space="0" w:color="auto"/>
              <w:right w:val="single" w:sz="8" w:space="0" w:color="auto"/>
            </w:tcBorders>
            <w:vAlign w:val="bottom"/>
          </w:tcPr>
          <w:p w14:paraId="5512992B"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11" w:type="dxa"/>
            <w:tcBorders>
              <w:top w:val="nil"/>
              <w:left w:val="nil"/>
              <w:bottom w:val="single" w:sz="8" w:space="0" w:color="auto"/>
              <w:right w:val="single" w:sz="8" w:space="0" w:color="auto"/>
            </w:tcBorders>
            <w:vAlign w:val="bottom"/>
          </w:tcPr>
          <w:p w14:paraId="458AD6F2"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7A64D0F6"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08B15F69"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17A6044E"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06" w:type="dxa"/>
            <w:tcBorders>
              <w:top w:val="nil"/>
              <w:left w:val="nil"/>
              <w:bottom w:val="single" w:sz="8" w:space="0" w:color="auto"/>
              <w:right w:val="nil"/>
            </w:tcBorders>
            <w:vAlign w:val="bottom"/>
          </w:tcPr>
          <w:p w14:paraId="56FFF0E9"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6FC1A85E" w14:textId="77777777" w:rsidTr="006F15EE">
        <w:trPr>
          <w:trHeight w:val="269"/>
        </w:trPr>
        <w:tc>
          <w:tcPr>
            <w:tcW w:w="278" w:type="dxa"/>
            <w:tcBorders>
              <w:top w:val="nil"/>
              <w:left w:val="nil"/>
              <w:bottom w:val="nil"/>
              <w:right w:val="nil"/>
            </w:tcBorders>
            <w:vAlign w:val="bottom"/>
          </w:tcPr>
          <w:p w14:paraId="695E208E"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i.</w:t>
            </w:r>
          </w:p>
        </w:tc>
        <w:tc>
          <w:tcPr>
            <w:tcW w:w="6668" w:type="dxa"/>
            <w:tcBorders>
              <w:top w:val="nil"/>
              <w:left w:val="nil"/>
              <w:bottom w:val="nil"/>
              <w:right w:val="single" w:sz="8" w:space="0" w:color="auto"/>
            </w:tcBorders>
            <w:vAlign w:val="bottom"/>
          </w:tcPr>
          <w:p w14:paraId="5B13E697"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w w:val="97"/>
                <w:sz w:val="18"/>
                <w:szCs w:val="18"/>
              </w:rPr>
              <w:t>vaststelling of wijziging van de concrete taakverdeling binnen de schoolleiding,</w:t>
            </w:r>
          </w:p>
        </w:tc>
        <w:tc>
          <w:tcPr>
            <w:tcW w:w="611" w:type="dxa"/>
            <w:tcBorders>
              <w:top w:val="nil"/>
              <w:left w:val="nil"/>
              <w:bottom w:val="nil"/>
              <w:right w:val="single" w:sz="8" w:space="0" w:color="auto"/>
            </w:tcBorders>
            <w:vAlign w:val="bottom"/>
          </w:tcPr>
          <w:p w14:paraId="25820420" w14:textId="77777777" w:rsidR="004D3FC0" w:rsidRPr="009E04E7" w:rsidRDefault="004D3FC0" w:rsidP="004D3FC0">
            <w:pPr>
              <w:widowControl w:val="0"/>
              <w:autoSpaceDE w:val="0"/>
              <w:autoSpaceDN w:val="0"/>
              <w:adjustRightInd w:val="0"/>
              <w:spacing w:after="0" w:line="240" w:lineRule="auto"/>
              <w:jc w:val="center"/>
              <w:rPr>
                <w:rFonts w:ascii="Times New Roman" w:hAnsi="Times New Roman"/>
                <w:sz w:val="24"/>
                <w:szCs w:val="24"/>
              </w:rPr>
            </w:pPr>
            <w:r w:rsidRPr="009E04E7">
              <w:rPr>
                <w:rFonts w:ascii="Arial" w:hAnsi="Arial" w:cs="Arial"/>
                <w:b/>
                <w:bCs/>
                <w:w w:val="76"/>
                <w:sz w:val="18"/>
                <w:szCs w:val="18"/>
              </w:rPr>
              <w:t>A</w:t>
            </w:r>
          </w:p>
        </w:tc>
        <w:tc>
          <w:tcPr>
            <w:tcW w:w="620" w:type="dxa"/>
            <w:tcBorders>
              <w:top w:val="nil"/>
              <w:left w:val="nil"/>
              <w:bottom w:val="nil"/>
              <w:right w:val="single" w:sz="8" w:space="0" w:color="auto"/>
            </w:tcBorders>
            <w:vAlign w:val="bottom"/>
          </w:tcPr>
          <w:p w14:paraId="07E50E3B"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single" w:sz="8" w:space="0" w:color="auto"/>
            </w:tcBorders>
            <w:vAlign w:val="bottom"/>
          </w:tcPr>
          <w:p w14:paraId="795F8F4C"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single" w:sz="8" w:space="0" w:color="auto"/>
            </w:tcBorders>
            <w:vAlign w:val="bottom"/>
          </w:tcPr>
          <w:p w14:paraId="62095AB5"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06" w:type="dxa"/>
            <w:tcBorders>
              <w:top w:val="nil"/>
              <w:left w:val="nil"/>
              <w:bottom w:val="nil"/>
              <w:right w:val="nil"/>
            </w:tcBorders>
            <w:vAlign w:val="bottom"/>
          </w:tcPr>
          <w:p w14:paraId="1BE9B496"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r>
      <w:tr w:rsidR="004D3FC0" w:rsidRPr="009E04E7" w14:paraId="09243A02" w14:textId="77777777" w:rsidTr="006F15EE">
        <w:trPr>
          <w:trHeight w:val="206"/>
        </w:trPr>
        <w:tc>
          <w:tcPr>
            <w:tcW w:w="278" w:type="dxa"/>
            <w:tcBorders>
              <w:top w:val="nil"/>
              <w:left w:val="nil"/>
              <w:bottom w:val="nil"/>
              <w:right w:val="nil"/>
            </w:tcBorders>
            <w:vAlign w:val="bottom"/>
          </w:tcPr>
          <w:p w14:paraId="73652218"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668" w:type="dxa"/>
            <w:tcBorders>
              <w:top w:val="nil"/>
              <w:left w:val="nil"/>
              <w:bottom w:val="nil"/>
              <w:right w:val="single" w:sz="8" w:space="0" w:color="auto"/>
            </w:tcBorders>
            <w:vAlign w:val="bottom"/>
          </w:tcPr>
          <w:p w14:paraId="09D9EDFB"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sz w:val="18"/>
                <w:szCs w:val="18"/>
              </w:rPr>
              <w:t>alsmede vaststelling of wijziging van het managementstatuut;</w:t>
            </w:r>
          </w:p>
        </w:tc>
        <w:tc>
          <w:tcPr>
            <w:tcW w:w="611" w:type="dxa"/>
            <w:tcBorders>
              <w:top w:val="nil"/>
              <w:left w:val="nil"/>
              <w:bottom w:val="nil"/>
              <w:right w:val="single" w:sz="8" w:space="0" w:color="auto"/>
            </w:tcBorders>
            <w:vAlign w:val="bottom"/>
          </w:tcPr>
          <w:p w14:paraId="088B6205"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663C1741"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2A5516B8"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1D555F39"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06" w:type="dxa"/>
            <w:tcBorders>
              <w:top w:val="nil"/>
              <w:left w:val="nil"/>
              <w:bottom w:val="nil"/>
              <w:right w:val="nil"/>
            </w:tcBorders>
            <w:vAlign w:val="bottom"/>
          </w:tcPr>
          <w:p w14:paraId="6F32C108"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7C27F7AC" w14:textId="77777777" w:rsidTr="006F15EE">
        <w:trPr>
          <w:trHeight w:val="54"/>
        </w:trPr>
        <w:tc>
          <w:tcPr>
            <w:tcW w:w="278" w:type="dxa"/>
            <w:tcBorders>
              <w:top w:val="nil"/>
              <w:left w:val="nil"/>
              <w:bottom w:val="single" w:sz="8" w:space="0" w:color="auto"/>
              <w:right w:val="nil"/>
            </w:tcBorders>
            <w:vAlign w:val="bottom"/>
          </w:tcPr>
          <w:p w14:paraId="4DD219FF"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668" w:type="dxa"/>
            <w:tcBorders>
              <w:top w:val="nil"/>
              <w:left w:val="nil"/>
              <w:bottom w:val="single" w:sz="8" w:space="0" w:color="auto"/>
              <w:right w:val="single" w:sz="8" w:space="0" w:color="auto"/>
            </w:tcBorders>
            <w:vAlign w:val="bottom"/>
          </w:tcPr>
          <w:p w14:paraId="103C191E"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11" w:type="dxa"/>
            <w:tcBorders>
              <w:top w:val="nil"/>
              <w:left w:val="nil"/>
              <w:bottom w:val="single" w:sz="8" w:space="0" w:color="auto"/>
              <w:right w:val="single" w:sz="8" w:space="0" w:color="auto"/>
            </w:tcBorders>
            <w:vAlign w:val="bottom"/>
          </w:tcPr>
          <w:p w14:paraId="6C9C4054"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415CCBB4"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1FFF9587"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2B182D6B"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06" w:type="dxa"/>
            <w:tcBorders>
              <w:top w:val="nil"/>
              <w:left w:val="nil"/>
              <w:bottom w:val="single" w:sz="8" w:space="0" w:color="auto"/>
              <w:right w:val="nil"/>
            </w:tcBorders>
            <w:vAlign w:val="bottom"/>
          </w:tcPr>
          <w:p w14:paraId="59931F63"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4B930FBB" w14:textId="77777777" w:rsidTr="006F15EE">
        <w:trPr>
          <w:trHeight w:val="269"/>
        </w:trPr>
        <w:tc>
          <w:tcPr>
            <w:tcW w:w="278" w:type="dxa"/>
            <w:tcBorders>
              <w:top w:val="nil"/>
              <w:left w:val="nil"/>
              <w:bottom w:val="nil"/>
              <w:right w:val="nil"/>
            </w:tcBorders>
            <w:vAlign w:val="bottom"/>
          </w:tcPr>
          <w:p w14:paraId="2455721B"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j.</w:t>
            </w:r>
          </w:p>
        </w:tc>
        <w:tc>
          <w:tcPr>
            <w:tcW w:w="6668" w:type="dxa"/>
            <w:tcBorders>
              <w:top w:val="nil"/>
              <w:left w:val="nil"/>
              <w:bottom w:val="nil"/>
              <w:right w:val="single" w:sz="8" w:space="0" w:color="auto"/>
            </w:tcBorders>
            <w:vAlign w:val="bottom"/>
          </w:tcPr>
          <w:p w14:paraId="7D072995"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sz w:val="18"/>
                <w:szCs w:val="18"/>
              </w:rPr>
              <w:t>vaststelling of wijziging van het beleid met betrekking tot de toelating en</w:t>
            </w:r>
          </w:p>
        </w:tc>
        <w:tc>
          <w:tcPr>
            <w:tcW w:w="611" w:type="dxa"/>
            <w:tcBorders>
              <w:top w:val="nil"/>
              <w:left w:val="nil"/>
              <w:bottom w:val="nil"/>
              <w:right w:val="single" w:sz="8" w:space="0" w:color="auto"/>
            </w:tcBorders>
            <w:vAlign w:val="bottom"/>
          </w:tcPr>
          <w:p w14:paraId="16D326AD" w14:textId="77777777" w:rsidR="004D3FC0" w:rsidRPr="009E04E7" w:rsidRDefault="004D3FC0" w:rsidP="004D3FC0">
            <w:pPr>
              <w:widowControl w:val="0"/>
              <w:autoSpaceDE w:val="0"/>
              <w:autoSpaceDN w:val="0"/>
              <w:adjustRightInd w:val="0"/>
              <w:spacing w:after="0" w:line="240" w:lineRule="auto"/>
              <w:jc w:val="center"/>
              <w:rPr>
                <w:rFonts w:ascii="Times New Roman" w:hAnsi="Times New Roman"/>
                <w:sz w:val="24"/>
                <w:szCs w:val="24"/>
              </w:rPr>
            </w:pPr>
            <w:r w:rsidRPr="009E04E7">
              <w:rPr>
                <w:rFonts w:ascii="Arial" w:hAnsi="Arial" w:cs="Arial"/>
                <w:b/>
                <w:bCs/>
                <w:w w:val="76"/>
                <w:sz w:val="18"/>
                <w:szCs w:val="18"/>
              </w:rPr>
              <w:t>A</w:t>
            </w:r>
          </w:p>
        </w:tc>
        <w:tc>
          <w:tcPr>
            <w:tcW w:w="620" w:type="dxa"/>
            <w:tcBorders>
              <w:top w:val="nil"/>
              <w:left w:val="nil"/>
              <w:bottom w:val="nil"/>
              <w:right w:val="single" w:sz="8" w:space="0" w:color="auto"/>
            </w:tcBorders>
            <w:vAlign w:val="bottom"/>
          </w:tcPr>
          <w:p w14:paraId="3D7F83E7"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single" w:sz="8" w:space="0" w:color="auto"/>
            </w:tcBorders>
            <w:vAlign w:val="bottom"/>
          </w:tcPr>
          <w:p w14:paraId="5FF41294"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single" w:sz="8" w:space="0" w:color="auto"/>
            </w:tcBorders>
            <w:vAlign w:val="bottom"/>
          </w:tcPr>
          <w:p w14:paraId="3179938E"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06" w:type="dxa"/>
            <w:tcBorders>
              <w:top w:val="nil"/>
              <w:left w:val="nil"/>
              <w:bottom w:val="nil"/>
              <w:right w:val="nil"/>
            </w:tcBorders>
            <w:vAlign w:val="bottom"/>
          </w:tcPr>
          <w:p w14:paraId="201E759F"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r>
      <w:tr w:rsidR="004D3FC0" w:rsidRPr="009E04E7" w14:paraId="25820281" w14:textId="77777777" w:rsidTr="006F15EE">
        <w:trPr>
          <w:trHeight w:val="206"/>
        </w:trPr>
        <w:tc>
          <w:tcPr>
            <w:tcW w:w="278" w:type="dxa"/>
            <w:tcBorders>
              <w:top w:val="nil"/>
              <w:left w:val="nil"/>
              <w:bottom w:val="nil"/>
              <w:right w:val="nil"/>
            </w:tcBorders>
            <w:vAlign w:val="bottom"/>
          </w:tcPr>
          <w:p w14:paraId="63CF50E6"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668" w:type="dxa"/>
            <w:tcBorders>
              <w:top w:val="nil"/>
              <w:left w:val="nil"/>
              <w:bottom w:val="nil"/>
              <w:right w:val="single" w:sz="8" w:space="0" w:color="auto"/>
            </w:tcBorders>
            <w:vAlign w:val="bottom"/>
          </w:tcPr>
          <w:p w14:paraId="235F6AD6"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sz w:val="18"/>
                <w:szCs w:val="18"/>
              </w:rPr>
              <w:t>verwijdering van leerlingen;</w:t>
            </w:r>
          </w:p>
        </w:tc>
        <w:tc>
          <w:tcPr>
            <w:tcW w:w="611" w:type="dxa"/>
            <w:tcBorders>
              <w:top w:val="nil"/>
              <w:left w:val="nil"/>
              <w:bottom w:val="nil"/>
              <w:right w:val="single" w:sz="8" w:space="0" w:color="auto"/>
            </w:tcBorders>
            <w:vAlign w:val="bottom"/>
          </w:tcPr>
          <w:p w14:paraId="1E926112"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70A2B465"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2CEF841F"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7BAC75CB"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06" w:type="dxa"/>
            <w:tcBorders>
              <w:top w:val="nil"/>
              <w:left w:val="nil"/>
              <w:bottom w:val="nil"/>
              <w:right w:val="nil"/>
            </w:tcBorders>
            <w:vAlign w:val="bottom"/>
          </w:tcPr>
          <w:p w14:paraId="222FF977"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69027E51" w14:textId="77777777" w:rsidTr="006F15EE">
        <w:trPr>
          <w:trHeight w:val="54"/>
        </w:trPr>
        <w:tc>
          <w:tcPr>
            <w:tcW w:w="278" w:type="dxa"/>
            <w:tcBorders>
              <w:top w:val="nil"/>
              <w:left w:val="nil"/>
              <w:bottom w:val="single" w:sz="8" w:space="0" w:color="auto"/>
              <w:right w:val="nil"/>
            </w:tcBorders>
            <w:vAlign w:val="bottom"/>
          </w:tcPr>
          <w:p w14:paraId="07A6D227"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668" w:type="dxa"/>
            <w:tcBorders>
              <w:top w:val="nil"/>
              <w:left w:val="nil"/>
              <w:bottom w:val="single" w:sz="8" w:space="0" w:color="auto"/>
              <w:right w:val="single" w:sz="8" w:space="0" w:color="auto"/>
            </w:tcBorders>
            <w:vAlign w:val="bottom"/>
          </w:tcPr>
          <w:p w14:paraId="25D8D9FE"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11" w:type="dxa"/>
            <w:tcBorders>
              <w:top w:val="nil"/>
              <w:left w:val="nil"/>
              <w:bottom w:val="single" w:sz="8" w:space="0" w:color="auto"/>
              <w:right w:val="single" w:sz="8" w:space="0" w:color="auto"/>
            </w:tcBorders>
            <w:vAlign w:val="bottom"/>
          </w:tcPr>
          <w:p w14:paraId="0B2FA51E"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3DDE1A15"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0C9B7B96"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43E0E8CF"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06" w:type="dxa"/>
            <w:tcBorders>
              <w:top w:val="nil"/>
              <w:left w:val="nil"/>
              <w:bottom w:val="single" w:sz="8" w:space="0" w:color="auto"/>
              <w:right w:val="nil"/>
            </w:tcBorders>
            <w:vAlign w:val="bottom"/>
          </w:tcPr>
          <w:p w14:paraId="26501356"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528E4386" w14:textId="77777777" w:rsidTr="006F15EE">
        <w:trPr>
          <w:trHeight w:val="269"/>
        </w:trPr>
        <w:tc>
          <w:tcPr>
            <w:tcW w:w="278" w:type="dxa"/>
            <w:tcBorders>
              <w:top w:val="nil"/>
              <w:left w:val="nil"/>
              <w:bottom w:val="nil"/>
              <w:right w:val="nil"/>
            </w:tcBorders>
            <w:vAlign w:val="bottom"/>
          </w:tcPr>
          <w:p w14:paraId="1FB4CC7C"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k.</w:t>
            </w:r>
          </w:p>
        </w:tc>
        <w:tc>
          <w:tcPr>
            <w:tcW w:w="6668" w:type="dxa"/>
            <w:tcBorders>
              <w:top w:val="nil"/>
              <w:left w:val="nil"/>
              <w:bottom w:val="nil"/>
              <w:right w:val="single" w:sz="8" w:space="0" w:color="auto"/>
            </w:tcBorders>
            <w:vAlign w:val="bottom"/>
          </w:tcPr>
          <w:p w14:paraId="76156977"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sz w:val="18"/>
                <w:szCs w:val="18"/>
              </w:rPr>
              <w:t>vaststelling of wijziging van het beleid met betrekking tot de toelating van</w:t>
            </w:r>
          </w:p>
        </w:tc>
        <w:tc>
          <w:tcPr>
            <w:tcW w:w="611" w:type="dxa"/>
            <w:tcBorders>
              <w:top w:val="nil"/>
              <w:left w:val="nil"/>
              <w:bottom w:val="nil"/>
              <w:right w:val="single" w:sz="8" w:space="0" w:color="auto"/>
            </w:tcBorders>
            <w:vAlign w:val="bottom"/>
          </w:tcPr>
          <w:p w14:paraId="2E7BF1D1" w14:textId="77777777" w:rsidR="004D3FC0" w:rsidRPr="009E04E7" w:rsidRDefault="004D3FC0" w:rsidP="004D3FC0">
            <w:pPr>
              <w:widowControl w:val="0"/>
              <w:autoSpaceDE w:val="0"/>
              <w:autoSpaceDN w:val="0"/>
              <w:adjustRightInd w:val="0"/>
              <w:spacing w:after="0" w:line="240" w:lineRule="auto"/>
              <w:jc w:val="center"/>
              <w:rPr>
                <w:rFonts w:ascii="Times New Roman" w:hAnsi="Times New Roman"/>
                <w:sz w:val="24"/>
                <w:szCs w:val="24"/>
              </w:rPr>
            </w:pPr>
            <w:r w:rsidRPr="009E04E7">
              <w:rPr>
                <w:rFonts w:ascii="Arial" w:hAnsi="Arial" w:cs="Arial"/>
                <w:b/>
                <w:bCs/>
                <w:w w:val="76"/>
                <w:sz w:val="18"/>
                <w:szCs w:val="18"/>
              </w:rPr>
              <w:t>A</w:t>
            </w:r>
          </w:p>
        </w:tc>
        <w:tc>
          <w:tcPr>
            <w:tcW w:w="620" w:type="dxa"/>
            <w:tcBorders>
              <w:top w:val="nil"/>
              <w:left w:val="nil"/>
              <w:bottom w:val="nil"/>
              <w:right w:val="single" w:sz="8" w:space="0" w:color="auto"/>
            </w:tcBorders>
            <w:vAlign w:val="bottom"/>
          </w:tcPr>
          <w:p w14:paraId="63F8B4DE"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single" w:sz="8" w:space="0" w:color="auto"/>
            </w:tcBorders>
            <w:vAlign w:val="bottom"/>
          </w:tcPr>
          <w:p w14:paraId="573F8F99"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single" w:sz="8" w:space="0" w:color="auto"/>
            </w:tcBorders>
            <w:vAlign w:val="bottom"/>
          </w:tcPr>
          <w:p w14:paraId="3C74D073"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06" w:type="dxa"/>
            <w:tcBorders>
              <w:top w:val="nil"/>
              <w:left w:val="nil"/>
              <w:bottom w:val="nil"/>
              <w:right w:val="nil"/>
            </w:tcBorders>
            <w:vAlign w:val="bottom"/>
          </w:tcPr>
          <w:p w14:paraId="686DACE2"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r>
      <w:tr w:rsidR="004D3FC0" w:rsidRPr="009E04E7" w14:paraId="5E907CF0" w14:textId="77777777" w:rsidTr="006F15EE">
        <w:trPr>
          <w:trHeight w:val="206"/>
        </w:trPr>
        <w:tc>
          <w:tcPr>
            <w:tcW w:w="278" w:type="dxa"/>
            <w:tcBorders>
              <w:top w:val="nil"/>
              <w:left w:val="nil"/>
              <w:bottom w:val="nil"/>
              <w:right w:val="nil"/>
            </w:tcBorders>
            <w:vAlign w:val="bottom"/>
          </w:tcPr>
          <w:p w14:paraId="36C15B53"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668" w:type="dxa"/>
            <w:tcBorders>
              <w:top w:val="nil"/>
              <w:left w:val="nil"/>
              <w:bottom w:val="nil"/>
              <w:right w:val="single" w:sz="8" w:space="0" w:color="auto"/>
            </w:tcBorders>
            <w:vAlign w:val="bottom"/>
          </w:tcPr>
          <w:p w14:paraId="32D94B5B"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sz w:val="18"/>
                <w:szCs w:val="18"/>
              </w:rPr>
              <w:t>studenten die elders in opleiding zijn voor een functie in het onderwijs;</w:t>
            </w:r>
          </w:p>
        </w:tc>
        <w:tc>
          <w:tcPr>
            <w:tcW w:w="611" w:type="dxa"/>
            <w:tcBorders>
              <w:top w:val="nil"/>
              <w:left w:val="nil"/>
              <w:bottom w:val="nil"/>
              <w:right w:val="single" w:sz="8" w:space="0" w:color="auto"/>
            </w:tcBorders>
            <w:vAlign w:val="bottom"/>
          </w:tcPr>
          <w:p w14:paraId="552CB17B"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2EA1AA34"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0B0B63A9"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4EFB0AE8"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06" w:type="dxa"/>
            <w:tcBorders>
              <w:top w:val="nil"/>
              <w:left w:val="nil"/>
              <w:bottom w:val="nil"/>
              <w:right w:val="nil"/>
            </w:tcBorders>
            <w:vAlign w:val="bottom"/>
          </w:tcPr>
          <w:p w14:paraId="0FDE4F2F"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4AE1773E" w14:textId="77777777" w:rsidTr="006F15EE">
        <w:trPr>
          <w:trHeight w:val="54"/>
        </w:trPr>
        <w:tc>
          <w:tcPr>
            <w:tcW w:w="278" w:type="dxa"/>
            <w:tcBorders>
              <w:top w:val="nil"/>
              <w:left w:val="nil"/>
              <w:bottom w:val="single" w:sz="8" w:space="0" w:color="auto"/>
              <w:right w:val="nil"/>
            </w:tcBorders>
            <w:vAlign w:val="bottom"/>
          </w:tcPr>
          <w:p w14:paraId="6815EC3C"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668" w:type="dxa"/>
            <w:tcBorders>
              <w:top w:val="nil"/>
              <w:left w:val="nil"/>
              <w:bottom w:val="single" w:sz="8" w:space="0" w:color="auto"/>
              <w:right w:val="single" w:sz="8" w:space="0" w:color="auto"/>
            </w:tcBorders>
            <w:vAlign w:val="bottom"/>
          </w:tcPr>
          <w:p w14:paraId="2C14ACF7"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11" w:type="dxa"/>
            <w:tcBorders>
              <w:top w:val="nil"/>
              <w:left w:val="nil"/>
              <w:bottom w:val="single" w:sz="8" w:space="0" w:color="auto"/>
              <w:right w:val="single" w:sz="8" w:space="0" w:color="auto"/>
            </w:tcBorders>
            <w:vAlign w:val="bottom"/>
          </w:tcPr>
          <w:p w14:paraId="303C3A2D"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11909DE7"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74065A51"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32C3C67E"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06" w:type="dxa"/>
            <w:tcBorders>
              <w:top w:val="nil"/>
              <w:left w:val="nil"/>
              <w:bottom w:val="single" w:sz="8" w:space="0" w:color="auto"/>
              <w:right w:val="nil"/>
            </w:tcBorders>
            <w:vAlign w:val="bottom"/>
          </w:tcPr>
          <w:p w14:paraId="1BA2AD5D"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36AD4E2F" w14:textId="77777777" w:rsidTr="006F15EE">
        <w:trPr>
          <w:trHeight w:val="269"/>
        </w:trPr>
        <w:tc>
          <w:tcPr>
            <w:tcW w:w="278" w:type="dxa"/>
            <w:tcBorders>
              <w:top w:val="nil"/>
              <w:left w:val="nil"/>
              <w:bottom w:val="nil"/>
              <w:right w:val="nil"/>
            </w:tcBorders>
            <w:vAlign w:val="bottom"/>
          </w:tcPr>
          <w:p w14:paraId="46A850AD"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l.</w:t>
            </w:r>
          </w:p>
        </w:tc>
        <w:tc>
          <w:tcPr>
            <w:tcW w:w="6668" w:type="dxa"/>
            <w:tcBorders>
              <w:top w:val="nil"/>
              <w:left w:val="nil"/>
              <w:bottom w:val="nil"/>
              <w:right w:val="single" w:sz="8" w:space="0" w:color="auto"/>
            </w:tcBorders>
            <w:vAlign w:val="bottom"/>
          </w:tcPr>
          <w:p w14:paraId="422BDDCE"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sz w:val="18"/>
                <w:szCs w:val="18"/>
              </w:rPr>
              <w:t>regeling van de vakantie;</w:t>
            </w:r>
          </w:p>
        </w:tc>
        <w:tc>
          <w:tcPr>
            <w:tcW w:w="611" w:type="dxa"/>
            <w:tcBorders>
              <w:top w:val="nil"/>
              <w:left w:val="nil"/>
              <w:bottom w:val="nil"/>
              <w:right w:val="single" w:sz="8" w:space="0" w:color="auto"/>
            </w:tcBorders>
            <w:vAlign w:val="bottom"/>
          </w:tcPr>
          <w:p w14:paraId="27E90353" w14:textId="77777777" w:rsidR="004D3FC0" w:rsidRPr="009E04E7" w:rsidRDefault="004D3FC0" w:rsidP="004D3FC0">
            <w:pPr>
              <w:widowControl w:val="0"/>
              <w:autoSpaceDE w:val="0"/>
              <w:autoSpaceDN w:val="0"/>
              <w:adjustRightInd w:val="0"/>
              <w:spacing w:after="0" w:line="240" w:lineRule="auto"/>
              <w:jc w:val="center"/>
              <w:rPr>
                <w:rFonts w:ascii="Times New Roman" w:hAnsi="Times New Roman"/>
                <w:sz w:val="24"/>
                <w:szCs w:val="24"/>
              </w:rPr>
            </w:pPr>
            <w:r w:rsidRPr="009E04E7">
              <w:rPr>
                <w:rFonts w:ascii="Arial" w:hAnsi="Arial" w:cs="Arial"/>
                <w:b/>
                <w:bCs/>
                <w:w w:val="76"/>
                <w:sz w:val="18"/>
                <w:szCs w:val="18"/>
              </w:rPr>
              <w:t>A</w:t>
            </w:r>
          </w:p>
        </w:tc>
        <w:tc>
          <w:tcPr>
            <w:tcW w:w="620" w:type="dxa"/>
            <w:tcBorders>
              <w:top w:val="nil"/>
              <w:left w:val="nil"/>
              <w:bottom w:val="nil"/>
              <w:right w:val="single" w:sz="8" w:space="0" w:color="auto"/>
            </w:tcBorders>
            <w:vAlign w:val="bottom"/>
          </w:tcPr>
          <w:p w14:paraId="313158AD"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single" w:sz="8" w:space="0" w:color="auto"/>
            </w:tcBorders>
            <w:vAlign w:val="bottom"/>
          </w:tcPr>
          <w:p w14:paraId="4D23B04D"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single" w:sz="8" w:space="0" w:color="auto"/>
            </w:tcBorders>
            <w:vAlign w:val="bottom"/>
          </w:tcPr>
          <w:p w14:paraId="6D2F5070"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06" w:type="dxa"/>
            <w:tcBorders>
              <w:top w:val="nil"/>
              <w:left w:val="nil"/>
              <w:bottom w:val="nil"/>
              <w:right w:val="nil"/>
            </w:tcBorders>
            <w:vAlign w:val="bottom"/>
          </w:tcPr>
          <w:p w14:paraId="4B2DCA0E"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r>
      <w:tr w:rsidR="004D3FC0" w:rsidRPr="009E04E7" w14:paraId="233FDE31" w14:textId="77777777" w:rsidTr="006F15EE">
        <w:trPr>
          <w:trHeight w:val="53"/>
        </w:trPr>
        <w:tc>
          <w:tcPr>
            <w:tcW w:w="278" w:type="dxa"/>
            <w:tcBorders>
              <w:top w:val="nil"/>
              <w:left w:val="nil"/>
              <w:bottom w:val="single" w:sz="8" w:space="0" w:color="auto"/>
              <w:right w:val="nil"/>
            </w:tcBorders>
            <w:vAlign w:val="bottom"/>
          </w:tcPr>
          <w:p w14:paraId="319D2569"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6668" w:type="dxa"/>
            <w:tcBorders>
              <w:top w:val="nil"/>
              <w:left w:val="nil"/>
              <w:bottom w:val="single" w:sz="8" w:space="0" w:color="auto"/>
              <w:right w:val="single" w:sz="8" w:space="0" w:color="auto"/>
            </w:tcBorders>
            <w:vAlign w:val="bottom"/>
          </w:tcPr>
          <w:p w14:paraId="74B0F9CB"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611" w:type="dxa"/>
            <w:tcBorders>
              <w:top w:val="nil"/>
              <w:left w:val="nil"/>
              <w:bottom w:val="single" w:sz="8" w:space="0" w:color="auto"/>
              <w:right w:val="single" w:sz="8" w:space="0" w:color="auto"/>
            </w:tcBorders>
            <w:vAlign w:val="bottom"/>
          </w:tcPr>
          <w:p w14:paraId="446BD9FB"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620" w:type="dxa"/>
            <w:tcBorders>
              <w:top w:val="nil"/>
              <w:left w:val="nil"/>
              <w:bottom w:val="single" w:sz="8" w:space="0" w:color="auto"/>
              <w:right w:val="single" w:sz="8" w:space="0" w:color="auto"/>
            </w:tcBorders>
            <w:vAlign w:val="bottom"/>
          </w:tcPr>
          <w:p w14:paraId="78964820"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620" w:type="dxa"/>
            <w:tcBorders>
              <w:top w:val="nil"/>
              <w:left w:val="nil"/>
              <w:bottom w:val="single" w:sz="8" w:space="0" w:color="auto"/>
              <w:right w:val="single" w:sz="8" w:space="0" w:color="auto"/>
            </w:tcBorders>
            <w:vAlign w:val="bottom"/>
          </w:tcPr>
          <w:p w14:paraId="3859DA94"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620" w:type="dxa"/>
            <w:tcBorders>
              <w:top w:val="nil"/>
              <w:left w:val="nil"/>
              <w:bottom w:val="single" w:sz="8" w:space="0" w:color="auto"/>
              <w:right w:val="single" w:sz="8" w:space="0" w:color="auto"/>
            </w:tcBorders>
            <w:vAlign w:val="bottom"/>
          </w:tcPr>
          <w:p w14:paraId="6A23296B"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506" w:type="dxa"/>
            <w:tcBorders>
              <w:top w:val="nil"/>
              <w:left w:val="nil"/>
              <w:bottom w:val="single" w:sz="8" w:space="0" w:color="auto"/>
              <w:right w:val="nil"/>
            </w:tcBorders>
            <w:vAlign w:val="bottom"/>
          </w:tcPr>
          <w:p w14:paraId="61F8DCEA"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r>
      <w:tr w:rsidR="004D3FC0" w:rsidRPr="009E04E7" w14:paraId="4278F316" w14:textId="77777777" w:rsidTr="006F15EE">
        <w:trPr>
          <w:trHeight w:val="269"/>
        </w:trPr>
        <w:tc>
          <w:tcPr>
            <w:tcW w:w="278" w:type="dxa"/>
            <w:tcBorders>
              <w:top w:val="nil"/>
              <w:left w:val="nil"/>
              <w:bottom w:val="nil"/>
              <w:right w:val="nil"/>
            </w:tcBorders>
            <w:vAlign w:val="bottom"/>
          </w:tcPr>
          <w:p w14:paraId="643BC7D4"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m.</w:t>
            </w:r>
          </w:p>
        </w:tc>
        <w:tc>
          <w:tcPr>
            <w:tcW w:w="6668" w:type="dxa"/>
            <w:tcBorders>
              <w:top w:val="nil"/>
              <w:left w:val="nil"/>
              <w:bottom w:val="nil"/>
              <w:right w:val="single" w:sz="8" w:space="0" w:color="auto"/>
            </w:tcBorders>
            <w:vAlign w:val="bottom"/>
          </w:tcPr>
          <w:p w14:paraId="646DFB89"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sz w:val="18"/>
                <w:szCs w:val="18"/>
              </w:rPr>
              <w:t>het oprichten van een centrale dienst;</w:t>
            </w:r>
          </w:p>
        </w:tc>
        <w:tc>
          <w:tcPr>
            <w:tcW w:w="611" w:type="dxa"/>
            <w:tcBorders>
              <w:top w:val="nil"/>
              <w:left w:val="nil"/>
              <w:bottom w:val="nil"/>
              <w:right w:val="single" w:sz="8" w:space="0" w:color="auto"/>
            </w:tcBorders>
            <w:vAlign w:val="bottom"/>
          </w:tcPr>
          <w:p w14:paraId="6A57A9B5" w14:textId="77777777" w:rsidR="004D3FC0" w:rsidRPr="009E04E7" w:rsidRDefault="004D3FC0" w:rsidP="004D3FC0">
            <w:pPr>
              <w:widowControl w:val="0"/>
              <w:autoSpaceDE w:val="0"/>
              <w:autoSpaceDN w:val="0"/>
              <w:adjustRightInd w:val="0"/>
              <w:spacing w:after="0" w:line="240" w:lineRule="auto"/>
              <w:jc w:val="center"/>
              <w:rPr>
                <w:rFonts w:ascii="Times New Roman" w:hAnsi="Times New Roman"/>
                <w:sz w:val="24"/>
                <w:szCs w:val="24"/>
              </w:rPr>
            </w:pPr>
            <w:r w:rsidRPr="009E04E7">
              <w:rPr>
                <w:rFonts w:ascii="Arial" w:hAnsi="Arial" w:cs="Arial"/>
                <w:b/>
                <w:bCs/>
                <w:w w:val="76"/>
                <w:sz w:val="18"/>
                <w:szCs w:val="18"/>
              </w:rPr>
              <w:t>A</w:t>
            </w:r>
          </w:p>
        </w:tc>
        <w:tc>
          <w:tcPr>
            <w:tcW w:w="620" w:type="dxa"/>
            <w:tcBorders>
              <w:top w:val="nil"/>
              <w:left w:val="nil"/>
              <w:bottom w:val="nil"/>
              <w:right w:val="single" w:sz="8" w:space="0" w:color="auto"/>
            </w:tcBorders>
            <w:vAlign w:val="bottom"/>
          </w:tcPr>
          <w:p w14:paraId="40167705"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single" w:sz="8" w:space="0" w:color="auto"/>
            </w:tcBorders>
            <w:vAlign w:val="bottom"/>
          </w:tcPr>
          <w:p w14:paraId="38E0D4BB"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single" w:sz="8" w:space="0" w:color="auto"/>
            </w:tcBorders>
            <w:vAlign w:val="bottom"/>
          </w:tcPr>
          <w:p w14:paraId="244DE293"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06" w:type="dxa"/>
            <w:tcBorders>
              <w:top w:val="nil"/>
              <w:left w:val="nil"/>
              <w:bottom w:val="nil"/>
              <w:right w:val="nil"/>
            </w:tcBorders>
            <w:vAlign w:val="bottom"/>
          </w:tcPr>
          <w:p w14:paraId="5AF9F6AB"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r>
      <w:tr w:rsidR="004D3FC0" w:rsidRPr="009E04E7" w14:paraId="042518F4" w14:textId="77777777" w:rsidTr="006F15EE">
        <w:trPr>
          <w:trHeight w:val="53"/>
        </w:trPr>
        <w:tc>
          <w:tcPr>
            <w:tcW w:w="278" w:type="dxa"/>
            <w:tcBorders>
              <w:top w:val="nil"/>
              <w:left w:val="nil"/>
              <w:bottom w:val="single" w:sz="8" w:space="0" w:color="auto"/>
              <w:right w:val="nil"/>
            </w:tcBorders>
            <w:vAlign w:val="bottom"/>
          </w:tcPr>
          <w:p w14:paraId="35125B39"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6668" w:type="dxa"/>
            <w:tcBorders>
              <w:top w:val="nil"/>
              <w:left w:val="nil"/>
              <w:bottom w:val="single" w:sz="8" w:space="0" w:color="auto"/>
              <w:right w:val="single" w:sz="8" w:space="0" w:color="auto"/>
            </w:tcBorders>
            <w:vAlign w:val="bottom"/>
          </w:tcPr>
          <w:p w14:paraId="1C427772"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611" w:type="dxa"/>
            <w:tcBorders>
              <w:top w:val="nil"/>
              <w:left w:val="nil"/>
              <w:bottom w:val="single" w:sz="8" w:space="0" w:color="auto"/>
              <w:right w:val="single" w:sz="8" w:space="0" w:color="auto"/>
            </w:tcBorders>
            <w:vAlign w:val="bottom"/>
          </w:tcPr>
          <w:p w14:paraId="3CED0CCF"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620" w:type="dxa"/>
            <w:tcBorders>
              <w:top w:val="nil"/>
              <w:left w:val="nil"/>
              <w:bottom w:val="single" w:sz="8" w:space="0" w:color="auto"/>
              <w:right w:val="single" w:sz="8" w:space="0" w:color="auto"/>
            </w:tcBorders>
            <w:vAlign w:val="bottom"/>
          </w:tcPr>
          <w:p w14:paraId="6D11241C"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620" w:type="dxa"/>
            <w:tcBorders>
              <w:top w:val="nil"/>
              <w:left w:val="nil"/>
              <w:bottom w:val="single" w:sz="8" w:space="0" w:color="auto"/>
              <w:right w:val="single" w:sz="8" w:space="0" w:color="auto"/>
            </w:tcBorders>
            <w:vAlign w:val="bottom"/>
          </w:tcPr>
          <w:p w14:paraId="45A327E1"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620" w:type="dxa"/>
            <w:tcBorders>
              <w:top w:val="nil"/>
              <w:left w:val="nil"/>
              <w:bottom w:val="single" w:sz="8" w:space="0" w:color="auto"/>
              <w:right w:val="single" w:sz="8" w:space="0" w:color="auto"/>
            </w:tcBorders>
            <w:vAlign w:val="bottom"/>
          </w:tcPr>
          <w:p w14:paraId="1F3DB72F"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506" w:type="dxa"/>
            <w:tcBorders>
              <w:top w:val="nil"/>
              <w:left w:val="nil"/>
              <w:bottom w:val="single" w:sz="8" w:space="0" w:color="auto"/>
              <w:right w:val="nil"/>
            </w:tcBorders>
            <w:vAlign w:val="bottom"/>
          </w:tcPr>
          <w:p w14:paraId="1DA954C0"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r>
      <w:tr w:rsidR="004D3FC0" w:rsidRPr="009E04E7" w14:paraId="0465171A" w14:textId="77777777" w:rsidTr="006F15EE">
        <w:trPr>
          <w:trHeight w:val="269"/>
        </w:trPr>
        <w:tc>
          <w:tcPr>
            <w:tcW w:w="278" w:type="dxa"/>
            <w:tcBorders>
              <w:top w:val="nil"/>
              <w:left w:val="nil"/>
              <w:bottom w:val="nil"/>
              <w:right w:val="nil"/>
            </w:tcBorders>
            <w:vAlign w:val="bottom"/>
          </w:tcPr>
          <w:p w14:paraId="1E3AFBE5"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n.</w:t>
            </w:r>
          </w:p>
        </w:tc>
        <w:tc>
          <w:tcPr>
            <w:tcW w:w="6668" w:type="dxa"/>
            <w:tcBorders>
              <w:top w:val="nil"/>
              <w:left w:val="nil"/>
              <w:bottom w:val="nil"/>
              <w:right w:val="single" w:sz="8" w:space="0" w:color="auto"/>
            </w:tcBorders>
            <w:vAlign w:val="bottom"/>
          </w:tcPr>
          <w:p w14:paraId="57DE3CF5"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sz w:val="18"/>
                <w:szCs w:val="18"/>
              </w:rPr>
              <w:t>nieuwbouw of belangrijke verbouwing van de school;</w:t>
            </w:r>
          </w:p>
        </w:tc>
        <w:tc>
          <w:tcPr>
            <w:tcW w:w="611" w:type="dxa"/>
            <w:tcBorders>
              <w:top w:val="nil"/>
              <w:left w:val="nil"/>
              <w:bottom w:val="nil"/>
              <w:right w:val="single" w:sz="8" w:space="0" w:color="auto"/>
            </w:tcBorders>
            <w:vAlign w:val="bottom"/>
          </w:tcPr>
          <w:p w14:paraId="03D568C3" w14:textId="77777777" w:rsidR="004D3FC0" w:rsidRPr="009E04E7" w:rsidRDefault="004D3FC0" w:rsidP="004D3FC0">
            <w:pPr>
              <w:widowControl w:val="0"/>
              <w:autoSpaceDE w:val="0"/>
              <w:autoSpaceDN w:val="0"/>
              <w:adjustRightInd w:val="0"/>
              <w:spacing w:after="0" w:line="240" w:lineRule="auto"/>
              <w:jc w:val="center"/>
              <w:rPr>
                <w:rFonts w:ascii="Times New Roman" w:hAnsi="Times New Roman"/>
                <w:sz w:val="24"/>
                <w:szCs w:val="24"/>
              </w:rPr>
            </w:pPr>
            <w:r w:rsidRPr="009E04E7">
              <w:rPr>
                <w:rFonts w:ascii="Arial" w:hAnsi="Arial" w:cs="Arial"/>
                <w:b/>
                <w:bCs/>
                <w:w w:val="76"/>
                <w:sz w:val="18"/>
                <w:szCs w:val="18"/>
              </w:rPr>
              <w:t>A</w:t>
            </w:r>
          </w:p>
        </w:tc>
        <w:tc>
          <w:tcPr>
            <w:tcW w:w="620" w:type="dxa"/>
            <w:tcBorders>
              <w:top w:val="nil"/>
              <w:left w:val="nil"/>
              <w:bottom w:val="nil"/>
              <w:right w:val="single" w:sz="8" w:space="0" w:color="auto"/>
            </w:tcBorders>
            <w:vAlign w:val="bottom"/>
          </w:tcPr>
          <w:p w14:paraId="2D20A794"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single" w:sz="8" w:space="0" w:color="auto"/>
            </w:tcBorders>
            <w:vAlign w:val="bottom"/>
          </w:tcPr>
          <w:p w14:paraId="58C9AF15"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single" w:sz="8" w:space="0" w:color="auto"/>
            </w:tcBorders>
            <w:vAlign w:val="bottom"/>
          </w:tcPr>
          <w:p w14:paraId="4C4E9C0F"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06" w:type="dxa"/>
            <w:tcBorders>
              <w:top w:val="nil"/>
              <w:left w:val="nil"/>
              <w:bottom w:val="nil"/>
              <w:right w:val="nil"/>
            </w:tcBorders>
            <w:vAlign w:val="bottom"/>
          </w:tcPr>
          <w:p w14:paraId="7EC5C6B5"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r>
      <w:tr w:rsidR="004D3FC0" w:rsidRPr="009E04E7" w14:paraId="61E173C3" w14:textId="77777777" w:rsidTr="006F15EE">
        <w:trPr>
          <w:trHeight w:val="53"/>
        </w:trPr>
        <w:tc>
          <w:tcPr>
            <w:tcW w:w="278" w:type="dxa"/>
            <w:tcBorders>
              <w:top w:val="nil"/>
              <w:left w:val="nil"/>
              <w:bottom w:val="single" w:sz="8" w:space="0" w:color="auto"/>
              <w:right w:val="nil"/>
            </w:tcBorders>
            <w:vAlign w:val="bottom"/>
          </w:tcPr>
          <w:p w14:paraId="3533F1F9"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6668" w:type="dxa"/>
            <w:tcBorders>
              <w:top w:val="nil"/>
              <w:left w:val="nil"/>
              <w:bottom w:val="single" w:sz="8" w:space="0" w:color="auto"/>
              <w:right w:val="single" w:sz="8" w:space="0" w:color="auto"/>
            </w:tcBorders>
            <w:vAlign w:val="bottom"/>
          </w:tcPr>
          <w:p w14:paraId="24D6B9C5"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611" w:type="dxa"/>
            <w:tcBorders>
              <w:top w:val="nil"/>
              <w:left w:val="nil"/>
              <w:bottom w:val="single" w:sz="8" w:space="0" w:color="auto"/>
              <w:right w:val="single" w:sz="8" w:space="0" w:color="auto"/>
            </w:tcBorders>
            <w:vAlign w:val="bottom"/>
          </w:tcPr>
          <w:p w14:paraId="5CA18C03"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620" w:type="dxa"/>
            <w:tcBorders>
              <w:top w:val="nil"/>
              <w:left w:val="nil"/>
              <w:bottom w:val="single" w:sz="8" w:space="0" w:color="auto"/>
              <w:right w:val="single" w:sz="8" w:space="0" w:color="auto"/>
            </w:tcBorders>
            <w:vAlign w:val="bottom"/>
          </w:tcPr>
          <w:p w14:paraId="3C8539F0"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620" w:type="dxa"/>
            <w:tcBorders>
              <w:top w:val="nil"/>
              <w:left w:val="nil"/>
              <w:bottom w:val="single" w:sz="8" w:space="0" w:color="auto"/>
              <w:right w:val="single" w:sz="8" w:space="0" w:color="auto"/>
            </w:tcBorders>
            <w:vAlign w:val="bottom"/>
          </w:tcPr>
          <w:p w14:paraId="5E0C86C6"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620" w:type="dxa"/>
            <w:tcBorders>
              <w:top w:val="nil"/>
              <w:left w:val="nil"/>
              <w:bottom w:val="single" w:sz="8" w:space="0" w:color="auto"/>
              <w:right w:val="single" w:sz="8" w:space="0" w:color="auto"/>
            </w:tcBorders>
            <w:vAlign w:val="bottom"/>
          </w:tcPr>
          <w:p w14:paraId="219B4AEC"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506" w:type="dxa"/>
            <w:tcBorders>
              <w:top w:val="nil"/>
              <w:left w:val="nil"/>
              <w:bottom w:val="single" w:sz="8" w:space="0" w:color="auto"/>
              <w:right w:val="nil"/>
            </w:tcBorders>
            <w:vAlign w:val="bottom"/>
          </w:tcPr>
          <w:p w14:paraId="5D961646"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r>
      <w:tr w:rsidR="004D3FC0" w:rsidRPr="009E04E7" w14:paraId="46A85E6D" w14:textId="77777777" w:rsidTr="006F15EE">
        <w:trPr>
          <w:trHeight w:val="269"/>
        </w:trPr>
        <w:tc>
          <w:tcPr>
            <w:tcW w:w="278" w:type="dxa"/>
            <w:tcBorders>
              <w:top w:val="nil"/>
              <w:left w:val="nil"/>
              <w:bottom w:val="nil"/>
              <w:right w:val="nil"/>
            </w:tcBorders>
            <w:vAlign w:val="bottom"/>
          </w:tcPr>
          <w:p w14:paraId="2122F51B"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o.</w:t>
            </w:r>
          </w:p>
        </w:tc>
        <w:tc>
          <w:tcPr>
            <w:tcW w:w="6668" w:type="dxa"/>
            <w:tcBorders>
              <w:top w:val="nil"/>
              <w:left w:val="nil"/>
              <w:bottom w:val="nil"/>
              <w:right w:val="single" w:sz="8" w:space="0" w:color="auto"/>
            </w:tcBorders>
            <w:vAlign w:val="bottom"/>
          </w:tcPr>
          <w:p w14:paraId="5521CA8C"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sz w:val="18"/>
                <w:szCs w:val="18"/>
              </w:rPr>
              <w:t>vaststelling of wijziging van het beleid met betrekking tot het onderhoud van</w:t>
            </w:r>
          </w:p>
        </w:tc>
        <w:tc>
          <w:tcPr>
            <w:tcW w:w="611" w:type="dxa"/>
            <w:tcBorders>
              <w:top w:val="nil"/>
              <w:left w:val="nil"/>
              <w:bottom w:val="nil"/>
              <w:right w:val="single" w:sz="8" w:space="0" w:color="auto"/>
            </w:tcBorders>
            <w:vAlign w:val="bottom"/>
          </w:tcPr>
          <w:p w14:paraId="0C64507A" w14:textId="77777777" w:rsidR="004D3FC0" w:rsidRPr="009E04E7" w:rsidRDefault="004D3FC0" w:rsidP="004D3FC0">
            <w:pPr>
              <w:widowControl w:val="0"/>
              <w:autoSpaceDE w:val="0"/>
              <w:autoSpaceDN w:val="0"/>
              <w:adjustRightInd w:val="0"/>
              <w:spacing w:after="0" w:line="240" w:lineRule="auto"/>
              <w:jc w:val="center"/>
              <w:rPr>
                <w:rFonts w:ascii="Times New Roman" w:hAnsi="Times New Roman"/>
                <w:sz w:val="24"/>
                <w:szCs w:val="24"/>
              </w:rPr>
            </w:pPr>
            <w:r w:rsidRPr="009E04E7">
              <w:rPr>
                <w:rFonts w:ascii="Arial" w:hAnsi="Arial" w:cs="Arial"/>
                <w:b/>
                <w:bCs/>
                <w:w w:val="76"/>
                <w:sz w:val="18"/>
                <w:szCs w:val="18"/>
              </w:rPr>
              <w:t>A</w:t>
            </w:r>
          </w:p>
        </w:tc>
        <w:tc>
          <w:tcPr>
            <w:tcW w:w="620" w:type="dxa"/>
            <w:tcBorders>
              <w:top w:val="nil"/>
              <w:left w:val="nil"/>
              <w:bottom w:val="nil"/>
              <w:right w:val="single" w:sz="8" w:space="0" w:color="auto"/>
            </w:tcBorders>
            <w:vAlign w:val="bottom"/>
          </w:tcPr>
          <w:p w14:paraId="7F701635"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single" w:sz="8" w:space="0" w:color="auto"/>
            </w:tcBorders>
            <w:vAlign w:val="bottom"/>
          </w:tcPr>
          <w:p w14:paraId="0A10F0CF"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single" w:sz="8" w:space="0" w:color="auto"/>
            </w:tcBorders>
            <w:vAlign w:val="bottom"/>
          </w:tcPr>
          <w:p w14:paraId="46F2EAEC"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06" w:type="dxa"/>
            <w:tcBorders>
              <w:top w:val="nil"/>
              <w:left w:val="nil"/>
              <w:bottom w:val="nil"/>
              <w:right w:val="nil"/>
            </w:tcBorders>
            <w:vAlign w:val="bottom"/>
          </w:tcPr>
          <w:p w14:paraId="702B42A3"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r>
      <w:tr w:rsidR="004D3FC0" w:rsidRPr="009E04E7" w14:paraId="3DF2CBB8" w14:textId="77777777" w:rsidTr="006F15EE">
        <w:trPr>
          <w:trHeight w:val="206"/>
        </w:trPr>
        <w:tc>
          <w:tcPr>
            <w:tcW w:w="278" w:type="dxa"/>
            <w:tcBorders>
              <w:top w:val="nil"/>
              <w:left w:val="nil"/>
              <w:bottom w:val="nil"/>
              <w:right w:val="nil"/>
            </w:tcBorders>
            <w:vAlign w:val="bottom"/>
          </w:tcPr>
          <w:p w14:paraId="443B5523"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668" w:type="dxa"/>
            <w:tcBorders>
              <w:top w:val="nil"/>
              <w:left w:val="nil"/>
              <w:bottom w:val="nil"/>
              <w:right w:val="single" w:sz="8" w:space="0" w:color="auto"/>
            </w:tcBorders>
            <w:vAlign w:val="bottom"/>
          </w:tcPr>
          <w:p w14:paraId="333DFBE1"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sz w:val="18"/>
                <w:szCs w:val="18"/>
              </w:rPr>
              <w:t>de school;</w:t>
            </w:r>
          </w:p>
        </w:tc>
        <w:tc>
          <w:tcPr>
            <w:tcW w:w="611" w:type="dxa"/>
            <w:tcBorders>
              <w:top w:val="nil"/>
              <w:left w:val="nil"/>
              <w:bottom w:val="nil"/>
              <w:right w:val="single" w:sz="8" w:space="0" w:color="auto"/>
            </w:tcBorders>
            <w:vAlign w:val="bottom"/>
          </w:tcPr>
          <w:p w14:paraId="6BF4AA3F"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243425FB"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7FA1C1A8"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7B8F4210"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06" w:type="dxa"/>
            <w:tcBorders>
              <w:top w:val="nil"/>
              <w:left w:val="nil"/>
              <w:bottom w:val="nil"/>
              <w:right w:val="nil"/>
            </w:tcBorders>
            <w:vAlign w:val="bottom"/>
          </w:tcPr>
          <w:p w14:paraId="41E65FB7"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34B74A87" w14:textId="77777777" w:rsidTr="006F15EE">
        <w:trPr>
          <w:trHeight w:val="54"/>
        </w:trPr>
        <w:tc>
          <w:tcPr>
            <w:tcW w:w="278" w:type="dxa"/>
            <w:tcBorders>
              <w:top w:val="nil"/>
              <w:left w:val="nil"/>
              <w:bottom w:val="single" w:sz="8" w:space="0" w:color="auto"/>
              <w:right w:val="nil"/>
            </w:tcBorders>
            <w:vAlign w:val="bottom"/>
          </w:tcPr>
          <w:p w14:paraId="267E1C53"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668" w:type="dxa"/>
            <w:tcBorders>
              <w:top w:val="nil"/>
              <w:left w:val="nil"/>
              <w:bottom w:val="single" w:sz="8" w:space="0" w:color="auto"/>
              <w:right w:val="single" w:sz="8" w:space="0" w:color="auto"/>
            </w:tcBorders>
            <w:vAlign w:val="bottom"/>
          </w:tcPr>
          <w:p w14:paraId="4F1164C2"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11" w:type="dxa"/>
            <w:tcBorders>
              <w:top w:val="nil"/>
              <w:left w:val="nil"/>
              <w:bottom w:val="single" w:sz="8" w:space="0" w:color="auto"/>
              <w:right w:val="single" w:sz="8" w:space="0" w:color="auto"/>
            </w:tcBorders>
            <w:vAlign w:val="bottom"/>
          </w:tcPr>
          <w:p w14:paraId="695340B0"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39E59474"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377CEAED"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4E4D5632"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06" w:type="dxa"/>
            <w:tcBorders>
              <w:top w:val="nil"/>
              <w:left w:val="nil"/>
              <w:bottom w:val="single" w:sz="8" w:space="0" w:color="auto"/>
              <w:right w:val="nil"/>
            </w:tcBorders>
            <w:vAlign w:val="bottom"/>
          </w:tcPr>
          <w:p w14:paraId="07F09CAD"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53438462" w14:textId="77777777" w:rsidTr="006F15EE">
        <w:trPr>
          <w:trHeight w:val="269"/>
        </w:trPr>
        <w:tc>
          <w:tcPr>
            <w:tcW w:w="278" w:type="dxa"/>
            <w:tcBorders>
              <w:top w:val="nil"/>
              <w:left w:val="nil"/>
              <w:bottom w:val="nil"/>
              <w:right w:val="nil"/>
            </w:tcBorders>
            <w:vAlign w:val="bottom"/>
          </w:tcPr>
          <w:p w14:paraId="76B2E0ED"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p.</w:t>
            </w:r>
          </w:p>
        </w:tc>
        <w:tc>
          <w:tcPr>
            <w:tcW w:w="6668" w:type="dxa"/>
            <w:tcBorders>
              <w:top w:val="nil"/>
              <w:left w:val="nil"/>
              <w:bottom w:val="nil"/>
              <w:right w:val="single" w:sz="8" w:space="0" w:color="auto"/>
            </w:tcBorders>
            <w:vAlign w:val="bottom"/>
          </w:tcPr>
          <w:p w14:paraId="476BD3AA"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w w:val="98"/>
                <w:sz w:val="18"/>
                <w:szCs w:val="18"/>
              </w:rPr>
              <w:t>vaststelling of wijziging van de wijze waarop de voorziening, bedoeld in artikel</w:t>
            </w:r>
          </w:p>
        </w:tc>
        <w:tc>
          <w:tcPr>
            <w:tcW w:w="611" w:type="dxa"/>
            <w:tcBorders>
              <w:top w:val="nil"/>
              <w:left w:val="nil"/>
              <w:bottom w:val="nil"/>
              <w:right w:val="single" w:sz="8" w:space="0" w:color="auto"/>
            </w:tcBorders>
            <w:vAlign w:val="bottom"/>
          </w:tcPr>
          <w:p w14:paraId="0EA40C6F" w14:textId="77777777" w:rsidR="004D3FC0" w:rsidRPr="009E04E7" w:rsidRDefault="004D3FC0" w:rsidP="004D3FC0">
            <w:pPr>
              <w:widowControl w:val="0"/>
              <w:autoSpaceDE w:val="0"/>
              <w:autoSpaceDN w:val="0"/>
              <w:adjustRightInd w:val="0"/>
              <w:spacing w:after="0" w:line="240" w:lineRule="auto"/>
              <w:jc w:val="center"/>
              <w:rPr>
                <w:rFonts w:ascii="Times New Roman" w:hAnsi="Times New Roman"/>
                <w:sz w:val="24"/>
                <w:szCs w:val="24"/>
              </w:rPr>
            </w:pPr>
            <w:r w:rsidRPr="009E04E7">
              <w:rPr>
                <w:rFonts w:ascii="Arial" w:hAnsi="Arial" w:cs="Arial"/>
                <w:b/>
                <w:bCs/>
                <w:w w:val="76"/>
                <w:sz w:val="18"/>
                <w:szCs w:val="18"/>
              </w:rPr>
              <w:t>A</w:t>
            </w:r>
          </w:p>
        </w:tc>
        <w:tc>
          <w:tcPr>
            <w:tcW w:w="620" w:type="dxa"/>
            <w:tcBorders>
              <w:top w:val="nil"/>
              <w:left w:val="nil"/>
              <w:bottom w:val="nil"/>
              <w:right w:val="single" w:sz="8" w:space="0" w:color="auto"/>
            </w:tcBorders>
            <w:vAlign w:val="bottom"/>
          </w:tcPr>
          <w:p w14:paraId="467DB279"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single" w:sz="8" w:space="0" w:color="auto"/>
            </w:tcBorders>
            <w:vAlign w:val="bottom"/>
          </w:tcPr>
          <w:p w14:paraId="5F34B5FB"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single" w:sz="8" w:space="0" w:color="auto"/>
            </w:tcBorders>
            <w:vAlign w:val="bottom"/>
          </w:tcPr>
          <w:p w14:paraId="043638DA"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06" w:type="dxa"/>
            <w:tcBorders>
              <w:top w:val="nil"/>
              <w:left w:val="nil"/>
              <w:bottom w:val="nil"/>
              <w:right w:val="nil"/>
            </w:tcBorders>
            <w:vAlign w:val="bottom"/>
          </w:tcPr>
          <w:p w14:paraId="2F2FAE6E"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r>
      <w:tr w:rsidR="004D3FC0" w:rsidRPr="009E04E7" w14:paraId="4AD2CA5D" w14:textId="77777777" w:rsidTr="006F15EE">
        <w:trPr>
          <w:trHeight w:val="206"/>
        </w:trPr>
        <w:tc>
          <w:tcPr>
            <w:tcW w:w="278" w:type="dxa"/>
            <w:tcBorders>
              <w:top w:val="nil"/>
              <w:left w:val="nil"/>
              <w:bottom w:val="nil"/>
              <w:right w:val="nil"/>
            </w:tcBorders>
            <w:vAlign w:val="bottom"/>
          </w:tcPr>
          <w:p w14:paraId="603A75F2"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668" w:type="dxa"/>
            <w:tcBorders>
              <w:top w:val="nil"/>
              <w:left w:val="nil"/>
              <w:bottom w:val="nil"/>
              <w:right w:val="single" w:sz="8" w:space="0" w:color="auto"/>
            </w:tcBorders>
            <w:vAlign w:val="bottom"/>
          </w:tcPr>
          <w:p w14:paraId="3DCBB6A8"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sz w:val="18"/>
                <w:szCs w:val="18"/>
              </w:rPr>
              <w:t>45, tweede lid van de Wet op het primair onderwijs, wordt georganiseerd;</w:t>
            </w:r>
          </w:p>
        </w:tc>
        <w:tc>
          <w:tcPr>
            <w:tcW w:w="611" w:type="dxa"/>
            <w:tcBorders>
              <w:top w:val="nil"/>
              <w:left w:val="nil"/>
              <w:bottom w:val="nil"/>
              <w:right w:val="single" w:sz="8" w:space="0" w:color="auto"/>
            </w:tcBorders>
            <w:vAlign w:val="bottom"/>
          </w:tcPr>
          <w:p w14:paraId="4B2B1A88"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4FA5A288"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20590E0E"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137CEFFA"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06" w:type="dxa"/>
            <w:tcBorders>
              <w:top w:val="nil"/>
              <w:left w:val="nil"/>
              <w:bottom w:val="nil"/>
              <w:right w:val="nil"/>
            </w:tcBorders>
            <w:vAlign w:val="bottom"/>
          </w:tcPr>
          <w:p w14:paraId="3B0F08D6"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44522400" w14:textId="77777777" w:rsidTr="006F15EE">
        <w:trPr>
          <w:trHeight w:val="54"/>
        </w:trPr>
        <w:tc>
          <w:tcPr>
            <w:tcW w:w="278" w:type="dxa"/>
            <w:tcBorders>
              <w:top w:val="nil"/>
              <w:left w:val="nil"/>
              <w:bottom w:val="single" w:sz="8" w:space="0" w:color="auto"/>
              <w:right w:val="nil"/>
            </w:tcBorders>
            <w:vAlign w:val="bottom"/>
          </w:tcPr>
          <w:p w14:paraId="13AA3CB6"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668" w:type="dxa"/>
            <w:tcBorders>
              <w:top w:val="nil"/>
              <w:left w:val="nil"/>
              <w:bottom w:val="single" w:sz="8" w:space="0" w:color="auto"/>
              <w:right w:val="single" w:sz="8" w:space="0" w:color="auto"/>
            </w:tcBorders>
            <w:vAlign w:val="bottom"/>
          </w:tcPr>
          <w:p w14:paraId="04E7CD51"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11" w:type="dxa"/>
            <w:tcBorders>
              <w:top w:val="nil"/>
              <w:left w:val="nil"/>
              <w:bottom w:val="single" w:sz="8" w:space="0" w:color="auto"/>
              <w:right w:val="single" w:sz="8" w:space="0" w:color="auto"/>
            </w:tcBorders>
            <w:vAlign w:val="bottom"/>
          </w:tcPr>
          <w:p w14:paraId="4BBC3C92"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0F6C83F6"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510F1C74"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4BC36ECC"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06" w:type="dxa"/>
            <w:tcBorders>
              <w:top w:val="nil"/>
              <w:left w:val="nil"/>
              <w:bottom w:val="single" w:sz="8" w:space="0" w:color="auto"/>
              <w:right w:val="nil"/>
            </w:tcBorders>
            <w:vAlign w:val="bottom"/>
          </w:tcPr>
          <w:p w14:paraId="237E6E17"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0B65ACB8" w14:textId="77777777" w:rsidTr="006F15EE">
        <w:trPr>
          <w:trHeight w:val="269"/>
        </w:trPr>
        <w:tc>
          <w:tcPr>
            <w:tcW w:w="278" w:type="dxa"/>
            <w:tcBorders>
              <w:top w:val="nil"/>
              <w:left w:val="nil"/>
              <w:bottom w:val="nil"/>
              <w:right w:val="nil"/>
            </w:tcBorders>
            <w:vAlign w:val="bottom"/>
          </w:tcPr>
          <w:p w14:paraId="1E3BDDF5"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q.</w:t>
            </w:r>
          </w:p>
        </w:tc>
        <w:tc>
          <w:tcPr>
            <w:tcW w:w="6668" w:type="dxa"/>
            <w:tcBorders>
              <w:top w:val="nil"/>
              <w:left w:val="nil"/>
              <w:bottom w:val="nil"/>
              <w:right w:val="single" w:sz="8" w:space="0" w:color="auto"/>
            </w:tcBorders>
            <w:vAlign w:val="bottom"/>
          </w:tcPr>
          <w:p w14:paraId="79BEBE31"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sz w:val="18"/>
                <w:szCs w:val="18"/>
              </w:rPr>
              <w:t>vaststelling van de competentieprofielen van de toezichthouders en het</w:t>
            </w:r>
          </w:p>
        </w:tc>
        <w:tc>
          <w:tcPr>
            <w:tcW w:w="611" w:type="dxa"/>
            <w:tcBorders>
              <w:top w:val="nil"/>
              <w:left w:val="nil"/>
              <w:bottom w:val="nil"/>
              <w:right w:val="single" w:sz="8" w:space="0" w:color="auto"/>
            </w:tcBorders>
            <w:vAlign w:val="bottom"/>
          </w:tcPr>
          <w:p w14:paraId="259354DD" w14:textId="77777777" w:rsidR="004D3FC0" w:rsidRPr="009E04E7" w:rsidRDefault="004D3FC0" w:rsidP="004D3FC0">
            <w:pPr>
              <w:widowControl w:val="0"/>
              <w:autoSpaceDE w:val="0"/>
              <w:autoSpaceDN w:val="0"/>
              <w:adjustRightInd w:val="0"/>
              <w:spacing w:after="0" w:line="240" w:lineRule="auto"/>
              <w:jc w:val="center"/>
              <w:rPr>
                <w:rFonts w:ascii="Times New Roman" w:hAnsi="Times New Roman"/>
                <w:sz w:val="24"/>
                <w:szCs w:val="24"/>
              </w:rPr>
            </w:pPr>
            <w:r w:rsidRPr="009E04E7">
              <w:rPr>
                <w:rFonts w:ascii="Arial" w:hAnsi="Arial" w:cs="Arial"/>
                <w:b/>
                <w:bCs/>
                <w:w w:val="76"/>
                <w:sz w:val="18"/>
                <w:szCs w:val="18"/>
              </w:rPr>
              <w:t>A</w:t>
            </w:r>
          </w:p>
        </w:tc>
        <w:tc>
          <w:tcPr>
            <w:tcW w:w="620" w:type="dxa"/>
            <w:tcBorders>
              <w:top w:val="nil"/>
              <w:left w:val="nil"/>
              <w:bottom w:val="nil"/>
              <w:right w:val="single" w:sz="8" w:space="0" w:color="auto"/>
            </w:tcBorders>
            <w:vAlign w:val="bottom"/>
          </w:tcPr>
          <w:p w14:paraId="202B6DE4"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single" w:sz="8" w:space="0" w:color="auto"/>
            </w:tcBorders>
            <w:vAlign w:val="bottom"/>
          </w:tcPr>
          <w:p w14:paraId="3D2381DF"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single" w:sz="8" w:space="0" w:color="auto"/>
            </w:tcBorders>
            <w:vAlign w:val="bottom"/>
          </w:tcPr>
          <w:p w14:paraId="163A0AC7"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06" w:type="dxa"/>
            <w:tcBorders>
              <w:top w:val="nil"/>
              <w:left w:val="nil"/>
              <w:bottom w:val="nil"/>
              <w:right w:val="nil"/>
            </w:tcBorders>
            <w:vAlign w:val="bottom"/>
          </w:tcPr>
          <w:p w14:paraId="4BBC21B3"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r>
      <w:tr w:rsidR="004D3FC0" w:rsidRPr="009E04E7" w14:paraId="6E46055B" w14:textId="77777777" w:rsidTr="006F15EE">
        <w:trPr>
          <w:trHeight w:val="206"/>
        </w:trPr>
        <w:tc>
          <w:tcPr>
            <w:tcW w:w="278" w:type="dxa"/>
            <w:tcBorders>
              <w:top w:val="nil"/>
              <w:left w:val="nil"/>
              <w:bottom w:val="nil"/>
              <w:right w:val="nil"/>
            </w:tcBorders>
            <w:vAlign w:val="bottom"/>
          </w:tcPr>
          <w:p w14:paraId="569FB668"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668" w:type="dxa"/>
            <w:tcBorders>
              <w:top w:val="nil"/>
              <w:left w:val="nil"/>
              <w:bottom w:val="nil"/>
              <w:right w:val="single" w:sz="8" w:space="0" w:color="auto"/>
            </w:tcBorders>
            <w:vAlign w:val="bottom"/>
          </w:tcPr>
          <w:p w14:paraId="48258A06"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sz w:val="18"/>
                <w:szCs w:val="18"/>
              </w:rPr>
              <w:t>toezichthoudend orgaan</w:t>
            </w:r>
            <w:r>
              <w:rPr>
                <w:rFonts w:ascii="Arial" w:hAnsi="Arial" w:cs="Arial"/>
                <w:sz w:val="18"/>
                <w:szCs w:val="18"/>
              </w:rPr>
              <w:t xml:space="preserve">, </w:t>
            </w:r>
            <w:r w:rsidRPr="000F632F">
              <w:rPr>
                <w:rFonts w:ascii="Arial" w:hAnsi="Arial" w:cs="Arial"/>
                <w:sz w:val="18"/>
                <w:szCs w:val="18"/>
              </w:rPr>
              <w:t>alsmede van de leden van het bestuur;</w:t>
            </w:r>
            <w:r w:rsidRPr="009E04E7">
              <w:rPr>
                <w:rFonts w:ascii="Arial" w:hAnsi="Arial" w:cs="Arial"/>
                <w:sz w:val="18"/>
                <w:szCs w:val="18"/>
              </w:rPr>
              <w:t xml:space="preserve"> en</w:t>
            </w:r>
          </w:p>
        </w:tc>
        <w:tc>
          <w:tcPr>
            <w:tcW w:w="611" w:type="dxa"/>
            <w:tcBorders>
              <w:top w:val="nil"/>
              <w:left w:val="nil"/>
              <w:bottom w:val="nil"/>
              <w:right w:val="single" w:sz="8" w:space="0" w:color="auto"/>
            </w:tcBorders>
            <w:vAlign w:val="bottom"/>
          </w:tcPr>
          <w:p w14:paraId="632CE4A4"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4C4C46F6"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254B2DFA"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502F84CB"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06" w:type="dxa"/>
            <w:tcBorders>
              <w:top w:val="nil"/>
              <w:left w:val="nil"/>
              <w:bottom w:val="nil"/>
              <w:right w:val="nil"/>
            </w:tcBorders>
            <w:vAlign w:val="bottom"/>
          </w:tcPr>
          <w:p w14:paraId="4A0649B2"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32E43D22" w14:textId="77777777" w:rsidTr="006F15EE">
        <w:trPr>
          <w:trHeight w:val="54"/>
        </w:trPr>
        <w:tc>
          <w:tcPr>
            <w:tcW w:w="278" w:type="dxa"/>
            <w:tcBorders>
              <w:top w:val="nil"/>
              <w:left w:val="nil"/>
              <w:bottom w:val="single" w:sz="8" w:space="0" w:color="auto"/>
              <w:right w:val="nil"/>
            </w:tcBorders>
            <w:vAlign w:val="bottom"/>
          </w:tcPr>
          <w:p w14:paraId="0F487025"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668" w:type="dxa"/>
            <w:tcBorders>
              <w:top w:val="nil"/>
              <w:left w:val="nil"/>
              <w:bottom w:val="single" w:sz="8" w:space="0" w:color="auto"/>
              <w:right w:val="single" w:sz="8" w:space="0" w:color="auto"/>
            </w:tcBorders>
            <w:vAlign w:val="bottom"/>
          </w:tcPr>
          <w:p w14:paraId="6902E71F"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11" w:type="dxa"/>
            <w:tcBorders>
              <w:top w:val="nil"/>
              <w:left w:val="nil"/>
              <w:bottom w:val="single" w:sz="8" w:space="0" w:color="auto"/>
              <w:right w:val="single" w:sz="8" w:space="0" w:color="auto"/>
            </w:tcBorders>
            <w:vAlign w:val="bottom"/>
          </w:tcPr>
          <w:p w14:paraId="2F698C7F"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7F3F9DC1"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4693E91A"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33626B2E"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06" w:type="dxa"/>
            <w:tcBorders>
              <w:top w:val="nil"/>
              <w:left w:val="nil"/>
              <w:bottom w:val="single" w:sz="8" w:space="0" w:color="auto"/>
              <w:right w:val="nil"/>
            </w:tcBorders>
            <w:vAlign w:val="bottom"/>
          </w:tcPr>
          <w:p w14:paraId="61B68A4B"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6E61F73F" w14:textId="77777777" w:rsidTr="006F15EE">
        <w:trPr>
          <w:trHeight w:val="269"/>
        </w:trPr>
        <w:tc>
          <w:tcPr>
            <w:tcW w:w="278" w:type="dxa"/>
            <w:tcBorders>
              <w:top w:val="nil"/>
              <w:left w:val="nil"/>
              <w:bottom w:val="nil"/>
              <w:right w:val="nil"/>
            </w:tcBorders>
            <w:vAlign w:val="bottom"/>
          </w:tcPr>
          <w:p w14:paraId="790A0BAD"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r.</w:t>
            </w:r>
          </w:p>
        </w:tc>
        <w:tc>
          <w:tcPr>
            <w:tcW w:w="6668" w:type="dxa"/>
            <w:tcBorders>
              <w:top w:val="nil"/>
              <w:left w:val="nil"/>
              <w:bottom w:val="nil"/>
              <w:right w:val="single" w:sz="8" w:space="0" w:color="auto"/>
            </w:tcBorders>
            <w:vAlign w:val="bottom"/>
          </w:tcPr>
          <w:p w14:paraId="116EF33F"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w w:val="95"/>
                <w:sz w:val="18"/>
                <w:szCs w:val="18"/>
              </w:rPr>
              <w:t xml:space="preserve">vaststelling of wijziging van het </w:t>
            </w:r>
            <w:proofErr w:type="spellStart"/>
            <w:r w:rsidRPr="009E04E7">
              <w:rPr>
                <w:rFonts w:ascii="Arial" w:hAnsi="Arial" w:cs="Arial"/>
                <w:w w:val="95"/>
                <w:sz w:val="18"/>
                <w:szCs w:val="18"/>
              </w:rPr>
              <w:t>schoolondersteuningsprofiel</w:t>
            </w:r>
            <w:proofErr w:type="spellEnd"/>
            <w:r w:rsidRPr="009E04E7">
              <w:rPr>
                <w:rFonts w:ascii="Arial" w:hAnsi="Arial" w:cs="Arial"/>
                <w:w w:val="95"/>
                <w:sz w:val="18"/>
                <w:szCs w:val="18"/>
              </w:rPr>
              <w:t>, bedoeld in artikel 1</w:t>
            </w:r>
          </w:p>
        </w:tc>
        <w:tc>
          <w:tcPr>
            <w:tcW w:w="611" w:type="dxa"/>
            <w:tcBorders>
              <w:top w:val="nil"/>
              <w:left w:val="nil"/>
              <w:bottom w:val="nil"/>
              <w:right w:val="single" w:sz="8" w:space="0" w:color="auto"/>
            </w:tcBorders>
            <w:vAlign w:val="bottom"/>
          </w:tcPr>
          <w:p w14:paraId="6876740D" w14:textId="77777777" w:rsidR="004D3FC0" w:rsidRPr="009E04E7" w:rsidRDefault="004D3FC0" w:rsidP="004D3FC0">
            <w:pPr>
              <w:widowControl w:val="0"/>
              <w:autoSpaceDE w:val="0"/>
              <w:autoSpaceDN w:val="0"/>
              <w:adjustRightInd w:val="0"/>
              <w:spacing w:after="0" w:line="240" w:lineRule="auto"/>
              <w:jc w:val="center"/>
              <w:rPr>
                <w:rFonts w:ascii="Times New Roman" w:hAnsi="Times New Roman"/>
                <w:sz w:val="24"/>
                <w:szCs w:val="24"/>
              </w:rPr>
            </w:pPr>
            <w:r w:rsidRPr="009E04E7">
              <w:rPr>
                <w:rFonts w:ascii="Arial" w:hAnsi="Arial" w:cs="Arial"/>
                <w:b/>
                <w:bCs/>
                <w:w w:val="76"/>
                <w:sz w:val="18"/>
                <w:szCs w:val="18"/>
              </w:rPr>
              <w:t>A</w:t>
            </w:r>
          </w:p>
        </w:tc>
        <w:tc>
          <w:tcPr>
            <w:tcW w:w="620" w:type="dxa"/>
            <w:tcBorders>
              <w:top w:val="nil"/>
              <w:left w:val="nil"/>
              <w:bottom w:val="nil"/>
              <w:right w:val="single" w:sz="8" w:space="0" w:color="auto"/>
            </w:tcBorders>
            <w:vAlign w:val="bottom"/>
          </w:tcPr>
          <w:p w14:paraId="234F1175"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single" w:sz="8" w:space="0" w:color="auto"/>
            </w:tcBorders>
            <w:vAlign w:val="bottom"/>
          </w:tcPr>
          <w:p w14:paraId="2B5D7D36"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single" w:sz="8" w:space="0" w:color="auto"/>
            </w:tcBorders>
            <w:vAlign w:val="bottom"/>
          </w:tcPr>
          <w:p w14:paraId="3C9953F0"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06" w:type="dxa"/>
            <w:tcBorders>
              <w:top w:val="nil"/>
              <w:left w:val="nil"/>
              <w:bottom w:val="nil"/>
              <w:right w:val="nil"/>
            </w:tcBorders>
            <w:vAlign w:val="bottom"/>
          </w:tcPr>
          <w:p w14:paraId="6135F76D"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r>
      <w:tr w:rsidR="004D3FC0" w:rsidRPr="009E04E7" w14:paraId="497FF472" w14:textId="77777777" w:rsidTr="006F15EE">
        <w:trPr>
          <w:trHeight w:val="206"/>
        </w:trPr>
        <w:tc>
          <w:tcPr>
            <w:tcW w:w="278" w:type="dxa"/>
            <w:tcBorders>
              <w:top w:val="nil"/>
              <w:left w:val="nil"/>
              <w:bottom w:val="nil"/>
              <w:right w:val="nil"/>
            </w:tcBorders>
            <w:vAlign w:val="bottom"/>
          </w:tcPr>
          <w:p w14:paraId="3F57263F"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668" w:type="dxa"/>
            <w:tcBorders>
              <w:top w:val="nil"/>
              <w:left w:val="nil"/>
              <w:bottom w:val="nil"/>
              <w:right w:val="single" w:sz="8" w:space="0" w:color="auto"/>
            </w:tcBorders>
            <w:vAlign w:val="bottom"/>
          </w:tcPr>
          <w:p w14:paraId="0D630A31"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w w:val="96"/>
                <w:sz w:val="18"/>
                <w:szCs w:val="18"/>
              </w:rPr>
              <w:t>van de Wet op het primair onderwijs, artikel 1 van de Wet op de expertisecentra</w:t>
            </w:r>
          </w:p>
        </w:tc>
        <w:tc>
          <w:tcPr>
            <w:tcW w:w="611" w:type="dxa"/>
            <w:tcBorders>
              <w:top w:val="nil"/>
              <w:left w:val="nil"/>
              <w:bottom w:val="nil"/>
              <w:right w:val="single" w:sz="8" w:space="0" w:color="auto"/>
            </w:tcBorders>
            <w:vAlign w:val="bottom"/>
          </w:tcPr>
          <w:p w14:paraId="2B8AC255"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054E0A21"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1DE73FE6"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4B8B1EF7"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06" w:type="dxa"/>
            <w:tcBorders>
              <w:top w:val="nil"/>
              <w:left w:val="nil"/>
              <w:bottom w:val="nil"/>
              <w:right w:val="nil"/>
            </w:tcBorders>
            <w:vAlign w:val="bottom"/>
          </w:tcPr>
          <w:p w14:paraId="332FBD5A"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7F123781" w14:textId="77777777" w:rsidTr="006F15EE">
        <w:trPr>
          <w:trHeight w:val="207"/>
        </w:trPr>
        <w:tc>
          <w:tcPr>
            <w:tcW w:w="278" w:type="dxa"/>
            <w:tcBorders>
              <w:top w:val="nil"/>
              <w:left w:val="nil"/>
              <w:bottom w:val="nil"/>
              <w:right w:val="nil"/>
            </w:tcBorders>
            <w:vAlign w:val="bottom"/>
          </w:tcPr>
          <w:p w14:paraId="4CD18F95"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668" w:type="dxa"/>
            <w:tcBorders>
              <w:top w:val="nil"/>
              <w:left w:val="nil"/>
              <w:bottom w:val="nil"/>
              <w:right w:val="single" w:sz="8" w:space="0" w:color="auto"/>
            </w:tcBorders>
            <w:vAlign w:val="bottom"/>
          </w:tcPr>
          <w:p w14:paraId="1E7E1CA0"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sz w:val="18"/>
                <w:szCs w:val="18"/>
              </w:rPr>
              <w:t>en artikel 1 van de Wet op het voortgezet onderwijs.</w:t>
            </w:r>
          </w:p>
        </w:tc>
        <w:tc>
          <w:tcPr>
            <w:tcW w:w="611" w:type="dxa"/>
            <w:tcBorders>
              <w:top w:val="nil"/>
              <w:left w:val="nil"/>
              <w:bottom w:val="nil"/>
              <w:right w:val="single" w:sz="8" w:space="0" w:color="auto"/>
            </w:tcBorders>
            <w:vAlign w:val="bottom"/>
          </w:tcPr>
          <w:p w14:paraId="671CE344"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5A4789EF"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058374B0"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14:paraId="1F2035C4"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06" w:type="dxa"/>
            <w:tcBorders>
              <w:top w:val="nil"/>
              <w:left w:val="nil"/>
              <w:bottom w:val="nil"/>
              <w:right w:val="nil"/>
            </w:tcBorders>
            <w:vAlign w:val="bottom"/>
          </w:tcPr>
          <w:p w14:paraId="31BB7207"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F22795" w:rsidRPr="009E04E7" w14:paraId="359487BE" w14:textId="77777777" w:rsidTr="006F15EE">
        <w:trPr>
          <w:trHeight w:val="207"/>
        </w:trPr>
        <w:tc>
          <w:tcPr>
            <w:tcW w:w="9923" w:type="dxa"/>
            <w:gridSpan w:val="7"/>
            <w:tcBorders>
              <w:top w:val="nil"/>
              <w:left w:val="nil"/>
              <w:bottom w:val="nil"/>
              <w:right w:val="nil"/>
            </w:tcBorders>
            <w:vAlign w:val="bottom"/>
          </w:tcPr>
          <w:tbl>
            <w:tblPr>
              <w:tblW w:w="10016" w:type="dxa"/>
              <w:tblLayout w:type="fixed"/>
              <w:tblCellMar>
                <w:left w:w="0" w:type="dxa"/>
                <w:right w:w="0" w:type="dxa"/>
              </w:tblCellMar>
              <w:tblLook w:val="0000" w:firstRow="0" w:lastRow="0" w:firstColumn="0" w:lastColumn="0" w:noHBand="0" w:noVBand="0"/>
            </w:tblPr>
            <w:tblGrid>
              <w:gridCol w:w="6937"/>
              <w:gridCol w:w="620"/>
              <w:gridCol w:w="620"/>
              <w:gridCol w:w="620"/>
              <w:gridCol w:w="620"/>
              <w:gridCol w:w="599"/>
            </w:tblGrid>
            <w:tr w:rsidR="00F22795" w:rsidRPr="009E04E7" w14:paraId="442A6909" w14:textId="77777777" w:rsidTr="00F22795">
              <w:trPr>
                <w:trHeight w:val="302"/>
              </w:trPr>
              <w:tc>
                <w:tcPr>
                  <w:tcW w:w="6937" w:type="dxa"/>
                  <w:tcBorders>
                    <w:top w:val="nil"/>
                    <w:left w:val="nil"/>
                    <w:bottom w:val="nil"/>
                    <w:right w:val="single" w:sz="8" w:space="0" w:color="auto"/>
                  </w:tcBorders>
                  <w:shd w:val="clear" w:color="auto" w:fill="009EC7"/>
                  <w:vAlign w:val="bottom"/>
                </w:tcPr>
                <w:p w14:paraId="78E83C35" w14:textId="77777777" w:rsidR="00F22795" w:rsidRPr="009E04E7" w:rsidRDefault="00F22795" w:rsidP="00F22795">
                  <w:pPr>
                    <w:widowControl w:val="0"/>
                    <w:autoSpaceDE w:val="0"/>
                    <w:autoSpaceDN w:val="0"/>
                    <w:adjustRightInd w:val="0"/>
                    <w:spacing w:after="0" w:line="240" w:lineRule="auto"/>
                    <w:ind w:left="120"/>
                    <w:rPr>
                      <w:rFonts w:ascii="Times New Roman" w:hAnsi="Times New Roman"/>
                      <w:sz w:val="24"/>
                      <w:szCs w:val="24"/>
                    </w:rPr>
                  </w:pPr>
                  <w:r w:rsidRPr="009E04E7">
                    <w:rPr>
                      <w:rFonts w:ascii="Arial" w:hAnsi="Arial" w:cs="Arial"/>
                      <w:b/>
                      <w:bCs/>
                      <w:color w:val="FFFFFF"/>
                      <w:sz w:val="18"/>
                      <w:szCs w:val="18"/>
                    </w:rPr>
                    <w:t>Artikel 11</w:t>
                  </w:r>
                  <w:r>
                    <w:rPr>
                      <w:rFonts w:ascii="Arial" w:hAnsi="Arial" w:cs="Arial"/>
                      <w:b/>
                      <w:bCs/>
                      <w:color w:val="FFFFFF"/>
                      <w:sz w:val="18"/>
                      <w:szCs w:val="18"/>
                    </w:rPr>
                    <w:t>a</w:t>
                  </w:r>
                  <w:r w:rsidRPr="009E04E7">
                    <w:rPr>
                      <w:rFonts w:ascii="Arial" w:hAnsi="Arial" w:cs="Arial"/>
                      <w:b/>
                      <w:bCs/>
                      <w:color w:val="FFFFFF"/>
                      <w:sz w:val="18"/>
                      <w:szCs w:val="18"/>
                    </w:rPr>
                    <w:t xml:space="preserve">. Adviesbevoegdheid </w:t>
                  </w:r>
                  <w:r>
                    <w:rPr>
                      <w:rFonts w:ascii="Arial" w:hAnsi="Arial" w:cs="Arial"/>
                      <w:b/>
                      <w:bCs/>
                      <w:color w:val="FFFFFF"/>
                      <w:sz w:val="18"/>
                      <w:szCs w:val="18"/>
                    </w:rPr>
                    <w:t>ondersteuningsplanraad</w:t>
                  </w:r>
                </w:p>
              </w:tc>
              <w:tc>
                <w:tcPr>
                  <w:tcW w:w="620" w:type="dxa"/>
                  <w:tcBorders>
                    <w:top w:val="nil"/>
                    <w:left w:val="nil"/>
                    <w:bottom w:val="nil"/>
                    <w:right w:val="single" w:sz="8" w:space="0" w:color="auto"/>
                  </w:tcBorders>
                  <w:shd w:val="clear" w:color="auto" w:fill="009EC7"/>
                  <w:vAlign w:val="bottom"/>
                </w:tcPr>
                <w:p w14:paraId="005AB046" w14:textId="77777777" w:rsidR="00F22795" w:rsidRPr="009E04E7" w:rsidRDefault="00F22795" w:rsidP="00F22795">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color w:val="FFFFFF"/>
                      <w:w w:val="92"/>
                      <w:sz w:val="18"/>
                      <w:szCs w:val="18"/>
                    </w:rPr>
                    <w:t>OPR</w:t>
                  </w:r>
                </w:p>
              </w:tc>
              <w:tc>
                <w:tcPr>
                  <w:tcW w:w="620" w:type="dxa"/>
                  <w:tcBorders>
                    <w:top w:val="nil"/>
                    <w:left w:val="nil"/>
                    <w:bottom w:val="nil"/>
                    <w:right w:val="single" w:sz="8" w:space="0" w:color="auto"/>
                  </w:tcBorders>
                  <w:shd w:val="clear" w:color="auto" w:fill="009EC7"/>
                  <w:vAlign w:val="bottom"/>
                </w:tcPr>
                <w:p w14:paraId="32291A03" w14:textId="77777777" w:rsidR="00F22795" w:rsidRPr="009E04E7" w:rsidRDefault="00F22795" w:rsidP="00F22795">
                  <w:pPr>
                    <w:widowControl w:val="0"/>
                    <w:autoSpaceDE w:val="0"/>
                    <w:autoSpaceDN w:val="0"/>
                    <w:adjustRightInd w:val="0"/>
                    <w:spacing w:after="0" w:line="240" w:lineRule="auto"/>
                    <w:ind w:left="220"/>
                    <w:rPr>
                      <w:rFonts w:ascii="Times New Roman" w:hAnsi="Times New Roman"/>
                      <w:sz w:val="24"/>
                      <w:szCs w:val="24"/>
                    </w:rPr>
                  </w:pPr>
                  <w:r w:rsidRPr="009E04E7">
                    <w:rPr>
                      <w:rFonts w:ascii="Arial" w:hAnsi="Arial" w:cs="Arial"/>
                      <w:b/>
                      <w:bCs/>
                      <w:color w:val="FFFFFF"/>
                      <w:sz w:val="18"/>
                      <w:szCs w:val="18"/>
                    </w:rPr>
                    <w:t>P</w:t>
                  </w:r>
                </w:p>
              </w:tc>
              <w:tc>
                <w:tcPr>
                  <w:tcW w:w="620" w:type="dxa"/>
                  <w:tcBorders>
                    <w:top w:val="nil"/>
                    <w:left w:val="nil"/>
                    <w:bottom w:val="nil"/>
                    <w:right w:val="single" w:sz="8" w:space="0" w:color="auto"/>
                  </w:tcBorders>
                  <w:shd w:val="clear" w:color="auto" w:fill="009EC7"/>
                  <w:vAlign w:val="bottom"/>
                </w:tcPr>
                <w:p w14:paraId="6DD7C1DA" w14:textId="77777777" w:rsidR="00F22795" w:rsidRPr="009E04E7" w:rsidRDefault="00F22795" w:rsidP="00F22795">
                  <w:pPr>
                    <w:widowControl w:val="0"/>
                    <w:autoSpaceDE w:val="0"/>
                    <w:autoSpaceDN w:val="0"/>
                    <w:adjustRightInd w:val="0"/>
                    <w:spacing w:after="0" w:line="240" w:lineRule="auto"/>
                    <w:ind w:left="140"/>
                    <w:rPr>
                      <w:rFonts w:ascii="Times New Roman" w:hAnsi="Times New Roman"/>
                      <w:sz w:val="24"/>
                      <w:szCs w:val="24"/>
                    </w:rPr>
                  </w:pPr>
                  <w:r w:rsidRPr="009E04E7">
                    <w:rPr>
                      <w:rFonts w:ascii="Arial" w:hAnsi="Arial" w:cs="Arial"/>
                      <w:b/>
                      <w:bCs/>
                      <w:color w:val="FFFFFF"/>
                      <w:sz w:val="18"/>
                      <w:szCs w:val="18"/>
                    </w:rPr>
                    <w:t>O/L</w:t>
                  </w:r>
                </w:p>
              </w:tc>
              <w:tc>
                <w:tcPr>
                  <w:tcW w:w="620" w:type="dxa"/>
                  <w:tcBorders>
                    <w:top w:val="nil"/>
                    <w:left w:val="nil"/>
                    <w:bottom w:val="nil"/>
                    <w:right w:val="single" w:sz="8" w:space="0" w:color="auto"/>
                  </w:tcBorders>
                  <w:shd w:val="clear" w:color="auto" w:fill="009EC7"/>
                  <w:vAlign w:val="bottom"/>
                </w:tcPr>
                <w:p w14:paraId="0934AB7B" w14:textId="77777777" w:rsidR="00F22795" w:rsidRPr="009E04E7" w:rsidRDefault="00F22795" w:rsidP="00F22795">
                  <w:pPr>
                    <w:widowControl w:val="0"/>
                    <w:autoSpaceDE w:val="0"/>
                    <w:autoSpaceDN w:val="0"/>
                    <w:adjustRightInd w:val="0"/>
                    <w:spacing w:after="0" w:line="240" w:lineRule="auto"/>
                    <w:ind w:left="200"/>
                    <w:rPr>
                      <w:rFonts w:ascii="Times New Roman" w:hAnsi="Times New Roman"/>
                      <w:sz w:val="24"/>
                      <w:szCs w:val="24"/>
                    </w:rPr>
                  </w:pPr>
                  <w:r w:rsidRPr="009E04E7">
                    <w:rPr>
                      <w:rFonts w:ascii="Arial" w:hAnsi="Arial" w:cs="Arial"/>
                      <w:b/>
                      <w:bCs/>
                      <w:color w:val="FFFFFF"/>
                      <w:sz w:val="18"/>
                      <w:szCs w:val="18"/>
                    </w:rPr>
                    <w:t>O</w:t>
                  </w:r>
                </w:p>
              </w:tc>
              <w:tc>
                <w:tcPr>
                  <w:tcW w:w="599" w:type="dxa"/>
                  <w:tcBorders>
                    <w:top w:val="nil"/>
                    <w:left w:val="nil"/>
                    <w:bottom w:val="nil"/>
                    <w:right w:val="nil"/>
                  </w:tcBorders>
                  <w:shd w:val="clear" w:color="auto" w:fill="009EC7"/>
                  <w:vAlign w:val="bottom"/>
                </w:tcPr>
                <w:p w14:paraId="44A334B9" w14:textId="77777777" w:rsidR="00F22795" w:rsidRPr="009E04E7" w:rsidRDefault="00F22795" w:rsidP="00F22795">
                  <w:pPr>
                    <w:widowControl w:val="0"/>
                    <w:autoSpaceDE w:val="0"/>
                    <w:autoSpaceDN w:val="0"/>
                    <w:adjustRightInd w:val="0"/>
                    <w:spacing w:after="0" w:line="240" w:lineRule="auto"/>
                    <w:ind w:left="240"/>
                    <w:rPr>
                      <w:rFonts w:ascii="Times New Roman" w:hAnsi="Times New Roman"/>
                      <w:sz w:val="24"/>
                      <w:szCs w:val="24"/>
                    </w:rPr>
                  </w:pPr>
                  <w:r w:rsidRPr="009E04E7">
                    <w:rPr>
                      <w:rFonts w:ascii="Arial" w:hAnsi="Arial" w:cs="Arial"/>
                      <w:b/>
                      <w:bCs/>
                      <w:color w:val="FFFFFF"/>
                      <w:sz w:val="18"/>
                      <w:szCs w:val="18"/>
                    </w:rPr>
                    <w:t>L</w:t>
                  </w:r>
                </w:p>
              </w:tc>
            </w:tr>
          </w:tbl>
          <w:p w14:paraId="2A0C5138" w14:textId="77777777" w:rsidR="00F22795" w:rsidRPr="009E04E7" w:rsidRDefault="00F22795"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41AC7E9C" w14:textId="77777777" w:rsidTr="006F15EE">
        <w:trPr>
          <w:trHeight w:val="54"/>
        </w:trPr>
        <w:tc>
          <w:tcPr>
            <w:tcW w:w="278" w:type="dxa"/>
            <w:tcBorders>
              <w:top w:val="nil"/>
              <w:left w:val="nil"/>
              <w:bottom w:val="nil"/>
              <w:right w:val="nil"/>
            </w:tcBorders>
            <w:vAlign w:val="bottom"/>
          </w:tcPr>
          <w:p w14:paraId="1E2858EB" w14:textId="77777777" w:rsidR="004D3FC0" w:rsidRPr="000F632F" w:rsidRDefault="004D3FC0" w:rsidP="004D3FC0">
            <w:pPr>
              <w:widowControl w:val="0"/>
              <w:autoSpaceDE w:val="0"/>
              <w:autoSpaceDN w:val="0"/>
              <w:adjustRightInd w:val="0"/>
              <w:spacing w:after="0" w:line="240" w:lineRule="auto"/>
              <w:rPr>
                <w:rFonts w:ascii="Arial" w:hAnsi="Arial" w:cs="Arial"/>
                <w:sz w:val="18"/>
                <w:szCs w:val="18"/>
              </w:rPr>
            </w:pPr>
          </w:p>
        </w:tc>
        <w:tc>
          <w:tcPr>
            <w:tcW w:w="6668" w:type="dxa"/>
            <w:tcBorders>
              <w:top w:val="nil"/>
              <w:left w:val="nil"/>
              <w:bottom w:val="nil"/>
              <w:right w:val="single" w:sz="8" w:space="0" w:color="auto"/>
            </w:tcBorders>
            <w:vAlign w:val="bottom"/>
          </w:tcPr>
          <w:p w14:paraId="0CE8017F" w14:textId="77777777" w:rsidR="004D3FC0" w:rsidRPr="000F632F" w:rsidRDefault="004D3FC0" w:rsidP="004D3FC0">
            <w:pPr>
              <w:widowControl w:val="0"/>
              <w:autoSpaceDE w:val="0"/>
              <w:autoSpaceDN w:val="0"/>
              <w:adjustRightInd w:val="0"/>
              <w:spacing w:after="0" w:line="240" w:lineRule="auto"/>
              <w:rPr>
                <w:rFonts w:ascii="Arial" w:hAnsi="Arial" w:cs="Arial"/>
                <w:sz w:val="18"/>
                <w:szCs w:val="18"/>
              </w:rPr>
            </w:pPr>
          </w:p>
        </w:tc>
        <w:tc>
          <w:tcPr>
            <w:tcW w:w="611" w:type="dxa"/>
            <w:tcBorders>
              <w:top w:val="nil"/>
              <w:left w:val="nil"/>
              <w:bottom w:val="nil"/>
              <w:right w:val="single" w:sz="8" w:space="0" w:color="auto"/>
            </w:tcBorders>
            <w:vAlign w:val="bottom"/>
          </w:tcPr>
          <w:p w14:paraId="3B8E1B9C"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nil"/>
              <w:right w:val="single" w:sz="8" w:space="0" w:color="auto"/>
            </w:tcBorders>
            <w:vAlign w:val="bottom"/>
          </w:tcPr>
          <w:p w14:paraId="55C60B88"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nil"/>
              <w:right w:val="single" w:sz="8" w:space="0" w:color="auto"/>
            </w:tcBorders>
            <w:vAlign w:val="bottom"/>
          </w:tcPr>
          <w:p w14:paraId="29B554C6"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nil"/>
              <w:right w:val="single" w:sz="8" w:space="0" w:color="auto"/>
            </w:tcBorders>
            <w:vAlign w:val="bottom"/>
          </w:tcPr>
          <w:p w14:paraId="2C81E6C7"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06" w:type="dxa"/>
            <w:tcBorders>
              <w:top w:val="nil"/>
              <w:left w:val="nil"/>
              <w:bottom w:val="nil"/>
              <w:right w:val="nil"/>
            </w:tcBorders>
            <w:vAlign w:val="bottom"/>
          </w:tcPr>
          <w:p w14:paraId="0E7F38A3"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1F908034" w14:textId="77777777" w:rsidTr="006F15EE">
        <w:trPr>
          <w:trHeight w:val="1572"/>
        </w:trPr>
        <w:tc>
          <w:tcPr>
            <w:tcW w:w="278" w:type="dxa"/>
            <w:tcBorders>
              <w:top w:val="nil"/>
              <w:left w:val="nil"/>
              <w:bottom w:val="nil"/>
              <w:right w:val="nil"/>
            </w:tcBorders>
            <w:vAlign w:val="bottom"/>
          </w:tcPr>
          <w:p w14:paraId="118205C2" w14:textId="77777777" w:rsidR="004D3FC0" w:rsidRPr="000F632F" w:rsidRDefault="004D3FC0" w:rsidP="004D3FC0">
            <w:pPr>
              <w:widowControl w:val="0"/>
              <w:autoSpaceDE w:val="0"/>
              <w:autoSpaceDN w:val="0"/>
              <w:adjustRightInd w:val="0"/>
              <w:spacing w:after="0" w:line="240" w:lineRule="auto"/>
              <w:rPr>
                <w:rFonts w:ascii="Arial" w:hAnsi="Arial" w:cs="Arial"/>
                <w:sz w:val="18"/>
                <w:szCs w:val="18"/>
              </w:rPr>
            </w:pPr>
          </w:p>
        </w:tc>
        <w:tc>
          <w:tcPr>
            <w:tcW w:w="6668" w:type="dxa"/>
            <w:tcBorders>
              <w:top w:val="nil"/>
              <w:left w:val="nil"/>
              <w:bottom w:val="nil"/>
              <w:right w:val="single" w:sz="8" w:space="0" w:color="auto"/>
            </w:tcBorders>
            <w:vAlign w:val="bottom"/>
          </w:tcPr>
          <w:p w14:paraId="4423AA35" w14:textId="7B47E17C" w:rsidR="004D3FC0" w:rsidRPr="000F632F" w:rsidRDefault="004D3FC0" w:rsidP="004D3FC0">
            <w:pPr>
              <w:widowControl w:val="0"/>
              <w:autoSpaceDE w:val="0"/>
              <w:autoSpaceDN w:val="0"/>
              <w:adjustRightInd w:val="0"/>
              <w:spacing w:after="0" w:line="240" w:lineRule="auto"/>
              <w:rPr>
                <w:rFonts w:ascii="Arial" w:hAnsi="Arial" w:cs="Arial"/>
                <w:sz w:val="18"/>
                <w:szCs w:val="18"/>
              </w:rPr>
            </w:pPr>
            <w:r w:rsidRPr="000F632F">
              <w:rPr>
                <w:rFonts w:ascii="Arial" w:hAnsi="Arial" w:cs="Arial"/>
                <w:sz w:val="18"/>
                <w:szCs w:val="18"/>
              </w:rPr>
              <w:t xml:space="preserve">De ondersteuningsplanraad wordt vooraf in de gelegenheid gesteld om advies uit te brengen over elk door het samenwerkingsverband te nemen besluit </w:t>
            </w:r>
            <w:r w:rsidR="000A37F9">
              <w:rPr>
                <w:rFonts w:ascii="Arial" w:hAnsi="Arial" w:cs="Arial"/>
                <w:sz w:val="18"/>
                <w:szCs w:val="18"/>
              </w:rPr>
              <w:t>m.b.t.</w:t>
            </w:r>
            <w:r w:rsidRPr="000F632F">
              <w:rPr>
                <w:rFonts w:ascii="Arial" w:hAnsi="Arial" w:cs="Arial"/>
                <w:sz w:val="18"/>
                <w:szCs w:val="18"/>
              </w:rPr>
              <w:t xml:space="preserve"> in ieder geval de volgende aangelegenheden:  </w:t>
            </w:r>
          </w:p>
          <w:p w14:paraId="27459F14" w14:textId="0E8F3324" w:rsidR="004D3FC0" w:rsidRPr="000F632F" w:rsidRDefault="004D3FC0" w:rsidP="004D3FC0">
            <w:pPr>
              <w:widowControl w:val="0"/>
              <w:autoSpaceDE w:val="0"/>
              <w:autoSpaceDN w:val="0"/>
              <w:adjustRightInd w:val="0"/>
              <w:spacing w:after="0" w:line="240" w:lineRule="auto"/>
              <w:rPr>
                <w:rFonts w:ascii="Arial" w:hAnsi="Arial" w:cs="Arial"/>
                <w:sz w:val="18"/>
                <w:szCs w:val="18"/>
              </w:rPr>
            </w:pPr>
            <w:r w:rsidRPr="000F632F">
              <w:rPr>
                <w:rFonts w:ascii="Arial" w:hAnsi="Arial" w:cs="Arial"/>
                <w:sz w:val="18"/>
                <w:szCs w:val="18"/>
              </w:rPr>
              <w:t xml:space="preserve">a.   de vaststelling van de competentieprofielen van de toezichthouders en het </w:t>
            </w:r>
            <w:r w:rsidR="00A91340">
              <w:rPr>
                <w:rFonts w:ascii="Arial" w:hAnsi="Arial" w:cs="Arial"/>
                <w:sz w:val="18"/>
                <w:szCs w:val="18"/>
              </w:rPr>
              <w:t xml:space="preserve">   </w:t>
            </w:r>
            <w:r w:rsidRPr="000F632F">
              <w:rPr>
                <w:rFonts w:ascii="Arial" w:hAnsi="Arial" w:cs="Arial"/>
                <w:sz w:val="18"/>
                <w:szCs w:val="18"/>
              </w:rPr>
              <w:t xml:space="preserve">toezichthoudend </w:t>
            </w:r>
            <w:r>
              <w:rPr>
                <w:rFonts w:ascii="Arial" w:hAnsi="Arial" w:cs="Arial"/>
                <w:sz w:val="18"/>
                <w:szCs w:val="18"/>
              </w:rPr>
              <w:t>orgaan, alsmede</w:t>
            </w:r>
            <w:r w:rsidRPr="000F632F">
              <w:rPr>
                <w:rFonts w:ascii="Arial" w:hAnsi="Arial" w:cs="Arial"/>
                <w:sz w:val="18"/>
                <w:szCs w:val="18"/>
              </w:rPr>
              <w:t xml:space="preserve"> van de leden van het bestuur van het   </w:t>
            </w:r>
          </w:p>
          <w:p w14:paraId="34F4845A" w14:textId="77777777" w:rsidR="004D3FC0" w:rsidRPr="000F632F" w:rsidRDefault="004D3FC0" w:rsidP="004D3FC0">
            <w:pPr>
              <w:widowControl w:val="0"/>
              <w:autoSpaceDE w:val="0"/>
              <w:autoSpaceDN w:val="0"/>
              <w:adjustRightInd w:val="0"/>
              <w:spacing w:after="0" w:line="240" w:lineRule="auto"/>
              <w:rPr>
                <w:rFonts w:ascii="Arial" w:hAnsi="Arial" w:cs="Arial"/>
                <w:sz w:val="18"/>
                <w:szCs w:val="18"/>
              </w:rPr>
            </w:pPr>
            <w:r w:rsidRPr="000F632F">
              <w:rPr>
                <w:rFonts w:ascii="Arial" w:hAnsi="Arial" w:cs="Arial"/>
                <w:sz w:val="18"/>
                <w:szCs w:val="18"/>
              </w:rPr>
              <w:t xml:space="preserve">samenwerkingsverband; en </w:t>
            </w:r>
          </w:p>
          <w:p w14:paraId="2386527B" w14:textId="77777777" w:rsidR="004D3FC0" w:rsidRPr="000F632F" w:rsidRDefault="004D3FC0" w:rsidP="004D3FC0">
            <w:pPr>
              <w:widowControl w:val="0"/>
              <w:autoSpaceDE w:val="0"/>
              <w:autoSpaceDN w:val="0"/>
              <w:adjustRightInd w:val="0"/>
              <w:spacing w:after="0" w:line="240" w:lineRule="auto"/>
              <w:rPr>
                <w:rFonts w:ascii="Arial" w:hAnsi="Arial" w:cs="Arial"/>
                <w:sz w:val="18"/>
                <w:szCs w:val="18"/>
              </w:rPr>
            </w:pPr>
            <w:r w:rsidRPr="000F632F">
              <w:rPr>
                <w:rFonts w:ascii="Arial" w:hAnsi="Arial" w:cs="Arial"/>
                <w:sz w:val="18"/>
                <w:szCs w:val="18"/>
              </w:rPr>
              <w:t>b.   aanstelling of ontslag van de leden van het bestuur van het       samenwerkingsverband.</w:t>
            </w:r>
          </w:p>
        </w:tc>
        <w:tc>
          <w:tcPr>
            <w:tcW w:w="611" w:type="dxa"/>
            <w:tcBorders>
              <w:top w:val="nil"/>
              <w:left w:val="nil"/>
              <w:bottom w:val="nil"/>
              <w:right w:val="single" w:sz="8" w:space="0" w:color="auto"/>
            </w:tcBorders>
            <w:vAlign w:val="bottom"/>
          </w:tcPr>
          <w:p w14:paraId="63CCB73C" w14:textId="77777777" w:rsidR="00F242CD" w:rsidRDefault="00F242CD" w:rsidP="004D3FC0">
            <w:pPr>
              <w:widowControl w:val="0"/>
              <w:autoSpaceDE w:val="0"/>
              <w:autoSpaceDN w:val="0"/>
              <w:adjustRightInd w:val="0"/>
              <w:spacing w:after="0" w:line="240" w:lineRule="auto"/>
              <w:rPr>
                <w:rFonts w:ascii="Arial" w:hAnsi="Arial" w:cs="Arial"/>
                <w:b/>
                <w:bCs/>
                <w:w w:val="76"/>
                <w:sz w:val="18"/>
                <w:szCs w:val="18"/>
              </w:rPr>
            </w:pPr>
            <w:r>
              <w:rPr>
                <w:rFonts w:ascii="Arial" w:hAnsi="Arial" w:cs="Arial"/>
                <w:b/>
                <w:bCs/>
                <w:w w:val="76"/>
                <w:sz w:val="18"/>
                <w:szCs w:val="18"/>
              </w:rPr>
              <w:t xml:space="preserve">      </w:t>
            </w:r>
          </w:p>
          <w:p w14:paraId="3AA0C8AF" w14:textId="77777777" w:rsidR="00F242CD" w:rsidRDefault="00F242CD" w:rsidP="004D3FC0">
            <w:pPr>
              <w:widowControl w:val="0"/>
              <w:autoSpaceDE w:val="0"/>
              <w:autoSpaceDN w:val="0"/>
              <w:adjustRightInd w:val="0"/>
              <w:spacing w:after="0" w:line="240" w:lineRule="auto"/>
              <w:rPr>
                <w:rFonts w:ascii="Arial" w:hAnsi="Arial" w:cs="Arial"/>
                <w:b/>
                <w:bCs/>
                <w:w w:val="76"/>
                <w:sz w:val="18"/>
                <w:szCs w:val="18"/>
              </w:rPr>
            </w:pPr>
          </w:p>
          <w:p w14:paraId="4B4732A2" w14:textId="5C2C73A1" w:rsidR="00F242CD" w:rsidRDefault="00F242CD" w:rsidP="004D3FC0">
            <w:pPr>
              <w:widowControl w:val="0"/>
              <w:autoSpaceDE w:val="0"/>
              <w:autoSpaceDN w:val="0"/>
              <w:adjustRightInd w:val="0"/>
              <w:spacing w:after="0" w:line="240" w:lineRule="auto"/>
              <w:rPr>
                <w:rFonts w:ascii="Arial" w:hAnsi="Arial" w:cs="Arial"/>
                <w:b/>
                <w:bCs/>
                <w:w w:val="76"/>
                <w:sz w:val="18"/>
                <w:szCs w:val="18"/>
              </w:rPr>
            </w:pPr>
            <w:r>
              <w:rPr>
                <w:rFonts w:ascii="Arial" w:hAnsi="Arial" w:cs="Arial"/>
                <w:b/>
                <w:bCs/>
                <w:w w:val="76"/>
                <w:sz w:val="18"/>
                <w:szCs w:val="18"/>
              </w:rPr>
              <w:t xml:space="preserve">      </w:t>
            </w:r>
            <w:r w:rsidRPr="009E04E7">
              <w:rPr>
                <w:rFonts w:ascii="Arial" w:hAnsi="Arial" w:cs="Arial"/>
                <w:b/>
                <w:bCs/>
                <w:w w:val="76"/>
                <w:sz w:val="18"/>
                <w:szCs w:val="18"/>
              </w:rPr>
              <w:t>A</w:t>
            </w:r>
          </w:p>
          <w:p w14:paraId="30DCC0A8" w14:textId="47B3F085" w:rsidR="00F242CD" w:rsidRDefault="00F242CD" w:rsidP="004D3FC0">
            <w:pPr>
              <w:widowControl w:val="0"/>
              <w:autoSpaceDE w:val="0"/>
              <w:autoSpaceDN w:val="0"/>
              <w:adjustRightInd w:val="0"/>
              <w:spacing w:after="0" w:line="240" w:lineRule="auto"/>
              <w:rPr>
                <w:rFonts w:ascii="Arial" w:hAnsi="Arial" w:cs="Arial"/>
                <w:b/>
                <w:bCs/>
                <w:w w:val="76"/>
                <w:sz w:val="18"/>
                <w:szCs w:val="18"/>
              </w:rPr>
            </w:pPr>
          </w:p>
          <w:p w14:paraId="0C65965C" w14:textId="77777777" w:rsidR="00F242CD" w:rsidRDefault="00F242CD" w:rsidP="004D3FC0">
            <w:pPr>
              <w:widowControl w:val="0"/>
              <w:autoSpaceDE w:val="0"/>
              <w:autoSpaceDN w:val="0"/>
              <w:adjustRightInd w:val="0"/>
              <w:spacing w:after="0" w:line="240" w:lineRule="auto"/>
              <w:rPr>
                <w:rFonts w:ascii="Arial" w:hAnsi="Arial" w:cs="Arial"/>
                <w:b/>
                <w:bCs/>
                <w:w w:val="76"/>
                <w:sz w:val="18"/>
                <w:szCs w:val="18"/>
              </w:rPr>
            </w:pPr>
            <w:r>
              <w:rPr>
                <w:rFonts w:ascii="Arial" w:hAnsi="Arial" w:cs="Arial"/>
                <w:b/>
                <w:bCs/>
                <w:w w:val="76"/>
                <w:sz w:val="18"/>
                <w:szCs w:val="18"/>
              </w:rPr>
              <w:t xml:space="preserve">     </w:t>
            </w:r>
          </w:p>
          <w:p w14:paraId="4194BF44" w14:textId="2FCC1414" w:rsidR="00F242CD" w:rsidRDefault="00F242CD" w:rsidP="004D3FC0">
            <w:pPr>
              <w:widowControl w:val="0"/>
              <w:autoSpaceDE w:val="0"/>
              <w:autoSpaceDN w:val="0"/>
              <w:adjustRightInd w:val="0"/>
              <w:spacing w:after="0" w:line="240" w:lineRule="auto"/>
              <w:rPr>
                <w:rFonts w:ascii="Arial" w:hAnsi="Arial" w:cs="Arial"/>
                <w:b/>
                <w:bCs/>
                <w:w w:val="76"/>
                <w:sz w:val="18"/>
                <w:szCs w:val="18"/>
              </w:rPr>
            </w:pPr>
            <w:r>
              <w:rPr>
                <w:rFonts w:ascii="Arial" w:hAnsi="Arial" w:cs="Arial"/>
                <w:b/>
                <w:bCs/>
                <w:w w:val="76"/>
                <w:sz w:val="18"/>
                <w:szCs w:val="18"/>
              </w:rPr>
              <w:t xml:space="preserve">      A</w:t>
            </w:r>
          </w:p>
          <w:p w14:paraId="45044604" w14:textId="6067442A" w:rsidR="00F242CD" w:rsidRDefault="00F242CD" w:rsidP="004D3FC0">
            <w:pPr>
              <w:widowControl w:val="0"/>
              <w:autoSpaceDE w:val="0"/>
              <w:autoSpaceDN w:val="0"/>
              <w:adjustRightInd w:val="0"/>
              <w:spacing w:after="0" w:line="240" w:lineRule="auto"/>
              <w:rPr>
                <w:rFonts w:ascii="Arial" w:hAnsi="Arial" w:cs="Arial"/>
                <w:b/>
                <w:bCs/>
                <w:w w:val="76"/>
                <w:sz w:val="18"/>
                <w:szCs w:val="18"/>
              </w:rPr>
            </w:pPr>
          </w:p>
          <w:p w14:paraId="7316EDBB" w14:textId="4219E145"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nil"/>
              <w:right w:val="single" w:sz="8" w:space="0" w:color="auto"/>
            </w:tcBorders>
            <w:vAlign w:val="bottom"/>
          </w:tcPr>
          <w:p w14:paraId="51AB0FDA"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nil"/>
              <w:right w:val="single" w:sz="8" w:space="0" w:color="auto"/>
            </w:tcBorders>
            <w:vAlign w:val="bottom"/>
          </w:tcPr>
          <w:p w14:paraId="2A8BEDD9"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nil"/>
              <w:right w:val="single" w:sz="8" w:space="0" w:color="auto"/>
            </w:tcBorders>
            <w:vAlign w:val="bottom"/>
          </w:tcPr>
          <w:p w14:paraId="55305487"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06" w:type="dxa"/>
            <w:tcBorders>
              <w:top w:val="nil"/>
              <w:left w:val="nil"/>
              <w:bottom w:val="nil"/>
              <w:right w:val="nil"/>
            </w:tcBorders>
            <w:vAlign w:val="bottom"/>
          </w:tcPr>
          <w:p w14:paraId="3A27AFD0"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06CB6BE0" w14:textId="77777777" w:rsidTr="006F15EE">
        <w:trPr>
          <w:trHeight w:val="54"/>
        </w:trPr>
        <w:tc>
          <w:tcPr>
            <w:tcW w:w="278" w:type="dxa"/>
            <w:tcBorders>
              <w:top w:val="nil"/>
              <w:left w:val="nil"/>
              <w:bottom w:val="single" w:sz="8" w:space="0" w:color="auto"/>
              <w:right w:val="nil"/>
            </w:tcBorders>
            <w:vAlign w:val="bottom"/>
          </w:tcPr>
          <w:p w14:paraId="059302DE"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668" w:type="dxa"/>
            <w:tcBorders>
              <w:top w:val="nil"/>
              <w:left w:val="nil"/>
              <w:bottom w:val="single" w:sz="8" w:space="0" w:color="auto"/>
              <w:right w:val="single" w:sz="8" w:space="0" w:color="auto"/>
            </w:tcBorders>
            <w:vAlign w:val="bottom"/>
          </w:tcPr>
          <w:p w14:paraId="73E1A60F"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11" w:type="dxa"/>
            <w:tcBorders>
              <w:top w:val="nil"/>
              <w:left w:val="nil"/>
              <w:bottom w:val="single" w:sz="8" w:space="0" w:color="auto"/>
              <w:right w:val="single" w:sz="8" w:space="0" w:color="auto"/>
            </w:tcBorders>
            <w:vAlign w:val="bottom"/>
          </w:tcPr>
          <w:p w14:paraId="32AC7C1F"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1E226FAE"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2A232574"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single" w:sz="8" w:space="0" w:color="auto"/>
            </w:tcBorders>
            <w:vAlign w:val="bottom"/>
          </w:tcPr>
          <w:p w14:paraId="2160924F"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06" w:type="dxa"/>
            <w:tcBorders>
              <w:top w:val="nil"/>
              <w:left w:val="nil"/>
              <w:bottom w:val="single" w:sz="8" w:space="0" w:color="auto"/>
              <w:right w:val="nil"/>
            </w:tcBorders>
            <w:vAlign w:val="bottom"/>
          </w:tcPr>
          <w:p w14:paraId="10D998E6"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bl>
    <w:p w14:paraId="44F62C51" w14:textId="77777777" w:rsidR="004D3FC0" w:rsidRDefault="004D3FC0" w:rsidP="004D3FC0">
      <w:pPr>
        <w:widowControl w:val="0"/>
        <w:autoSpaceDE w:val="0"/>
        <w:autoSpaceDN w:val="0"/>
        <w:adjustRightInd w:val="0"/>
        <w:spacing w:after="0" w:line="240" w:lineRule="auto"/>
        <w:rPr>
          <w:rFonts w:ascii="Times New Roman" w:hAnsi="Times New Roman"/>
          <w:sz w:val="24"/>
          <w:szCs w:val="24"/>
        </w:rPr>
        <w:sectPr w:rsidR="004D3FC0">
          <w:pgSz w:w="11900" w:h="16838"/>
          <w:pgMar w:top="1417" w:right="1120" w:bottom="197" w:left="1420" w:header="708" w:footer="708" w:gutter="0"/>
          <w:cols w:space="708" w:equalWidth="0">
            <w:col w:w="9360"/>
          </w:cols>
          <w:noEndnote/>
        </w:sectPr>
      </w:pPr>
    </w:p>
    <w:p w14:paraId="330F0541" w14:textId="03CD0803" w:rsidR="004D3FC0" w:rsidRDefault="004D3FC0" w:rsidP="004D3FC0">
      <w:pPr>
        <w:widowControl w:val="0"/>
        <w:tabs>
          <w:tab w:val="left" w:pos="3500"/>
        </w:tabs>
        <w:autoSpaceDE w:val="0"/>
        <w:autoSpaceDN w:val="0"/>
        <w:adjustRightInd w:val="0"/>
        <w:spacing w:after="0" w:line="240" w:lineRule="auto"/>
        <w:rPr>
          <w:rFonts w:ascii="Times New Roman" w:hAnsi="Times New Roman"/>
          <w:sz w:val="24"/>
          <w:szCs w:val="24"/>
        </w:rPr>
      </w:pPr>
      <w:r>
        <w:rPr>
          <w:rFonts w:ascii="Arial" w:hAnsi="Arial" w:cs="Arial"/>
          <w:sz w:val="21"/>
          <w:szCs w:val="21"/>
        </w:rPr>
        <w:lastRenderedPageBreak/>
        <w:t>werkmap medezeggenschapsraad</w:t>
      </w:r>
      <w:r>
        <w:rPr>
          <w:rFonts w:ascii="Times New Roman" w:hAnsi="Times New Roman"/>
          <w:sz w:val="24"/>
          <w:szCs w:val="24"/>
        </w:rPr>
        <w:tab/>
      </w:r>
      <w:r>
        <w:rPr>
          <w:rFonts w:ascii="Arial" w:hAnsi="Arial" w:cs="Arial"/>
          <w:b/>
          <w:bCs/>
          <w:sz w:val="17"/>
          <w:szCs w:val="17"/>
        </w:rPr>
        <w:t>1</w:t>
      </w:r>
      <w:r w:rsidR="00565E9A">
        <w:rPr>
          <w:rFonts w:ascii="Arial" w:hAnsi="Arial" w:cs="Arial"/>
          <w:b/>
          <w:bCs/>
          <w:sz w:val="17"/>
          <w:szCs w:val="17"/>
        </w:rPr>
        <w:t>4</w:t>
      </w:r>
    </w:p>
    <w:p w14:paraId="624962AE" w14:textId="77777777" w:rsidR="004D3FC0" w:rsidRDefault="004D3FC0" w:rsidP="004D3FC0">
      <w:pPr>
        <w:widowControl w:val="0"/>
        <w:autoSpaceDE w:val="0"/>
        <w:autoSpaceDN w:val="0"/>
        <w:adjustRightInd w:val="0"/>
        <w:spacing w:after="0" w:line="240" w:lineRule="auto"/>
        <w:rPr>
          <w:rFonts w:ascii="Times New Roman" w:hAnsi="Times New Roman"/>
          <w:sz w:val="24"/>
          <w:szCs w:val="24"/>
        </w:rPr>
        <w:sectPr w:rsidR="004D3FC0">
          <w:type w:val="continuous"/>
          <w:pgSz w:w="11900" w:h="16838"/>
          <w:pgMar w:top="1417" w:right="1120" w:bottom="197" w:left="7060" w:header="708" w:footer="708" w:gutter="0"/>
          <w:cols w:space="708" w:equalWidth="0">
            <w:col w:w="3720"/>
          </w:cols>
          <w:noEndnote/>
        </w:sectPr>
      </w:pPr>
    </w:p>
    <w:tbl>
      <w:tblPr>
        <w:tblW w:w="10626" w:type="dxa"/>
        <w:tblInd w:w="6" w:type="dxa"/>
        <w:tblLayout w:type="fixed"/>
        <w:tblCellMar>
          <w:left w:w="0" w:type="dxa"/>
          <w:right w:w="0" w:type="dxa"/>
        </w:tblCellMar>
        <w:tblLook w:val="0000" w:firstRow="0" w:lastRow="0" w:firstColumn="0" w:lastColumn="0" w:noHBand="0" w:noVBand="0"/>
      </w:tblPr>
      <w:tblGrid>
        <w:gridCol w:w="7507"/>
        <w:gridCol w:w="567"/>
        <w:gridCol w:w="709"/>
        <w:gridCol w:w="567"/>
        <w:gridCol w:w="567"/>
        <w:gridCol w:w="709"/>
      </w:tblGrid>
      <w:tr w:rsidR="004D3FC0" w:rsidRPr="009E04E7" w14:paraId="4B7A87D8" w14:textId="77777777" w:rsidTr="00341C7B">
        <w:trPr>
          <w:trHeight w:val="438"/>
        </w:trPr>
        <w:tc>
          <w:tcPr>
            <w:tcW w:w="7507" w:type="dxa"/>
            <w:tcBorders>
              <w:top w:val="nil"/>
              <w:left w:val="nil"/>
              <w:bottom w:val="nil"/>
              <w:right w:val="nil"/>
            </w:tcBorders>
            <w:shd w:val="clear" w:color="auto" w:fill="009EC7"/>
            <w:vAlign w:val="bottom"/>
          </w:tcPr>
          <w:bookmarkStart w:id="1" w:name="page14"/>
          <w:bookmarkEnd w:id="1"/>
          <w:p w14:paraId="345BA5C6" w14:textId="2D8EC7F9" w:rsidR="004D3FC0" w:rsidRPr="009E04E7" w:rsidRDefault="006E13D3" w:rsidP="004D3FC0">
            <w:pPr>
              <w:widowControl w:val="0"/>
              <w:autoSpaceDE w:val="0"/>
              <w:autoSpaceDN w:val="0"/>
              <w:adjustRightInd w:val="0"/>
              <w:spacing w:after="0" w:line="240" w:lineRule="auto"/>
              <w:ind w:left="100"/>
              <w:rPr>
                <w:rFonts w:ascii="Times New Roman" w:hAnsi="Times New Roman"/>
                <w:sz w:val="24"/>
                <w:szCs w:val="24"/>
              </w:rPr>
            </w:pPr>
            <w:r>
              <w:rPr>
                <w:noProof/>
              </w:rPr>
              <w:lastRenderedPageBreak/>
              <mc:AlternateContent>
                <mc:Choice Requires="wps">
                  <w:drawing>
                    <wp:anchor distT="0" distB="0" distL="114300" distR="114300" simplePos="0" relativeHeight="251679232" behindDoc="1" locked="0" layoutInCell="0" allowOverlap="1" wp14:anchorId="48C4FCF3" wp14:editId="0FCA157C">
                      <wp:simplePos x="0" y="0"/>
                      <wp:positionH relativeFrom="page">
                        <wp:posOffset>5934075</wp:posOffset>
                      </wp:positionH>
                      <wp:positionV relativeFrom="page">
                        <wp:posOffset>992505</wp:posOffset>
                      </wp:positionV>
                      <wp:extent cx="0" cy="0"/>
                      <wp:effectExtent l="0" t="0" r="0" b="0"/>
                      <wp:wrapNone/>
                      <wp:docPr id="3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8BE324F" id="Line 7"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7.25pt,78.15pt" to="467.25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" o:allowincell="f" strokeweight=".35pt">
                      <w10:wrap anchorx="page" anchory="page"/>
                    </v:line>
                  </w:pict>
                </mc:Fallback>
              </mc:AlternateContent>
            </w:r>
            <w:r w:rsidR="004D3FC0" w:rsidRPr="009E04E7">
              <w:rPr>
                <w:rFonts w:ascii="Arial" w:hAnsi="Arial" w:cs="Arial"/>
                <w:b/>
                <w:bCs/>
                <w:color w:val="FFFFFF"/>
                <w:w w:val="94"/>
                <w:sz w:val="18"/>
                <w:szCs w:val="18"/>
              </w:rPr>
              <w:t>Artikel 12. Instemmingsbevoegdheid personeelsdeel medezeggenschapsraad</w:t>
            </w:r>
            <w:r w:rsidR="004F1B64">
              <w:rPr>
                <w:rFonts w:ascii="Arial" w:hAnsi="Arial" w:cs="Arial"/>
                <w:b/>
                <w:bCs/>
                <w:color w:val="FFFFFF"/>
                <w:w w:val="94"/>
                <w:sz w:val="18"/>
                <w:szCs w:val="18"/>
              </w:rPr>
              <w:t xml:space="preserve">             </w:t>
            </w:r>
          </w:p>
        </w:tc>
        <w:tc>
          <w:tcPr>
            <w:tcW w:w="567" w:type="dxa"/>
            <w:tcBorders>
              <w:top w:val="nil"/>
              <w:left w:val="nil"/>
              <w:bottom w:val="nil"/>
              <w:right w:val="nil"/>
            </w:tcBorders>
            <w:shd w:val="clear" w:color="auto" w:fill="009EC7"/>
            <w:vAlign w:val="bottom"/>
          </w:tcPr>
          <w:p w14:paraId="3AF35A5F" w14:textId="77777777" w:rsidR="004D3FC0" w:rsidRPr="009E04E7" w:rsidRDefault="004D3FC0" w:rsidP="004D3FC0">
            <w:pPr>
              <w:widowControl w:val="0"/>
              <w:autoSpaceDE w:val="0"/>
              <w:autoSpaceDN w:val="0"/>
              <w:adjustRightInd w:val="0"/>
              <w:spacing w:after="0" w:line="240" w:lineRule="auto"/>
              <w:ind w:left="220"/>
              <w:rPr>
                <w:rFonts w:ascii="Times New Roman" w:hAnsi="Times New Roman"/>
                <w:sz w:val="24"/>
                <w:szCs w:val="24"/>
              </w:rPr>
            </w:pPr>
            <w:r w:rsidRPr="009E04E7">
              <w:rPr>
                <w:rFonts w:ascii="Arial" w:hAnsi="Arial" w:cs="Arial"/>
                <w:b/>
                <w:bCs/>
                <w:color w:val="FFFFFF"/>
                <w:sz w:val="18"/>
                <w:szCs w:val="18"/>
              </w:rPr>
              <w:t>MR</w:t>
            </w:r>
          </w:p>
        </w:tc>
        <w:tc>
          <w:tcPr>
            <w:tcW w:w="709" w:type="dxa"/>
            <w:tcBorders>
              <w:top w:val="nil"/>
              <w:left w:val="nil"/>
              <w:bottom w:val="nil"/>
              <w:right w:val="nil"/>
            </w:tcBorders>
            <w:shd w:val="clear" w:color="auto" w:fill="009EC7"/>
            <w:vAlign w:val="bottom"/>
          </w:tcPr>
          <w:p w14:paraId="24DEC641" w14:textId="77777777" w:rsidR="004D3FC0" w:rsidRPr="009E04E7" w:rsidRDefault="004D3FC0" w:rsidP="004D3FC0">
            <w:pPr>
              <w:widowControl w:val="0"/>
              <w:autoSpaceDE w:val="0"/>
              <w:autoSpaceDN w:val="0"/>
              <w:adjustRightInd w:val="0"/>
              <w:spacing w:after="0" w:line="240" w:lineRule="auto"/>
              <w:ind w:left="200"/>
              <w:rPr>
                <w:rFonts w:ascii="Times New Roman" w:hAnsi="Times New Roman"/>
                <w:sz w:val="24"/>
                <w:szCs w:val="24"/>
              </w:rPr>
            </w:pPr>
            <w:r w:rsidRPr="009E04E7">
              <w:rPr>
                <w:rFonts w:ascii="Arial" w:hAnsi="Arial" w:cs="Arial"/>
                <w:b/>
                <w:bCs/>
                <w:color w:val="FFFFFF"/>
                <w:sz w:val="18"/>
                <w:szCs w:val="18"/>
              </w:rPr>
              <w:t>P</w:t>
            </w:r>
          </w:p>
        </w:tc>
        <w:tc>
          <w:tcPr>
            <w:tcW w:w="567" w:type="dxa"/>
            <w:tcBorders>
              <w:top w:val="nil"/>
              <w:left w:val="nil"/>
              <w:bottom w:val="nil"/>
              <w:right w:val="nil"/>
            </w:tcBorders>
            <w:shd w:val="clear" w:color="auto" w:fill="009EC7"/>
            <w:vAlign w:val="bottom"/>
          </w:tcPr>
          <w:p w14:paraId="116879FE" w14:textId="77777777" w:rsidR="004D3FC0" w:rsidRPr="009E04E7" w:rsidRDefault="004D3FC0" w:rsidP="004D3FC0">
            <w:pPr>
              <w:widowControl w:val="0"/>
              <w:autoSpaceDE w:val="0"/>
              <w:autoSpaceDN w:val="0"/>
              <w:adjustRightInd w:val="0"/>
              <w:spacing w:after="0" w:line="240" w:lineRule="auto"/>
              <w:ind w:left="180"/>
              <w:rPr>
                <w:rFonts w:ascii="Times New Roman" w:hAnsi="Times New Roman"/>
                <w:sz w:val="24"/>
                <w:szCs w:val="24"/>
              </w:rPr>
            </w:pPr>
            <w:r w:rsidRPr="009E04E7">
              <w:rPr>
                <w:rFonts w:ascii="Arial" w:hAnsi="Arial" w:cs="Arial"/>
                <w:b/>
                <w:bCs/>
                <w:color w:val="FFFFFF"/>
                <w:sz w:val="18"/>
                <w:szCs w:val="18"/>
              </w:rPr>
              <w:t>O/L</w:t>
            </w:r>
          </w:p>
        </w:tc>
        <w:tc>
          <w:tcPr>
            <w:tcW w:w="567" w:type="dxa"/>
            <w:tcBorders>
              <w:top w:val="nil"/>
              <w:left w:val="nil"/>
              <w:bottom w:val="nil"/>
              <w:right w:val="nil"/>
            </w:tcBorders>
            <w:shd w:val="clear" w:color="auto" w:fill="009EC7"/>
            <w:vAlign w:val="bottom"/>
          </w:tcPr>
          <w:p w14:paraId="701CB899" w14:textId="77777777" w:rsidR="004D3FC0" w:rsidRPr="009E04E7" w:rsidRDefault="004D3FC0" w:rsidP="004D3FC0">
            <w:pPr>
              <w:widowControl w:val="0"/>
              <w:autoSpaceDE w:val="0"/>
              <w:autoSpaceDN w:val="0"/>
              <w:adjustRightInd w:val="0"/>
              <w:spacing w:after="0" w:line="240" w:lineRule="auto"/>
              <w:ind w:left="180"/>
              <w:rPr>
                <w:rFonts w:ascii="Times New Roman" w:hAnsi="Times New Roman"/>
                <w:sz w:val="24"/>
                <w:szCs w:val="24"/>
              </w:rPr>
            </w:pPr>
            <w:r w:rsidRPr="009E04E7">
              <w:rPr>
                <w:rFonts w:ascii="Arial" w:hAnsi="Arial" w:cs="Arial"/>
                <w:b/>
                <w:bCs/>
                <w:color w:val="FFFFFF"/>
                <w:sz w:val="18"/>
                <w:szCs w:val="18"/>
              </w:rPr>
              <w:t>O</w:t>
            </w:r>
          </w:p>
        </w:tc>
        <w:tc>
          <w:tcPr>
            <w:tcW w:w="709" w:type="dxa"/>
            <w:tcBorders>
              <w:top w:val="nil"/>
              <w:left w:val="nil"/>
              <w:bottom w:val="nil"/>
              <w:right w:val="nil"/>
            </w:tcBorders>
            <w:shd w:val="clear" w:color="auto" w:fill="009EC7"/>
            <w:vAlign w:val="bottom"/>
          </w:tcPr>
          <w:p w14:paraId="18E2AFAF" w14:textId="77777777" w:rsidR="004D3FC0" w:rsidRPr="009E04E7" w:rsidRDefault="004D3FC0" w:rsidP="004D3FC0">
            <w:pPr>
              <w:widowControl w:val="0"/>
              <w:autoSpaceDE w:val="0"/>
              <w:autoSpaceDN w:val="0"/>
              <w:adjustRightInd w:val="0"/>
              <w:spacing w:after="0" w:line="240" w:lineRule="auto"/>
              <w:ind w:left="240"/>
              <w:rPr>
                <w:rFonts w:ascii="Times New Roman" w:hAnsi="Times New Roman"/>
                <w:sz w:val="24"/>
                <w:szCs w:val="24"/>
              </w:rPr>
            </w:pPr>
            <w:r w:rsidRPr="009E04E7">
              <w:rPr>
                <w:rFonts w:ascii="Arial" w:hAnsi="Arial" w:cs="Arial"/>
                <w:b/>
                <w:bCs/>
                <w:color w:val="FFFFFF"/>
                <w:sz w:val="18"/>
                <w:szCs w:val="18"/>
              </w:rPr>
              <w:t>L</w:t>
            </w:r>
          </w:p>
        </w:tc>
      </w:tr>
      <w:tr w:rsidR="004D3FC0" w:rsidRPr="009E04E7" w14:paraId="74199DA2" w14:textId="77777777" w:rsidTr="00341C7B">
        <w:trPr>
          <w:trHeight w:val="105"/>
        </w:trPr>
        <w:tc>
          <w:tcPr>
            <w:tcW w:w="7507" w:type="dxa"/>
            <w:tcBorders>
              <w:top w:val="nil"/>
              <w:left w:val="nil"/>
              <w:bottom w:val="nil"/>
              <w:right w:val="nil"/>
            </w:tcBorders>
            <w:shd w:val="clear" w:color="auto" w:fill="009EC7"/>
            <w:vAlign w:val="bottom"/>
          </w:tcPr>
          <w:p w14:paraId="36BA36F2" w14:textId="77777777" w:rsidR="004D3FC0" w:rsidRPr="009E04E7" w:rsidRDefault="004D3FC0" w:rsidP="004D3FC0">
            <w:pPr>
              <w:widowControl w:val="0"/>
              <w:autoSpaceDE w:val="0"/>
              <w:autoSpaceDN w:val="0"/>
              <w:adjustRightInd w:val="0"/>
              <w:spacing w:after="0" w:line="240" w:lineRule="auto"/>
              <w:rPr>
                <w:rFonts w:ascii="Times New Roman" w:hAnsi="Times New Roman"/>
                <w:sz w:val="6"/>
                <w:szCs w:val="6"/>
              </w:rPr>
            </w:pPr>
          </w:p>
        </w:tc>
        <w:tc>
          <w:tcPr>
            <w:tcW w:w="567" w:type="dxa"/>
            <w:tcBorders>
              <w:top w:val="nil"/>
              <w:left w:val="nil"/>
              <w:bottom w:val="nil"/>
              <w:right w:val="nil"/>
            </w:tcBorders>
            <w:shd w:val="clear" w:color="auto" w:fill="009EC7"/>
            <w:vAlign w:val="bottom"/>
          </w:tcPr>
          <w:p w14:paraId="20DAB4B6" w14:textId="77777777" w:rsidR="004D3FC0" w:rsidRPr="009E04E7" w:rsidRDefault="004D3FC0" w:rsidP="004D3FC0">
            <w:pPr>
              <w:widowControl w:val="0"/>
              <w:autoSpaceDE w:val="0"/>
              <w:autoSpaceDN w:val="0"/>
              <w:adjustRightInd w:val="0"/>
              <w:spacing w:after="0" w:line="240" w:lineRule="auto"/>
              <w:rPr>
                <w:rFonts w:ascii="Times New Roman" w:hAnsi="Times New Roman"/>
                <w:sz w:val="6"/>
                <w:szCs w:val="6"/>
              </w:rPr>
            </w:pPr>
          </w:p>
        </w:tc>
        <w:tc>
          <w:tcPr>
            <w:tcW w:w="709" w:type="dxa"/>
            <w:tcBorders>
              <w:top w:val="nil"/>
              <w:left w:val="nil"/>
              <w:bottom w:val="nil"/>
              <w:right w:val="nil"/>
            </w:tcBorders>
            <w:shd w:val="clear" w:color="auto" w:fill="009EC7"/>
            <w:vAlign w:val="bottom"/>
          </w:tcPr>
          <w:p w14:paraId="015378F2" w14:textId="77777777" w:rsidR="004D3FC0" w:rsidRPr="009E04E7" w:rsidRDefault="004D3FC0" w:rsidP="004D3FC0">
            <w:pPr>
              <w:widowControl w:val="0"/>
              <w:autoSpaceDE w:val="0"/>
              <w:autoSpaceDN w:val="0"/>
              <w:adjustRightInd w:val="0"/>
              <w:spacing w:after="0" w:line="240" w:lineRule="auto"/>
              <w:rPr>
                <w:rFonts w:ascii="Times New Roman" w:hAnsi="Times New Roman"/>
                <w:sz w:val="6"/>
                <w:szCs w:val="6"/>
              </w:rPr>
            </w:pPr>
          </w:p>
        </w:tc>
        <w:tc>
          <w:tcPr>
            <w:tcW w:w="567" w:type="dxa"/>
            <w:tcBorders>
              <w:top w:val="nil"/>
              <w:left w:val="nil"/>
              <w:bottom w:val="nil"/>
              <w:right w:val="nil"/>
            </w:tcBorders>
            <w:shd w:val="clear" w:color="auto" w:fill="009EC7"/>
            <w:vAlign w:val="bottom"/>
          </w:tcPr>
          <w:p w14:paraId="7A5392AF" w14:textId="77777777" w:rsidR="004D3FC0" w:rsidRPr="009E04E7" w:rsidRDefault="004D3FC0" w:rsidP="004D3FC0">
            <w:pPr>
              <w:widowControl w:val="0"/>
              <w:autoSpaceDE w:val="0"/>
              <w:autoSpaceDN w:val="0"/>
              <w:adjustRightInd w:val="0"/>
              <w:spacing w:after="0" w:line="240" w:lineRule="auto"/>
              <w:rPr>
                <w:rFonts w:ascii="Times New Roman" w:hAnsi="Times New Roman"/>
                <w:sz w:val="6"/>
                <w:szCs w:val="6"/>
              </w:rPr>
            </w:pPr>
          </w:p>
        </w:tc>
        <w:tc>
          <w:tcPr>
            <w:tcW w:w="567" w:type="dxa"/>
            <w:tcBorders>
              <w:top w:val="nil"/>
              <w:left w:val="nil"/>
              <w:bottom w:val="nil"/>
              <w:right w:val="nil"/>
            </w:tcBorders>
            <w:shd w:val="clear" w:color="auto" w:fill="009EC7"/>
            <w:vAlign w:val="bottom"/>
          </w:tcPr>
          <w:p w14:paraId="732F3B4F" w14:textId="3EC1B989" w:rsidR="004D3FC0" w:rsidRPr="009E04E7" w:rsidRDefault="004D3FC0" w:rsidP="004D3FC0">
            <w:pPr>
              <w:widowControl w:val="0"/>
              <w:autoSpaceDE w:val="0"/>
              <w:autoSpaceDN w:val="0"/>
              <w:adjustRightInd w:val="0"/>
              <w:spacing w:after="0" w:line="240" w:lineRule="auto"/>
              <w:rPr>
                <w:rFonts w:ascii="Times New Roman" w:hAnsi="Times New Roman"/>
                <w:sz w:val="6"/>
                <w:szCs w:val="6"/>
              </w:rPr>
            </w:pPr>
          </w:p>
        </w:tc>
        <w:tc>
          <w:tcPr>
            <w:tcW w:w="709" w:type="dxa"/>
            <w:tcBorders>
              <w:top w:val="nil"/>
              <w:left w:val="nil"/>
              <w:bottom w:val="nil"/>
              <w:right w:val="nil"/>
            </w:tcBorders>
            <w:shd w:val="clear" w:color="auto" w:fill="009EC7"/>
            <w:vAlign w:val="bottom"/>
          </w:tcPr>
          <w:p w14:paraId="7603351D" w14:textId="77777777" w:rsidR="004D3FC0" w:rsidRPr="009E04E7" w:rsidRDefault="004D3FC0" w:rsidP="004D3FC0">
            <w:pPr>
              <w:widowControl w:val="0"/>
              <w:autoSpaceDE w:val="0"/>
              <w:autoSpaceDN w:val="0"/>
              <w:adjustRightInd w:val="0"/>
              <w:spacing w:after="0" w:line="240" w:lineRule="auto"/>
              <w:rPr>
                <w:rFonts w:ascii="Times New Roman" w:hAnsi="Times New Roman"/>
                <w:sz w:val="6"/>
                <w:szCs w:val="6"/>
              </w:rPr>
            </w:pPr>
          </w:p>
        </w:tc>
      </w:tr>
    </w:tbl>
    <w:p w14:paraId="15C132AF" w14:textId="50EA7EAB" w:rsidR="004D3FC0" w:rsidRDefault="00DC5C5E" w:rsidP="004D3FC0">
      <w:pPr>
        <w:widowControl w:val="0"/>
        <w:autoSpaceDE w:val="0"/>
        <w:autoSpaceDN w:val="0"/>
        <w:adjustRightInd w:val="0"/>
        <w:spacing w:after="0" w:line="84" w:lineRule="exact"/>
        <w:rPr>
          <w:rFonts w:ascii="Times New Roman" w:hAnsi="Times New Roman"/>
          <w:sz w:val="24"/>
          <w:szCs w:val="24"/>
        </w:rPr>
      </w:pPr>
      <w:r>
        <w:rPr>
          <w:noProof/>
        </w:rPr>
        <mc:AlternateContent>
          <mc:Choice Requires="wps">
            <w:drawing>
              <wp:anchor distT="0" distB="0" distL="114300" distR="114300" simplePos="0" relativeHeight="251779584" behindDoc="1" locked="0" layoutInCell="0" allowOverlap="1" wp14:anchorId="7727D1EF" wp14:editId="7DE0701C">
                <wp:simplePos x="0" y="0"/>
                <wp:positionH relativeFrom="page">
                  <wp:posOffset>7019925</wp:posOffset>
                </wp:positionH>
                <wp:positionV relativeFrom="page">
                  <wp:posOffset>695325</wp:posOffset>
                </wp:positionV>
                <wp:extent cx="55880" cy="9324975"/>
                <wp:effectExtent l="0" t="0" r="20320" b="2857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 cy="932497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E9597D0" id="Line 5" o:spid="_x0000_s1026" style="position:absolute;z-index:-25153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75pt,54.75pt" to="557.1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lGAIAACw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" o:allowincell="f" strokeweight=".35pt">
                <w10:wrap anchorx="page" anchory="page"/>
              </v:line>
            </w:pict>
          </mc:Fallback>
        </mc:AlternateContent>
      </w:r>
      <w:r>
        <w:rPr>
          <w:noProof/>
        </w:rPr>
        <mc:AlternateContent>
          <mc:Choice Requires="wps">
            <w:drawing>
              <wp:anchor distT="0" distB="0" distL="114300" distR="114300" simplePos="0" relativeHeight="251777536" behindDoc="1" locked="0" layoutInCell="0" allowOverlap="1" wp14:anchorId="1770F3A7" wp14:editId="2343027C">
                <wp:simplePos x="0" y="0"/>
                <wp:positionH relativeFrom="page">
                  <wp:posOffset>6657975</wp:posOffset>
                </wp:positionH>
                <wp:positionV relativeFrom="page">
                  <wp:posOffset>695325</wp:posOffset>
                </wp:positionV>
                <wp:extent cx="0" cy="9324975"/>
                <wp:effectExtent l="0" t="0" r="19050" b="2857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2497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1FD5503" id="Line 8" o:spid="_x0000_s1026" style="position:absolute;z-index:-2515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25pt,54.75pt" to="524.2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yFOEQIAACg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" o:allowincell="f" strokeweight=".35pt">
                <w10:wrap anchorx="page" anchory="page"/>
              </v:line>
            </w:pict>
          </mc:Fallback>
        </mc:AlternateContent>
      </w:r>
      <w:r>
        <w:rPr>
          <w:noProof/>
        </w:rPr>
        <mc:AlternateContent>
          <mc:Choice Requires="wps">
            <w:drawing>
              <wp:anchor distT="0" distB="0" distL="114300" distR="114300" simplePos="0" relativeHeight="251689472" behindDoc="1" locked="0" layoutInCell="0" allowOverlap="1" wp14:anchorId="61D0348B" wp14:editId="78D59AE4">
                <wp:simplePos x="0" y="0"/>
                <wp:positionH relativeFrom="page">
                  <wp:posOffset>6305550</wp:posOffset>
                </wp:positionH>
                <wp:positionV relativeFrom="page">
                  <wp:posOffset>695325</wp:posOffset>
                </wp:positionV>
                <wp:extent cx="0" cy="9324975"/>
                <wp:effectExtent l="0" t="0" r="19050" b="28575"/>
                <wp:wrapNone/>
                <wp:docPr id="3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2497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1AF7B5C" id="Line 8" o:spid="_x0000_s1026" style="position:absolute;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5pt,54.75pt" to="496.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H1EQIAACk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" o:allowincell="f" strokeweight=".35pt">
                <w10:wrap anchorx="page" anchory="page"/>
              </v:line>
            </w:pict>
          </mc:Fallback>
        </mc:AlternateContent>
      </w:r>
      <w:r>
        <w:rPr>
          <w:noProof/>
        </w:rPr>
        <mc:AlternateContent>
          <mc:Choice Requires="wps">
            <w:drawing>
              <wp:anchor distT="0" distB="0" distL="114300" distR="114300" simplePos="0" relativeHeight="251650560" behindDoc="1" locked="0" layoutInCell="0" allowOverlap="1" wp14:anchorId="02F2E2BC" wp14:editId="35A41CCE">
                <wp:simplePos x="0" y="0"/>
                <wp:positionH relativeFrom="page">
                  <wp:posOffset>5886450</wp:posOffset>
                </wp:positionH>
                <wp:positionV relativeFrom="page">
                  <wp:posOffset>695325</wp:posOffset>
                </wp:positionV>
                <wp:extent cx="0" cy="9277350"/>
                <wp:effectExtent l="0" t="0" r="19050" b="19050"/>
                <wp:wrapNone/>
                <wp:docPr id="4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735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C3A8B23" id="Line 6"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3.5pt,54.75pt" to="463.5pt,7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39EwIAACk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" o:allowincell="f" strokeweight=".35pt">
                <w10:wrap anchorx="page" anchory="page"/>
              </v:line>
            </w:pict>
          </mc:Fallback>
        </mc:AlternateContent>
      </w:r>
      <w:r>
        <w:rPr>
          <w:noProof/>
        </w:rPr>
        <mc:AlternateContent>
          <mc:Choice Requires="wps">
            <w:drawing>
              <wp:anchor distT="0" distB="0" distL="114300" distR="114300" simplePos="0" relativeHeight="251620864" behindDoc="1" locked="0" layoutInCell="0" allowOverlap="1" wp14:anchorId="64E4EA26" wp14:editId="0B3A57B8">
                <wp:simplePos x="0" y="0"/>
                <wp:positionH relativeFrom="page">
                  <wp:posOffset>5495925</wp:posOffset>
                </wp:positionH>
                <wp:positionV relativeFrom="page">
                  <wp:posOffset>542925</wp:posOffset>
                </wp:positionV>
                <wp:extent cx="58293" cy="9477375"/>
                <wp:effectExtent l="0" t="0" r="37465" b="28575"/>
                <wp:wrapNone/>
                <wp:docPr id="4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 cy="947737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1D33D1D" id="Line 5" o:spid="_x0000_s1026" style="position:absolute;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5pt,42.75pt" to="437.3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" o:allowincell="f" strokeweight=".35pt">
                <w10:wrap anchorx="page" anchory="page"/>
              </v:line>
            </w:pict>
          </mc:Fallback>
        </mc:AlternateContent>
      </w:r>
    </w:p>
    <w:p w14:paraId="2FC22D88" w14:textId="217AD4C3" w:rsidR="004D3FC0" w:rsidRDefault="004D3FC0" w:rsidP="00793707">
      <w:pPr>
        <w:widowControl w:val="0"/>
        <w:numPr>
          <w:ilvl w:val="0"/>
          <w:numId w:val="1"/>
        </w:numPr>
        <w:tabs>
          <w:tab w:val="clear" w:pos="720"/>
          <w:tab w:val="num" w:pos="326"/>
        </w:tabs>
        <w:overflowPunct w:val="0"/>
        <w:autoSpaceDE w:val="0"/>
        <w:autoSpaceDN w:val="0"/>
        <w:adjustRightInd w:val="0"/>
        <w:spacing w:after="0" w:line="259" w:lineRule="auto"/>
        <w:ind w:left="326" w:right="3240" w:hanging="326"/>
        <w:rPr>
          <w:rFonts w:ascii="Arial" w:hAnsi="Arial" w:cs="Arial"/>
          <w:sz w:val="18"/>
          <w:szCs w:val="18"/>
        </w:rPr>
      </w:pPr>
      <w:r>
        <w:rPr>
          <w:rFonts w:ascii="Arial" w:hAnsi="Arial" w:cs="Arial"/>
          <w:sz w:val="18"/>
          <w:szCs w:val="18"/>
        </w:rPr>
        <w:t xml:space="preserve">Het bevoegd gezag behoeft de voorafgaande instemming van het deel van de medezeggenschapsraad dat uit en door het personeel is gekozen, voor elk door het bevoegd gezag te nemen besluit met betrekking tot de volgende aangelegenheden: </w:t>
      </w:r>
    </w:p>
    <w:p w14:paraId="47597899" w14:textId="4324A212" w:rsidR="004D3FC0" w:rsidRDefault="000A37F9" w:rsidP="004D3FC0">
      <w:pPr>
        <w:widowControl w:val="0"/>
        <w:autoSpaceDE w:val="0"/>
        <w:autoSpaceDN w:val="0"/>
        <w:adjustRightInd w:val="0"/>
        <w:spacing w:after="0" w:line="125" w:lineRule="exact"/>
        <w:rPr>
          <w:rFonts w:ascii="Times New Roman" w:hAnsi="Times New Roman"/>
          <w:sz w:val="24"/>
          <w:szCs w:val="24"/>
        </w:rPr>
      </w:pPr>
      <w:r>
        <w:rPr>
          <w:noProof/>
        </w:rPr>
        <mc:AlternateContent>
          <mc:Choice Requires="wps">
            <w:drawing>
              <wp:anchor distT="0" distB="0" distL="114300" distR="114300" simplePos="0" relativeHeight="251695616" behindDoc="1" locked="0" layoutInCell="0" allowOverlap="1" wp14:anchorId="4503DF0B" wp14:editId="2B11733A">
                <wp:simplePos x="0" y="0"/>
                <wp:positionH relativeFrom="column">
                  <wp:posOffset>3809</wp:posOffset>
                </wp:positionH>
                <wp:positionV relativeFrom="paragraph">
                  <wp:posOffset>27305</wp:posOffset>
                </wp:positionV>
                <wp:extent cx="6753225" cy="0"/>
                <wp:effectExtent l="0" t="0" r="28575" b="19050"/>
                <wp:wrapNone/>
                <wp:docPr id="3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2B17A8C" id="Line 9"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15pt" to="532.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yK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" o:allowincell="f" strokeweight=".35pt"/>
            </w:pict>
          </mc:Fallback>
        </mc:AlternateContent>
      </w:r>
    </w:p>
    <w:tbl>
      <w:tblPr>
        <w:tblW w:w="10683" w:type="dxa"/>
        <w:tblInd w:w="6" w:type="dxa"/>
        <w:tblLayout w:type="fixed"/>
        <w:tblCellMar>
          <w:left w:w="0" w:type="dxa"/>
          <w:right w:w="0" w:type="dxa"/>
        </w:tblCellMar>
        <w:tblLook w:val="0000" w:firstRow="0" w:lastRow="0" w:firstColumn="0" w:lastColumn="0" w:noHBand="0" w:noVBand="0"/>
      </w:tblPr>
      <w:tblGrid>
        <w:gridCol w:w="240"/>
        <w:gridCol w:w="7692"/>
        <w:gridCol w:w="1418"/>
        <w:gridCol w:w="1241"/>
        <w:gridCol w:w="24"/>
        <w:gridCol w:w="20"/>
        <w:gridCol w:w="28"/>
        <w:gridCol w:w="20"/>
      </w:tblGrid>
      <w:tr w:rsidR="00DC5C5E" w:rsidRPr="009E04E7" w14:paraId="6CA53FF8" w14:textId="6C4E81C0" w:rsidTr="00341C7B">
        <w:trPr>
          <w:trHeight w:val="80"/>
        </w:trPr>
        <w:tc>
          <w:tcPr>
            <w:tcW w:w="240" w:type="dxa"/>
            <w:tcBorders>
              <w:top w:val="nil"/>
              <w:left w:val="nil"/>
              <w:bottom w:val="nil"/>
              <w:right w:val="nil"/>
            </w:tcBorders>
            <w:vAlign w:val="bottom"/>
          </w:tcPr>
          <w:p w14:paraId="4E745647" w14:textId="77777777" w:rsidR="00DC5C5E" w:rsidRPr="009E04E7" w:rsidRDefault="00DC5C5E"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a.</w:t>
            </w:r>
          </w:p>
        </w:tc>
        <w:tc>
          <w:tcPr>
            <w:tcW w:w="7692" w:type="dxa"/>
            <w:tcBorders>
              <w:top w:val="nil"/>
              <w:left w:val="nil"/>
              <w:bottom w:val="nil"/>
              <w:right w:val="nil"/>
            </w:tcBorders>
            <w:vAlign w:val="bottom"/>
          </w:tcPr>
          <w:p w14:paraId="601ED3AF" w14:textId="77777777" w:rsidR="00DC5C5E" w:rsidRPr="009E04E7" w:rsidRDefault="00DC5C5E"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w w:val="97"/>
                <w:sz w:val="18"/>
                <w:szCs w:val="18"/>
              </w:rPr>
              <w:t>regeling van de gevolgen voor het personeel van een besluit met betrekking tot een</w:t>
            </w:r>
          </w:p>
        </w:tc>
        <w:tc>
          <w:tcPr>
            <w:tcW w:w="1418" w:type="dxa"/>
            <w:tcBorders>
              <w:top w:val="nil"/>
              <w:left w:val="nil"/>
              <w:bottom w:val="nil"/>
              <w:right w:val="nil"/>
            </w:tcBorders>
            <w:vAlign w:val="bottom"/>
          </w:tcPr>
          <w:p w14:paraId="19ABBE03" w14:textId="77777777" w:rsidR="00DC5C5E" w:rsidRPr="009E04E7" w:rsidRDefault="00DC5C5E" w:rsidP="004D3FC0">
            <w:pPr>
              <w:widowControl w:val="0"/>
              <w:autoSpaceDE w:val="0"/>
              <w:autoSpaceDN w:val="0"/>
              <w:adjustRightInd w:val="0"/>
              <w:spacing w:after="0" w:line="240" w:lineRule="auto"/>
              <w:ind w:left="460"/>
              <w:rPr>
                <w:rFonts w:ascii="Times New Roman" w:hAnsi="Times New Roman"/>
                <w:sz w:val="24"/>
                <w:szCs w:val="24"/>
              </w:rPr>
            </w:pPr>
            <w:r w:rsidRPr="009E04E7">
              <w:rPr>
                <w:rFonts w:ascii="Arial" w:hAnsi="Arial" w:cs="Arial"/>
                <w:b/>
                <w:bCs/>
                <w:sz w:val="18"/>
                <w:szCs w:val="18"/>
              </w:rPr>
              <w:t>I</w:t>
            </w:r>
          </w:p>
        </w:tc>
        <w:tc>
          <w:tcPr>
            <w:tcW w:w="1241" w:type="dxa"/>
            <w:tcBorders>
              <w:top w:val="nil"/>
              <w:left w:val="nil"/>
              <w:bottom w:val="nil"/>
              <w:right w:val="nil"/>
            </w:tcBorders>
          </w:tcPr>
          <w:p w14:paraId="03B2BFFB" w14:textId="77777777"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4" w:type="dxa"/>
            <w:tcBorders>
              <w:top w:val="nil"/>
              <w:left w:val="nil"/>
              <w:bottom w:val="nil"/>
              <w:right w:val="nil"/>
            </w:tcBorders>
          </w:tcPr>
          <w:p w14:paraId="264AE52E" w14:textId="400903B4"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0" w:type="dxa"/>
            <w:tcBorders>
              <w:top w:val="nil"/>
              <w:left w:val="nil"/>
              <w:bottom w:val="nil"/>
              <w:right w:val="nil"/>
            </w:tcBorders>
          </w:tcPr>
          <w:p w14:paraId="6FEAF9BC" w14:textId="0893B9C8"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8" w:type="dxa"/>
            <w:tcBorders>
              <w:top w:val="nil"/>
              <w:left w:val="nil"/>
              <w:bottom w:val="nil"/>
              <w:right w:val="nil"/>
            </w:tcBorders>
          </w:tcPr>
          <w:p w14:paraId="7BF5363C" w14:textId="09F750FF"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0" w:type="dxa"/>
            <w:tcBorders>
              <w:top w:val="nil"/>
              <w:left w:val="nil"/>
              <w:bottom w:val="nil"/>
              <w:right w:val="nil"/>
            </w:tcBorders>
          </w:tcPr>
          <w:p w14:paraId="1AD495B1" w14:textId="14076D35" w:rsidR="00DC5C5E" w:rsidRPr="009E04E7" w:rsidRDefault="00DC5C5E" w:rsidP="004D3FC0">
            <w:pPr>
              <w:widowControl w:val="0"/>
              <w:autoSpaceDE w:val="0"/>
              <w:autoSpaceDN w:val="0"/>
              <w:adjustRightInd w:val="0"/>
              <w:spacing w:after="0" w:line="240" w:lineRule="auto"/>
              <w:ind w:left="460"/>
              <w:rPr>
                <w:rFonts w:ascii="Arial" w:hAnsi="Arial" w:cs="Arial"/>
                <w:b/>
                <w:bCs/>
                <w:sz w:val="18"/>
                <w:szCs w:val="18"/>
              </w:rPr>
            </w:pPr>
          </w:p>
        </w:tc>
      </w:tr>
      <w:tr w:rsidR="00DC5C5E" w:rsidRPr="009E04E7" w14:paraId="5DBC5689" w14:textId="4F886A42" w:rsidTr="00341C7B">
        <w:trPr>
          <w:trHeight w:val="219"/>
        </w:trPr>
        <w:tc>
          <w:tcPr>
            <w:tcW w:w="240" w:type="dxa"/>
            <w:tcBorders>
              <w:top w:val="nil"/>
              <w:left w:val="nil"/>
              <w:bottom w:val="nil"/>
              <w:right w:val="nil"/>
            </w:tcBorders>
            <w:vAlign w:val="bottom"/>
          </w:tcPr>
          <w:p w14:paraId="1A9406DB" w14:textId="77777777"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c>
          <w:tcPr>
            <w:tcW w:w="7692" w:type="dxa"/>
            <w:tcBorders>
              <w:top w:val="nil"/>
              <w:left w:val="nil"/>
              <w:bottom w:val="nil"/>
              <w:right w:val="nil"/>
            </w:tcBorders>
            <w:vAlign w:val="bottom"/>
          </w:tcPr>
          <w:p w14:paraId="3BD7B97B" w14:textId="77777777" w:rsidR="00DC5C5E" w:rsidRPr="009E04E7" w:rsidRDefault="00DC5C5E"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aangelegenheid als bedoeld in artikel 10 onder i, of artikel 11 onder c, d, e en m;</w:t>
            </w:r>
          </w:p>
        </w:tc>
        <w:tc>
          <w:tcPr>
            <w:tcW w:w="1418" w:type="dxa"/>
            <w:tcBorders>
              <w:top w:val="nil"/>
              <w:left w:val="nil"/>
              <w:bottom w:val="nil"/>
              <w:right w:val="nil"/>
            </w:tcBorders>
            <w:vAlign w:val="bottom"/>
          </w:tcPr>
          <w:p w14:paraId="5DF366D1" w14:textId="77777777"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c>
          <w:tcPr>
            <w:tcW w:w="1241" w:type="dxa"/>
            <w:tcBorders>
              <w:top w:val="nil"/>
              <w:left w:val="nil"/>
              <w:bottom w:val="nil"/>
              <w:right w:val="nil"/>
            </w:tcBorders>
          </w:tcPr>
          <w:p w14:paraId="6CE62690" w14:textId="77777777"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4" w:type="dxa"/>
            <w:tcBorders>
              <w:top w:val="nil"/>
              <w:left w:val="nil"/>
              <w:bottom w:val="nil"/>
              <w:right w:val="nil"/>
            </w:tcBorders>
          </w:tcPr>
          <w:p w14:paraId="4F383761" w14:textId="4307DC1B"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tcPr>
          <w:p w14:paraId="610E606B" w14:textId="6EA51C36"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8" w:type="dxa"/>
            <w:tcBorders>
              <w:top w:val="nil"/>
              <w:left w:val="nil"/>
              <w:bottom w:val="nil"/>
              <w:right w:val="nil"/>
            </w:tcBorders>
          </w:tcPr>
          <w:p w14:paraId="76D31C88" w14:textId="0A971507"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tcPr>
          <w:p w14:paraId="3F613C12" w14:textId="54BD2221"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r>
      <w:tr w:rsidR="00DC5C5E" w:rsidRPr="009E04E7" w14:paraId="4E006168" w14:textId="4D4A188B" w:rsidTr="00341C7B">
        <w:trPr>
          <w:trHeight w:val="58"/>
        </w:trPr>
        <w:tc>
          <w:tcPr>
            <w:tcW w:w="240" w:type="dxa"/>
            <w:tcBorders>
              <w:top w:val="nil"/>
              <w:left w:val="nil"/>
              <w:bottom w:val="single" w:sz="8" w:space="0" w:color="auto"/>
              <w:right w:val="nil"/>
            </w:tcBorders>
            <w:vAlign w:val="bottom"/>
          </w:tcPr>
          <w:p w14:paraId="1D50B437" w14:textId="77777777"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c>
          <w:tcPr>
            <w:tcW w:w="7692" w:type="dxa"/>
            <w:tcBorders>
              <w:top w:val="nil"/>
              <w:left w:val="nil"/>
              <w:bottom w:val="single" w:sz="8" w:space="0" w:color="auto"/>
              <w:right w:val="nil"/>
            </w:tcBorders>
            <w:vAlign w:val="bottom"/>
          </w:tcPr>
          <w:p w14:paraId="3C1E71C8" w14:textId="77777777"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c>
          <w:tcPr>
            <w:tcW w:w="1418" w:type="dxa"/>
            <w:tcBorders>
              <w:top w:val="nil"/>
              <w:left w:val="nil"/>
              <w:bottom w:val="single" w:sz="8" w:space="0" w:color="auto"/>
              <w:right w:val="nil"/>
            </w:tcBorders>
            <w:vAlign w:val="bottom"/>
          </w:tcPr>
          <w:p w14:paraId="76FFCA4A" w14:textId="77777777"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c>
          <w:tcPr>
            <w:tcW w:w="1241" w:type="dxa"/>
            <w:tcBorders>
              <w:top w:val="nil"/>
              <w:left w:val="nil"/>
              <w:bottom w:val="single" w:sz="8" w:space="0" w:color="auto"/>
              <w:right w:val="nil"/>
            </w:tcBorders>
          </w:tcPr>
          <w:p w14:paraId="461C14D5" w14:textId="77777777"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4" w:type="dxa"/>
            <w:tcBorders>
              <w:top w:val="nil"/>
              <w:left w:val="nil"/>
              <w:bottom w:val="single" w:sz="8" w:space="0" w:color="auto"/>
              <w:right w:val="nil"/>
            </w:tcBorders>
          </w:tcPr>
          <w:p w14:paraId="3ACDD418" w14:textId="5AB56CB5"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single" w:sz="8" w:space="0" w:color="auto"/>
              <w:right w:val="nil"/>
            </w:tcBorders>
          </w:tcPr>
          <w:p w14:paraId="0C36ABB4" w14:textId="602306EE"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8" w:type="dxa"/>
            <w:tcBorders>
              <w:top w:val="nil"/>
              <w:left w:val="nil"/>
              <w:bottom w:val="single" w:sz="8" w:space="0" w:color="auto"/>
              <w:right w:val="nil"/>
            </w:tcBorders>
          </w:tcPr>
          <w:p w14:paraId="4212FEF4" w14:textId="0FFD8727"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single" w:sz="8" w:space="0" w:color="auto"/>
              <w:right w:val="nil"/>
            </w:tcBorders>
          </w:tcPr>
          <w:p w14:paraId="2E9C6EE1" w14:textId="22A57F57"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r>
      <w:tr w:rsidR="00DC5C5E" w:rsidRPr="009E04E7" w14:paraId="11F73B01" w14:textId="480C2265" w:rsidTr="00341C7B">
        <w:trPr>
          <w:trHeight w:val="286"/>
        </w:trPr>
        <w:tc>
          <w:tcPr>
            <w:tcW w:w="240" w:type="dxa"/>
            <w:tcBorders>
              <w:top w:val="nil"/>
              <w:left w:val="nil"/>
              <w:bottom w:val="nil"/>
              <w:right w:val="nil"/>
            </w:tcBorders>
            <w:vAlign w:val="bottom"/>
          </w:tcPr>
          <w:p w14:paraId="7FA5BB9A" w14:textId="77777777" w:rsidR="00DC5C5E" w:rsidRPr="009E04E7" w:rsidRDefault="00DC5C5E"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b.</w:t>
            </w:r>
          </w:p>
        </w:tc>
        <w:tc>
          <w:tcPr>
            <w:tcW w:w="7692" w:type="dxa"/>
            <w:tcBorders>
              <w:top w:val="nil"/>
              <w:left w:val="nil"/>
              <w:bottom w:val="nil"/>
              <w:right w:val="nil"/>
            </w:tcBorders>
            <w:vAlign w:val="bottom"/>
          </w:tcPr>
          <w:p w14:paraId="141B0792" w14:textId="77777777" w:rsidR="00DC5C5E" w:rsidRPr="009E04E7" w:rsidRDefault="00DC5C5E"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vaststelling of wijziging van de samenstelling van de formatie;</w:t>
            </w:r>
          </w:p>
        </w:tc>
        <w:tc>
          <w:tcPr>
            <w:tcW w:w="1418" w:type="dxa"/>
            <w:tcBorders>
              <w:top w:val="nil"/>
              <w:left w:val="nil"/>
              <w:bottom w:val="nil"/>
              <w:right w:val="nil"/>
            </w:tcBorders>
            <w:vAlign w:val="bottom"/>
          </w:tcPr>
          <w:p w14:paraId="6BFE32FE" w14:textId="77777777" w:rsidR="00DC5C5E" w:rsidRPr="009E04E7" w:rsidRDefault="00DC5C5E" w:rsidP="004D3FC0">
            <w:pPr>
              <w:widowControl w:val="0"/>
              <w:autoSpaceDE w:val="0"/>
              <w:autoSpaceDN w:val="0"/>
              <w:adjustRightInd w:val="0"/>
              <w:spacing w:after="0" w:line="240" w:lineRule="auto"/>
              <w:ind w:left="460"/>
              <w:rPr>
                <w:rFonts w:ascii="Times New Roman" w:hAnsi="Times New Roman"/>
                <w:sz w:val="24"/>
                <w:szCs w:val="24"/>
              </w:rPr>
            </w:pPr>
            <w:r w:rsidRPr="009E04E7">
              <w:rPr>
                <w:rFonts w:ascii="Arial" w:hAnsi="Arial" w:cs="Arial"/>
                <w:b/>
                <w:bCs/>
                <w:sz w:val="18"/>
                <w:szCs w:val="18"/>
              </w:rPr>
              <w:t>I</w:t>
            </w:r>
          </w:p>
        </w:tc>
        <w:tc>
          <w:tcPr>
            <w:tcW w:w="1241" w:type="dxa"/>
            <w:tcBorders>
              <w:top w:val="nil"/>
              <w:left w:val="nil"/>
              <w:bottom w:val="nil"/>
              <w:right w:val="nil"/>
            </w:tcBorders>
          </w:tcPr>
          <w:p w14:paraId="76FFBF9C" w14:textId="77777777"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4" w:type="dxa"/>
            <w:tcBorders>
              <w:top w:val="nil"/>
              <w:left w:val="nil"/>
              <w:bottom w:val="nil"/>
              <w:right w:val="nil"/>
            </w:tcBorders>
          </w:tcPr>
          <w:p w14:paraId="3A7B45FB" w14:textId="6800DC16"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0" w:type="dxa"/>
            <w:tcBorders>
              <w:top w:val="nil"/>
              <w:left w:val="nil"/>
              <w:bottom w:val="nil"/>
              <w:right w:val="nil"/>
            </w:tcBorders>
          </w:tcPr>
          <w:p w14:paraId="752E1517" w14:textId="10662A8E"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8" w:type="dxa"/>
            <w:tcBorders>
              <w:top w:val="nil"/>
              <w:left w:val="nil"/>
              <w:bottom w:val="nil"/>
              <w:right w:val="nil"/>
            </w:tcBorders>
          </w:tcPr>
          <w:p w14:paraId="59E32EBD" w14:textId="3DB21DCD"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0" w:type="dxa"/>
            <w:tcBorders>
              <w:top w:val="nil"/>
              <w:left w:val="nil"/>
              <w:bottom w:val="nil"/>
              <w:right w:val="nil"/>
            </w:tcBorders>
          </w:tcPr>
          <w:p w14:paraId="14905CFA" w14:textId="5BBC17A0" w:rsidR="00DC5C5E" w:rsidRPr="009E04E7" w:rsidRDefault="00DC5C5E" w:rsidP="004D3FC0">
            <w:pPr>
              <w:widowControl w:val="0"/>
              <w:autoSpaceDE w:val="0"/>
              <w:autoSpaceDN w:val="0"/>
              <w:adjustRightInd w:val="0"/>
              <w:spacing w:after="0" w:line="240" w:lineRule="auto"/>
              <w:ind w:left="460"/>
              <w:rPr>
                <w:rFonts w:ascii="Arial" w:hAnsi="Arial" w:cs="Arial"/>
                <w:b/>
                <w:bCs/>
                <w:sz w:val="18"/>
                <w:szCs w:val="18"/>
              </w:rPr>
            </w:pPr>
          </w:p>
        </w:tc>
      </w:tr>
      <w:tr w:rsidR="00DC5C5E" w:rsidRPr="009E04E7" w14:paraId="74F0A65C" w14:textId="4E541DB2" w:rsidTr="00341C7B">
        <w:trPr>
          <w:trHeight w:val="57"/>
        </w:trPr>
        <w:tc>
          <w:tcPr>
            <w:tcW w:w="240" w:type="dxa"/>
            <w:tcBorders>
              <w:top w:val="nil"/>
              <w:left w:val="nil"/>
              <w:bottom w:val="single" w:sz="8" w:space="0" w:color="auto"/>
              <w:right w:val="nil"/>
            </w:tcBorders>
            <w:vAlign w:val="bottom"/>
          </w:tcPr>
          <w:p w14:paraId="549F4B3C" w14:textId="77777777" w:rsidR="00DC5C5E" w:rsidRPr="009E04E7" w:rsidRDefault="00DC5C5E" w:rsidP="004D3FC0">
            <w:pPr>
              <w:widowControl w:val="0"/>
              <w:autoSpaceDE w:val="0"/>
              <w:autoSpaceDN w:val="0"/>
              <w:adjustRightInd w:val="0"/>
              <w:spacing w:after="0" w:line="240" w:lineRule="auto"/>
              <w:rPr>
                <w:rFonts w:ascii="Times New Roman" w:hAnsi="Times New Roman"/>
                <w:sz w:val="4"/>
                <w:szCs w:val="4"/>
              </w:rPr>
            </w:pPr>
          </w:p>
        </w:tc>
        <w:tc>
          <w:tcPr>
            <w:tcW w:w="7692" w:type="dxa"/>
            <w:tcBorders>
              <w:top w:val="nil"/>
              <w:left w:val="nil"/>
              <w:bottom w:val="single" w:sz="8" w:space="0" w:color="auto"/>
              <w:right w:val="nil"/>
            </w:tcBorders>
            <w:vAlign w:val="bottom"/>
          </w:tcPr>
          <w:p w14:paraId="7E162DA3" w14:textId="77777777" w:rsidR="00DC5C5E" w:rsidRPr="009E04E7" w:rsidRDefault="00DC5C5E" w:rsidP="004D3FC0">
            <w:pPr>
              <w:widowControl w:val="0"/>
              <w:autoSpaceDE w:val="0"/>
              <w:autoSpaceDN w:val="0"/>
              <w:adjustRightInd w:val="0"/>
              <w:spacing w:after="0" w:line="240" w:lineRule="auto"/>
              <w:rPr>
                <w:rFonts w:ascii="Times New Roman" w:hAnsi="Times New Roman"/>
                <w:sz w:val="4"/>
                <w:szCs w:val="4"/>
              </w:rPr>
            </w:pPr>
          </w:p>
        </w:tc>
        <w:tc>
          <w:tcPr>
            <w:tcW w:w="1418" w:type="dxa"/>
            <w:tcBorders>
              <w:top w:val="nil"/>
              <w:left w:val="nil"/>
              <w:bottom w:val="single" w:sz="8" w:space="0" w:color="auto"/>
              <w:right w:val="nil"/>
            </w:tcBorders>
            <w:vAlign w:val="bottom"/>
          </w:tcPr>
          <w:p w14:paraId="33E1B52F" w14:textId="77777777" w:rsidR="00DC5C5E" w:rsidRPr="009E04E7" w:rsidRDefault="00DC5C5E" w:rsidP="004D3FC0">
            <w:pPr>
              <w:widowControl w:val="0"/>
              <w:autoSpaceDE w:val="0"/>
              <w:autoSpaceDN w:val="0"/>
              <w:adjustRightInd w:val="0"/>
              <w:spacing w:after="0" w:line="240" w:lineRule="auto"/>
              <w:rPr>
                <w:rFonts w:ascii="Times New Roman" w:hAnsi="Times New Roman"/>
                <w:sz w:val="4"/>
                <w:szCs w:val="4"/>
              </w:rPr>
            </w:pPr>
          </w:p>
        </w:tc>
        <w:tc>
          <w:tcPr>
            <w:tcW w:w="1241" w:type="dxa"/>
            <w:tcBorders>
              <w:top w:val="nil"/>
              <w:left w:val="nil"/>
              <w:bottom w:val="single" w:sz="8" w:space="0" w:color="auto"/>
              <w:right w:val="nil"/>
            </w:tcBorders>
          </w:tcPr>
          <w:p w14:paraId="67015B66" w14:textId="77777777" w:rsidR="00DC5C5E" w:rsidRDefault="00DC5C5E" w:rsidP="004D3FC0">
            <w:pPr>
              <w:widowControl w:val="0"/>
              <w:autoSpaceDE w:val="0"/>
              <w:autoSpaceDN w:val="0"/>
              <w:adjustRightInd w:val="0"/>
              <w:spacing w:after="0" w:line="240" w:lineRule="auto"/>
              <w:rPr>
                <w:rFonts w:ascii="Times New Roman" w:hAnsi="Times New Roman"/>
                <w:sz w:val="4"/>
                <w:szCs w:val="4"/>
              </w:rPr>
            </w:pPr>
          </w:p>
        </w:tc>
        <w:tc>
          <w:tcPr>
            <w:tcW w:w="24" w:type="dxa"/>
            <w:tcBorders>
              <w:top w:val="nil"/>
              <w:left w:val="nil"/>
              <w:bottom w:val="single" w:sz="8" w:space="0" w:color="auto"/>
              <w:right w:val="nil"/>
            </w:tcBorders>
          </w:tcPr>
          <w:p w14:paraId="3346B5AC" w14:textId="0F07E144" w:rsidR="00DC5C5E" w:rsidRDefault="00DC5C5E" w:rsidP="004D3FC0">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single" w:sz="8" w:space="0" w:color="auto"/>
              <w:right w:val="nil"/>
            </w:tcBorders>
          </w:tcPr>
          <w:p w14:paraId="32166147" w14:textId="5EF3350A" w:rsidR="00DC5C5E" w:rsidRDefault="00DC5C5E" w:rsidP="004D3FC0">
            <w:pPr>
              <w:widowControl w:val="0"/>
              <w:autoSpaceDE w:val="0"/>
              <w:autoSpaceDN w:val="0"/>
              <w:adjustRightInd w:val="0"/>
              <w:spacing w:after="0" w:line="240" w:lineRule="auto"/>
              <w:rPr>
                <w:rFonts w:ascii="Times New Roman" w:hAnsi="Times New Roman"/>
                <w:sz w:val="4"/>
                <w:szCs w:val="4"/>
              </w:rPr>
            </w:pPr>
          </w:p>
        </w:tc>
        <w:tc>
          <w:tcPr>
            <w:tcW w:w="28" w:type="dxa"/>
            <w:tcBorders>
              <w:top w:val="nil"/>
              <w:left w:val="nil"/>
              <w:bottom w:val="single" w:sz="8" w:space="0" w:color="auto"/>
              <w:right w:val="nil"/>
            </w:tcBorders>
          </w:tcPr>
          <w:p w14:paraId="593640FC" w14:textId="569F2334" w:rsidR="00DC5C5E" w:rsidRDefault="00DC5C5E" w:rsidP="004D3FC0">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single" w:sz="8" w:space="0" w:color="auto"/>
              <w:right w:val="nil"/>
            </w:tcBorders>
          </w:tcPr>
          <w:p w14:paraId="0C0410EE" w14:textId="53FE2DF7" w:rsidR="00DC5C5E" w:rsidRPr="009E04E7" w:rsidRDefault="00DC5C5E" w:rsidP="004D3FC0">
            <w:pPr>
              <w:widowControl w:val="0"/>
              <w:autoSpaceDE w:val="0"/>
              <w:autoSpaceDN w:val="0"/>
              <w:adjustRightInd w:val="0"/>
              <w:spacing w:after="0" w:line="240" w:lineRule="auto"/>
              <w:rPr>
                <w:rFonts w:ascii="Times New Roman" w:hAnsi="Times New Roman"/>
                <w:sz w:val="4"/>
                <w:szCs w:val="4"/>
              </w:rPr>
            </w:pPr>
          </w:p>
        </w:tc>
      </w:tr>
      <w:tr w:rsidR="00DC5C5E" w:rsidRPr="009E04E7" w14:paraId="3591F4F4" w14:textId="505B44F9" w:rsidTr="00341C7B">
        <w:trPr>
          <w:trHeight w:val="286"/>
        </w:trPr>
        <w:tc>
          <w:tcPr>
            <w:tcW w:w="240" w:type="dxa"/>
            <w:tcBorders>
              <w:top w:val="nil"/>
              <w:left w:val="nil"/>
              <w:bottom w:val="nil"/>
              <w:right w:val="nil"/>
            </w:tcBorders>
            <w:vAlign w:val="bottom"/>
          </w:tcPr>
          <w:p w14:paraId="4F2B12E7" w14:textId="77777777" w:rsidR="00DC5C5E" w:rsidRPr="009E04E7" w:rsidRDefault="00DC5C5E"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c.</w:t>
            </w:r>
          </w:p>
        </w:tc>
        <w:tc>
          <w:tcPr>
            <w:tcW w:w="7692" w:type="dxa"/>
            <w:tcBorders>
              <w:top w:val="nil"/>
              <w:left w:val="nil"/>
              <w:bottom w:val="nil"/>
              <w:right w:val="nil"/>
            </w:tcBorders>
            <w:vAlign w:val="bottom"/>
          </w:tcPr>
          <w:p w14:paraId="42810EF2" w14:textId="77777777" w:rsidR="00DC5C5E" w:rsidRPr="009E04E7" w:rsidRDefault="00DC5C5E"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w w:val="94"/>
                <w:sz w:val="18"/>
                <w:szCs w:val="18"/>
              </w:rPr>
              <w:t>vaststelling of wijziging van regels met betrekking tot de nascholing van het personeel;</w:t>
            </w:r>
          </w:p>
        </w:tc>
        <w:tc>
          <w:tcPr>
            <w:tcW w:w="1418" w:type="dxa"/>
            <w:tcBorders>
              <w:top w:val="nil"/>
              <w:left w:val="nil"/>
              <w:bottom w:val="nil"/>
              <w:right w:val="nil"/>
            </w:tcBorders>
            <w:vAlign w:val="bottom"/>
          </w:tcPr>
          <w:p w14:paraId="6C272A62" w14:textId="77777777" w:rsidR="00DC5C5E" w:rsidRPr="009E04E7" w:rsidRDefault="00DC5C5E" w:rsidP="004D3FC0">
            <w:pPr>
              <w:widowControl w:val="0"/>
              <w:autoSpaceDE w:val="0"/>
              <w:autoSpaceDN w:val="0"/>
              <w:adjustRightInd w:val="0"/>
              <w:spacing w:after="0" w:line="240" w:lineRule="auto"/>
              <w:ind w:left="460"/>
              <w:rPr>
                <w:rFonts w:ascii="Times New Roman" w:hAnsi="Times New Roman"/>
                <w:sz w:val="24"/>
                <w:szCs w:val="24"/>
              </w:rPr>
            </w:pPr>
            <w:r w:rsidRPr="009E04E7">
              <w:rPr>
                <w:rFonts w:ascii="Arial" w:hAnsi="Arial" w:cs="Arial"/>
                <w:b/>
                <w:bCs/>
                <w:sz w:val="18"/>
                <w:szCs w:val="18"/>
              </w:rPr>
              <w:t>I</w:t>
            </w:r>
          </w:p>
        </w:tc>
        <w:tc>
          <w:tcPr>
            <w:tcW w:w="1241" w:type="dxa"/>
            <w:tcBorders>
              <w:top w:val="nil"/>
              <w:left w:val="nil"/>
              <w:bottom w:val="nil"/>
              <w:right w:val="nil"/>
            </w:tcBorders>
          </w:tcPr>
          <w:p w14:paraId="0F42773C" w14:textId="77777777"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4" w:type="dxa"/>
            <w:tcBorders>
              <w:top w:val="nil"/>
              <w:left w:val="nil"/>
              <w:bottom w:val="nil"/>
              <w:right w:val="nil"/>
            </w:tcBorders>
          </w:tcPr>
          <w:p w14:paraId="2ED07D6E" w14:textId="4E1F836B"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0" w:type="dxa"/>
            <w:tcBorders>
              <w:top w:val="nil"/>
              <w:left w:val="nil"/>
              <w:bottom w:val="nil"/>
              <w:right w:val="nil"/>
            </w:tcBorders>
          </w:tcPr>
          <w:p w14:paraId="4ADBB0AC" w14:textId="2A2D8192"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8" w:type="dxa"/>
            <w:tcBorders>
              <w:top w:val="nil"/>
              <w:left w:val="nil"/>
              <w:bottom w:val="nil"/>
              <w:right w:val="nil"/>
            </w:tcBorders>
          </w:tcPr>
          <w:p w14:paraId="2A208A2F" w14:textId="1B774D42"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0" w:type="dxa"/>
            <w:tcBorders>
              <w:top w:val="nil"/>
              <w:left w:val="nil"/>
              <w:bottom w:val="nil"/>
              <w:right w:val="nil"/>
            </w:tcBorders>
          </w:tcPr>
          <w:p w14:paraId="5871DA06" w14:textId="0BA3E8A4" w:rsidR="00DC5C5E" w:rsidRPr="009E04E7" w:rsidRDefault="00DC5C5E" w:rsidP="004D3FC0">
            <w:pPr>
              <w:widowControl w:val="0"/>
              <w:autoSpaceDE w:val="0"/>
              <w:autoSpaceDN w:val="0"/>
              <w:adjustRightInd w:val="0"/>
              <w:spacing w:after="0" w:line="240" w:lineRule="auto"/>
              <w:ind w:left="460"/>
              <w:rPr>
                <w:rFonts w:ascii="Arial" w:hAnsi="Arial" w:cs="Arial"/>
                <w:b/>
                <w:bCs/>
                <w:sz w:val="18"/>
                <w:szCs w:val="18"/>
              </w:rPr>
            </w:pPr>
          </w:p>
        </w:tc>
      </w:tr>
      <w:tr w:rsidR="00DC5C5E" w:rsidRPr="009E04E7" w14:paraId="1F343F95" w14:textId="12B81788" w:rsidTr="00341C7B">
        <w:trPr>
          <w:trHeight w:val="57"/>
        </w:trPr>
        <w:tc>
          <w:tcPr>
            <w:tcW w:w="240" w:type="dxa"/>
            <w:tcBorders>
              <w:top w:val="nil"/>
              <w:left w:val="nil"/>
              <w:bottom w:val="single" w:sz="8" w:space="0" w:color="auto"/>
              <w:right w:val="nil"/>
            </w:tcBorders>
            <w:vAlign w:val="bottom"/>
          </w:tcPr>
          <w:p w14:paraId="3B6EF827" w14:textId="77777777" w:rsidR="00DC5C5E" w:rsidRPr="009E04E7" w:rsidRDefault="00DC5C5E" w:rsidP="004D3FC0">
            <w:pPr>
              <w:widowControl w:val="0"/>
              <w:autoSpaceDE w:val="0"/>
              <w:autoSpaceDN w:val="0"/>
              <w:adjustRightInd w:val="0"/>
              <w:spacing w:after="0" w:line="240" w:lineRule="auto"/>
              <w:rPr>
                <w:rFonts w:ascii="Times New Roman" w:hAnsi="Times New Roman"/>
                <w:sz w:val="4"/>
                <w:szCs w:val="4"/>
              </w:rPr>
            </w:pPr>
          </w:p>
        </w:tc>
        <w:tc>
          <w:tcPr>
            <w:tcW w:w="7692" w:type="dxa"/>
            <w:tcBorders>
              <w:top w:val="nil"/>
              <w:left w:val="nil"/>
              <w:bottom w:val="single" w:sz="8" w:space="0" w:color="auto"/>
              <w:right w:val="nil"/>
            </w:tcBorders>
            <w:vAlign w:val="bottom"/>
          </w:tcPr>
          <w:p w14:paraId="2B32BCE5" w14:textId="77777777" w:rsidR="00DC5C5E" w:rsidRPr="009E04E7" w:rsidRDefault="00DC5C5E" w:rsidP="004D3FC0">
            <w:pPr>
              <w:widowControl w:val="0"/>
              <w:autoSpaceDE w:val="0"/>
              <w:autoSpaceDN w:val="0"/>
              <w:adjustRightInd w:val="0"/>
              <w:spacing w:after="0" w:line="240" w:lineRule="auto"/>
              <w:rPr>
                <w:rFonts w:ascii="Times New Roman" w:hAnsi="Times New Roman"/>
                <w:sz w:val="4"/>
                <w:szCs w:val="4"/>
              </w:rPr>
            </w:pPr>
          </w:p>
        </w:tc>
        <w:tc>
          <w:tcPr>
            <w:tcW w:w="1418" w:type="dxa"/>
            <w:tcBorders>
              <w:top w:val="nil"/>
              <w:left w:val="nil"/>
              <w:bottom w:val="single" w:sz="8" w:space="0" w:color="auto"/>
              <w:right w:val="nil"/>
            </w:tcBorders>
            <w:vAlign w:val="bottom"/>
          </w:tcPr>
          <w:p w14:paraId="54857708" w14:textId="77777777" w:rsidR="00DC5C5E" w:rsidRPr="009E04E7" w:rsidRDefault="00DC5C5E" w:rsidP="004D3FC0">
            <w:pPr>
              <w:widowControl w:val="0"/>
              <w:autoSpaceDE w:val="0"/>
              <w:autoSpaceDN w:val="0"/>
              <w:adjustRightInd w:val="0"/>
              <w:spacing w:after="0" w:line="240" w:lineRule="auto"/>
              <w:rPr>
                <w:rFonts w:ascii="Times New Roman" w:hAnsi="Times New Roman"/>
                <w:sz w:val="4"/>
                <w:szCs w:val="4"/>
              </w:rPr>
            </w:pPr>
          </w:p>
        </w:tc>
        <w:tc>
          <w:tcPr>
            <w:tcW w:w="1241" w:type="dxa"/>
            <w:tcBorders>
              <w:top w:val="nil"/>
              <w:left w:val="nil"/>
              <w:bottom w:val="single" w:sz="8" w:space="0" w:color="auto"/>
              <w:right w:val="nil"/>
            </w:tcBorders>
          </w:tcPr>
          <w:p w14:paraId="03C12BDE" w14:textId="77777777" w:rsidR="00DC5C5E" w:rsidRDefault="00DC5C5E" w:rsidP="004D3FC0">
            <w:pPr>
              <w:widowControl w:val="0"/>
              <w:autoSpaceDE w:val="0"/>
              <w:autoSpaceDN w:val="0"/>
              <w:adjustRightInd w:val="0"/>
              <w:spacing w:after="0" w:line="240" w:lineRule="auto"/>
              <w:rPr>
                <w:rFonts w:ascii="Times New Roman" w:hAnsi="Times New Roman"/>
                <w:sz w:val="4"/>
                <w:szCs w:val="4"/>
              </w:rPr>
            </w:pPr>
          </w:p>
        </w:tc>
        <w:tc>
          <w:tcPr>
            <w:tcW w:w="24" w:type="dxa"/>
            <w:tcBorders>
              <w:top w:val="nil"/>
              <w:left w:val="nil"/>
              <w:bottom w:val="single" w:sz="8" w:space="0" w:color="auto"/>
              <w:right w:val="nil"/>
            </w:tcBorders>
          </w:tcPr>
          <w:p w14:paraId="2692DB23" w14:textId="15BDBBE6" w:rsidR="00DC5C5E" w:rsidRDefault="00DC5C5E" w:rsidP="004D3FC0">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single" w:sz="8" w:space="0" w:color="auto"/>
              <w:right w:val="nil"/>
            </w:tcBorders>
          </w:tcPr>
          <w:p w14:paraId="5F5DAA38" w14:textId="6520636B" w:rsidR="00DC5C5E" w:rsidRDefault="00DC5C5E" w:rsidP="004D3FC0">
            <w:pPr>
              <w:widowControl w:val="0"/>
              <w:autoSpaceDE w:val="0"/>
              <w:autoSpaceDN w:val="0"/>
              <w:adjustRightInd w:val="0"/>
              <w:spacing w:after="0" w:line="240" w:lineRule="auto"/>
              <w:rPr>
                <w:rFonts w:ascii="Times New Roman" w:hAnsi="Times New Roman"/>
                <w:sz w:val="4"/>
                <w:szCs w:val="4"/>
              </w:rPr>
            </w:pPr>
          </w:p>
        </w:tc>
        <w:tc>
          <w:tcPr>
            <w:tcW w:w="28" w:type="dxa"/>
            <w:tcBorders>
              <w:top w:val="nil"/>
              <w:left w:val="nil"/>
              <w:bottom w:val="single" w:sz="8" w:space="0" w:color="auto"/>
              <w:right w:val="nil"/>
            </w:tcBorders>
          </w:tcPr>
          <w:p w14:paraId="28610C38" w14:textId="5F1C650E" w:rsidR="00DC5C5E" w:rsidRDefault="00DC5C5E" w:rsidP="004D3FC0">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single" w:sz="8" w:space="0" w:color="auto"/>
              <w:right w:val="nil"/>
            </w:tcBorders>
          </w:tcPr>
          <w:p w14:paraId="3B6B6AB6" w14:textId="52BC99B1" w:rsidR="00DC5C5E" w:rsidRPr="009E04E7" w:rsidRDefault="00DC5C5E" w:rsidP="004D3FC0">
            <w:pPr>
              <w:widowControl w:val="0"/>
              <w:autoSpaceDE w:val="0"/>
              <w:autoSpaceDN w:val="0"/>
              <w:adjustRightInd w:val="0"/>
              <w:spacing w:after="0" w:line="240" w:lineRule="auto"/>
              <w:rPr>
                <w:rFonts w:ascii="Times New Roman" w:hAnsi="Times New Roman"/>
                <w:sz w:val="4"/>
                <w:szCs w:val="4"/>
              </w:rPr>
            </w:pPr>
          </w:p>
        </w:tc>
      </w:tr>
      <w:tr w:rsidR="00DC5C5E" w:rsidRPr="009E04E7" w14:paraId="0FC5076A" w14:textId="5A635D06" w:rsidTr="00341C7B">
        <w:trPr>
          <w:trHeight w:val="286"/>
        </w:trPr>
        <w:tc>
          <w:tcPr>
            <w:tcW w:w="240" w:type="dxa"/>
            <w:tcBorders>
              <w:top w:val="nil"/>
              <w:left w:val="nil"/>
              <w:bottom w:val="nil"/>
              <w:right w:val="nil"/>
            </w:tcBorders>
            <w:vAlign w:val="bottom"/>
          </w:tcPr>
          <w:p w14:paraId="3277EA28" w14:textId="77777777" w:rsidR="00DC5C5E" w:rsidRPr="009E04E7" w:rsidRDefault="00DC5C5E"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d.</w:t>
            </w:r>
          </w:p>
        </w:tc>
        <w:tc>
          <w:tcPr>
            <w:tcW w:w="7692" w:type="dxa"/>
            <w:tcBorders>
              <w:top w:val="nil"/>
              <w:left w:val="nil"/>
              <w:bottom w:val="nil"/>
              <w:right w:val="nil"/>
            </w:tcBorders>
            <w:vAlign w:val="bottom"/>
          </w:tcPr>
          <w:p w14:paraId="3D5ECEC2" w14:textId="77777777" w:rsidR="00DC5C5E" w:rsidRPr="009E04E7" w:rsidRDefault="00DC5C5E"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vaststelling of wijziging van een mogelijk werkreglement voor het personeel en</w:t>
            </w:r>
          </w:p>
        </w:tc>
        <w:tc>
          <w:tcPr>
            <w:tcW w:w="1418" w:type="dxa"/>
            <w:tcBorders>
              <w:top w:val="nil"/>
              <w:left w:val="nil"/>
              <w:bottom w:val="nil"/>
              <w:right w:val="nil"/>
            </w:tcBorders>
            <w:vAlign w:val="bottom"/>
          </w:tcPr>
          <w:p w14:paraId="792EB43A" w14:textId="77777777" w:rsidR="00DC5C5E" w:rsidRPr="009E04E7" w:rsidRDefault="00DC5C5E" w:rsidP="004D3FC0">
            <w:pPr>
              <w:widowControl w:val="0"/>
              <w:autoSpaceDE w:val="0"/>
              <w:autoSpaceDN w:val="0"/>
              <w:adjustRightInd w:val="0"/>
              <w:spacing w:after="0" w:line="240" w:lineRule="auto"/>
              <w:ind w:left="460"/>
              <w:rPr>
                <w:rFonts w:ascii="Times New Roman" w:hAnsi="Times New Roman"/>
                <w:sz w:val="24"/>
                <w:szCs w:val="24"/>
              </w:rPr>
            </w:pPr>
            <w:r w:rsidRPr="009E04E7">
              <w:rPr>
                <w:rFonts w:ascii="Arial" w:hAnsi="Arial" w:cs="Arial"/>
                <w:b/>
                <w:bCs/>
                <w:sz w:val="18"/>
                <w:szCs w:val="18"/>
              </w:rPr>
              <w:t>I</w:t>
            </w:r>
          </w:p>
        </w:tc>
        <w:tc>
          <w:tcPr>
            <w:tcW w:w="1241" w:type="dxa"/>
            <w:tcBorders>
              <w:top w:val="nil"/>
              <w:left w:val="nil"/>
              <w:bottom w:val="nil"/>
              <w:right w:val="nil"/>
            </w:tcBorders>
          </w:tcPr>
          <w:p w14:paraId="3683E32C" w14:textId="77777777"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4" w:type="dxa"/>
            <w:tcBorders>
              <w:top w:val="nil"/>
              <w:left w:val="nil"/>
              <w:bottom w:val="nil"/>
              <w:right w:val="nil"/>
            </w:tcBorders>
          </w:tcPr>
          <w:p w14:paraId="5380424B" w14:textId="2E99E859"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0" w:type="dxa"/>
            <w:tcBorders>
              <w:top w:val="nil"/>
              <w:left w:val="nil"/>
              <w:bottom w:val="nil"/>
              <w:right w:val="nil"/>
            </w:tcBorders>
          </w:tcPr>
          <w:p w14:paraId="01A22930" w14:textId="08CDA003"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8" w:type="dxa"/>
            <w:tcBorders>
              <w:top w:val="nil"/>
              <w:left w:val="nil"/>
              <w:bottom w:val="nil"/>
              <w:right w:val="nil"/>
            </w:tcBorders>
          </w:tcPr>
          <w:p w14:paraId="2A210ABE" w14:textId="2873E843"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0" w:type="dxa"/>
            <w:tcBorders>
              <w:top w:val="nil"/>
              <w:left w:val="nil"/>
              <w:bottom w:val="nil"/>
              <w:right w:val="nil"/>
            </w:tcBorders>
          </w:tcPr>
          <w:p w14:paraId="30F487D2" w14:textId="1412A3C2" w:rsidR="00DC5C5E" w:rsidRPr="009E04E7" w:rsidRDefault="00DC5C5E" w:rsidP="004D3FC0">
            <w:pPr>
              <w:widowControl w:val="0"/>
              <w:autoSpaceDE w:val="0"/>
              <w:autoSpaceDN w:val="0"/>
              <w:adjustRightInd w:val="0"/>
              <w:spacing w:after="0" w:line="240" w:lineRule="auto"/>
              <w:ind w:left="460"/>
              <w:rPr>
                <w:rFonts w:ascii="Arial" w:hAnsi="Arial" w:cs="Arial"/>
                <w:b/>
                <w:bCs/>
                <w:sz w:val="18"/>
                <w:szCs w:val="18"/>
              </w:rPr>
            </w:pPr>
          </w:p>
        </w:tc>
      </w:tr>
      <w:tr w:rsidR="00DC5C5E" w:rsidRPr="009E04E7" w14:paraId="63E6D3FC" w14:textId="4C59CD74" w:rsidTr="00341C7B">
        <w:trPr>
          <w:trHeight w:val="219"/>
        </w:trPr>
        <w:tc>
          <w:tcPr>
            <w:tcW w:w="240" w:type="dxa"/>
            <w:tcBorders>
              <w:top w:val="nil"/>
              <w:left w:val="nil"/>
              <w:bottom w:val="nil"/>
              <w:right w:val="nil"/>
            </w:tcBorders>
            <w:vAlign w:val="bottom"/>
          </w:tcPr>
          <w:p w14:paraId="14BA282E" w14:textId="77777777"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c>
          <w:tcPr>
            <w:tcW w:w="7692" w:type="dxa"/>
            <w:tcBorders>
              <w:top w:val="nil"/>
              <w:left w:val="nil"/>
              <w:bottom w:val="nil"/>
              <w:right w:val="nil"/>
            </w:tcBorders>
            <w:vAlign w:val="bottom"/>
          </w:tcPr>
          <w:p w14:paraId="44A428CE" w14:textId="77777777" w:rsidR="00DC5C5E" w:rsidRPr="009E04E7" w:rsidRDefault="00DC5C5E"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van de opzet en de inrichting van het werkoverleg, voor zover het besluit van</w:t>
            </w:r>
          </w:p>
        </w:tc>
        <w:tc>
          <w:tcPr>
            <w:tcW w:w="1418" w:type="dxa"/>
            <w:tcBorders>
              <w:top w:val="nil"/>
              <w:left w:val="nil"/>
              <w:bottom w:val="nil"/>
              <w:right w:val="nil"/>
            </w:tcBorders>
            <w:vAlign w:val="bottom"/>
          </w:tcPr>
          <w:p w14:paraId="68BE343C" w14:textId="77777777"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c>
          <w:tcPr>
            <w:tcW w:w="1241" w:type="dxa"/>
            <w:tcBorders>
              <w:top w:val="nil"/>
              <w:left w:val="nil"/>
              <w:bottom w:val="nil"/>
              <w:right w:val="nil"/>
            </w:tcBorders>
          </w:tcPr>
          <w:p w14:paraId="6AC785E0" w14:textId="77777777"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4" w:type="dxa"/>
            <w:tcBorders>
              <w:top w:val="nil"/>
              <w:left w:val="nil"/>
              <w:bottom w:val="nil"/>
              <w:right w:val="nil"/>
            </w:tcBorders>
          </w:tcPr>
          <w:p w14:paraId="21424E0C" w14:textId="0AFD6DB5"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tcPr>
          <w:p w14:paraId="1AD707C9" w14:textId="685508DF"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8" w:type="dxa"/>
            <w:tcBorders>
              <w:top w:val="nil"/>
              <w:left w:val="nil"/>
              <w:bottom w:val="nil"/>
              <w:right w:val="nil"/>
            </w:tcBorders>
          </w:tcPr>
          <w:p w14:paraId="0723C9CD" w14:textId="1ED98BDB"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tcPr>
          <w:p w14:paraId="2C2BB8E1" w14:textId="3A6671AD"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r>
      <w:tr w:rsidR="00DC5C5E" w:rsidRPr="009E04E7" w14:paraId="7D437EB1" w14:textId="72CD270B" w:rsidTr="00341C7B">
        <w:trPr>
          <w:trHeight w:val="220"/>
        </w:trPr>
        <w:tc>
          <w:tcPr>
            <w:tcW w:w="240" w:type="dxa"/>
            <w:tcBorders>
              <w:top w:val="nil"/>
              <w:left w:val="nil"/>
              <w:bottom w:val="nil"/>
              <w:right w:val="nil"/>
            </w:tcBorders>
            <w:vAlign w:val="bottom"/>
          </w:tcPr>
          <w:p w14:paraId="295F63DC" w14:textId="77777777"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c>
          <w:tcPr>
            <w:tcW w:w="7692" w:type="dxa"/>
            <w:tcBorders>
              <w:top w:val="nil"/>
              <w:left w:val="nil"/>
              <w:bottom w:val="nil"/>
              <w:right w:val="nil"/>
            </w:tcBorders>
            <w:vAlign w:val="bottom"/>
          </w:tcPr>
          <w:p w14:paraId="4B86A552" w14:textId="77777777" w:rsidR="00DC5C5E" w:rsidRPr="009E04E7" w:rsidRDefault="00DC5C5E"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algemene gelding is voor alle of een gehele categorie van personeelsleden;</w:t>
            </w:r>
          </w:p>
        </w:tc>
        <w:tc>
          <w:tcPr>
            <w:tcW w:w="1418" w:type="dxa"/>
            <w:tcBorders>
              <w:top w:val="nil"/>
              <w:left w:val="nil"/>
              <w:bottom w:val="nil"/>
              <w:right w:val="nil"/>
            </w:tcBorders>
            <w:vAlign w:val="bottom"/>
          </w:tcPr>
          <w:p w14:paraId="07810FB0" w14:textId="77777777"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c>
          <w:tcPr>
            <w:tcW w:w="1241" w:type="dxa"/>
            <w:tcBorders>
              <w:top w:val="nil"/>
              <w:left w:val="nil"/>
              <w:bottom w:val="nil"/>
              <w:right w:val="nil"/>
            </w:tcBorders>
          </w:tcPr>
          <w:p w14:paraId="0C6A5934" w14:textId="77777777"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4" w:type="dxa"/>
            <w:tcBorders>
              <w:top w:val="nil"/>
              <w:left w:val="nil"/>
              <w:bottom w:val="nil"/>
              <w:right w:val="nil"/>
            </w:tcBorders>
          </w:tcPr>
          <w:p w14:paraId="57FB5323" w14:textId="468BB23D"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tcPr>
          <w:p w14:paraId="3588497F" w14:textId="143F35B0"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8" w:type="dxa"/>
            <w:tcBorders>
              <w:top w:val="nil"/>
              <w:left w:val="nil"/>
              <w:bottom w:val="nil"/>
              <w:right w:val="nil"/>
            </w:tcBorders>
          </w:tcPr>
          <w:p w14:paraId="41D0FBAE" w14:textId="3BDA01EA"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tcPr>
          <w:p w14:paraId="435FCBCE" w14:textId="7DF88345"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r>
      <w:tr w:rsidR="00DC5C5E" w:rsidRPr="009E04E7" w14:paraId="4559741F" w14:textId="545504E3" w:rsidTr="00341C7B">
        <w:trPr>
          <w:trHeight w:val="58"/>
        </w:trPr>
        <w:tc>
          <w:tcPr>
            <w:tcW w:w="240" w:type="dxa"/>
            <w:tcBorders>
              <w:top w:val="nil"/>
              <w:left w:val="nil"/>
              <w:bottom w:val="single" w:sz="8" w:space="0" w:color="auto"/>
              <w:right w:val="nil"/>
            </w:tcBorders>
            <w:vAlign w:val="bottom"/>
          </w:tcPr>
          <w:p w14:paraId="21604F81" w14:textId="77777777"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c>
          <w:tcPr>
            <w:tcW w:w="7692" w:type="dxa"/>
            <w:tcBorders>
              <w:top w:val="nil"/>
              <w:left w:val="nil"/>
              <w:bottom w:val="single" w:sz="8" w:space="0" w:color="auto"/>
              <w:right w:val="nil"/>
            </w:tcBorders>
            <w:vAlign w:val="bottom"/>
          </w:tcPr>
          <w:p w14:paraId="06D6BD71" w14:textId="77777777"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c>
          <w:tcPr>
            <w:tcW w:w="1418" w:type="dxa"/>
            <w:tcBorders>
              <w:top w:val="nil"/>
              <w:left w:val="nil"/>
              <w:bottom w:val="single" w:sz="8" w:space="0" w:color="auto"/>
              <w:right w:val="nil"/>
            </w:tcBorders>
            <w:vAlign w:val="bottom"/>
          </w:tcPr>
          <w:p w14:paraId="772E46A7" w14:textId="77777777"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c>
          <w:tcPr>
            <w:tcW w:w="1241" w:type="dxa"/>
            <w:tcBorders>
              <w:top w:val="nil"/>
              <w:left w:val="nil"/>
              <w:bottom w:val="single" w:sz="8" w:space="0" w:color="auto"/>
              <w:right w:val="nil"/>
            </w:tcBorders>
          </w:tcPr>
          <w:p w14:paraId="7A31B362" w14:textId="77777777"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4" w:type="dxa"/>
            <w:tcBorders>
              <w:top w:val="nil"/>
              <w:left w:val="nil"/>
              <w:bottom w:val="single" w:sz="8" w:space="0" w:color="auto"/>
              <w:right w:val="nil"/>
            </w:tcBorders>
          </w:tcPr>
          <w:p w14:paraId="550C91F7" w14:textId="2A718FD2"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single" w:sz="8" w:space="0" w:color="auto"/>
              <w:right w:val="nil"/>
            </w:tcBorders>
          </w:tcPr>
          <w:p w14:paraId="7AF1C7F9" w14:textId="3B555E39"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8" w:type="dxa"/>
            <w:tcBorders>
              <w:top w:val="nil"/>
              <w:left w:val="nil"/>
              <w:bottom w:val="single" w:sz="8" w:space="0" w:color="auto"/>
              <w:right w:val="nil"/>
            </w:tcBorders>
          </w:tcPr>
          <w:p w14:paraId="77F3CF8F" w14:textId="06620F4E"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single" w:sz="8" w:space="0" w:color="auto"/>
              <w:right w:val="nil"/>
            </w:tcBorders>
          </w:tcPr>
          <w:p w14:paraId="5CA95BF8" w14:textId="232FB307"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r>
      <w:tr w:rsidR="00DC5C5E" w:rsidRPr="009E04E7" w14:paraId="70C65844" w14:textId="15873149" w:rsidTr="00341C7B">
        <w:trPr>
          <w:trHeight w:val="286"/>
        </w:trPr>
        <w:tc>
          <w:tcPr>
            <w:tcW w:w="240" w:type="dxa"/>
            <w:tcBorders>
              <w:top w:val="nil"/>
              <w:left w:val="nil"/>
              <w:bottom w:val="nil"/>
              <w:right w:val="nil"/>
            </w:tcBorders>
            <w:vAlign w:val="bottom"/>
          </w:tcPr>
          <w:p w14:paraId="13C8A20E" w14:textId="77777777" w:rsidR="00DC5C5E" w:rsidRPr="009E04E7" w:rsidRDefault="00DC5C5E"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e.</w:t>
            </w:r>
          </w:p>
        </w:tc>
        <w:tc>
          <w:tcPr>
            <w:tcW w:w="7692" w:type="dxa"/>
            <w:tcBorders>
              <w:top w:val="nil"/>
              <w:left w:val="nil"/>
              <w:bottom w:val="nil"/>
              <w:right w:val="nil"/>
            </w:tcBorders>
            <w:vAlign w:val="bottom"/>
          </w:tcPr>
          <w:p w14:paraId="12FDAFEE" w14:textId="77777777" w:rsidR="00DC5C5E" w:rsidRPr="009E04E7" w:rsidRDefault="00DC5C5E"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vaststelling of wijziging van de verlofregeling van het personeel;</w:t>
            </w:r>
          </w:p>
        </w:tc>
        <w:tc>
          <w:tcPr>
            <w:tcW w:w="1418" w:type="dxa"/>
            <w:tcBorders>
              <w:top w:val="nil"/>
              <w:left w:val="nil"/>
              <w:bottom w:val="nil"/>
              <w:right w:val="nil"/>
            </w:tcBorders>
            <w:vAlign w:val="bottom"/>
          </w:tcPr>
          <w:p w14:paraId="295303D2" w14:textId="77777777" w:rsidR="00DC5C5E" w:rsidRPr="009E04E7" w:rsidRDefault="00DC5C5E" w:rsidP="004D3FC0">
            <w:pPr>
              <w:widowControl w:val="0"/>
              <w:autoSpaceDE w:val="0"/>
              <w:autoSpaceDN w:val="0"/>
              <w:adjustRightInd w:val="0"/>
              <w:spacing w:after="0" w:line="240" w:lineRule="auto"/>
              <w:ind w:left="460"/>
              <w:rPr>
                <w:rFonts w:ascii="Times New Roman" w:hAnsi="Times New Roman"/>
                <w:sz w:val="24"/>
                <w:szCs w:val="24"/>
              </w:rPr>
            </w:pPr>
            <w:r w:rsidRPr="009E04E7">
              <w:rPr>
                <w:rFonts w:ascii="Arial" w:hAnsi="Arial" w:cs="Arial"/>
                <w:b/>
                <w:bCs/>
                <w:sz w:val="18"/>
                <w:szCs w:val="18"/>
              </w:rPr>
              <w:t>I</w:t>
            </w:r>
          </w:p>
        </w:tc>
        <w:tc>
          <w:tcPr>
            <w:tcW w:w="1241" w:type="dxa"/>
            <w:tcBorders>
              <w:top w:val="nil"/>
              <w:left w:val="nil"/>
              <w:bottom w:val="nil"/>
              <w:right w:val="nil"/>
            </w:tcBorders>
          </w:tcPr>
          <w:p w14:paraId="6FBC680E" w14:textId="77777777"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4" w:type="dxa"/>
            <w:tcBorders>
              <w:top w:val="nil"/>
              <w:left w:val="nil"/>
              <w:bottom w:val="nil"/>
              <w:right w:val="nil"/>
            </w:tcBorders>
          </w:tcPr>
          <w:p w14:paraId="63030886" w14:textId="7421D5B3"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0" w:type="dxa"/>
            <w:tcBorders>
              <w:top w:val="nil"/>
              <w:left w:val="nil"/>
              <w:bottom w:val="nil"/>
              <w:right w:val="nil"/>
            </w:tcBorders>
          </w:tcPr>
          <w:p w14:paraId="6ECBCB99" w14:textId="53905468"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8" w:type="dxa"/>
            <w:tcBorders>
              <w:top w:val="nil"/>
              <w:left w:val="nil"/>
              <w:bottom w:val="nil"/>
              <w:right w:val="nil"/>
            </w:tcBorders>
          </w:tcPr>
          <w:p w14:paraId="722CB4D8" w14:textId="6D22E583"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0" w:type="dxa"/>
            <w:tcBorders>
              <w:top w:val="nil"/>
              <w:left w:val="nil"/>
              <w:bottom w:val="nil"/>
              <w:right w:val="nil"/>
            </w:tcBorders>
          </w:tcPr>
          <w:p w14:paraId="7E7A68F9" w14:textId="5E86BDD0" w:rsidR="00DC5C5E" w:rsidRPr="009E04E7" w:rsidRDefault="00DC5C5E" w:rsidP="004D3FC0">
            <w:pPr>
              <w:widowControl w:val="0"/>
              <w:autoSpaceDE w:val="0"/>
              <w:autoSpaceDN w:val="0"/>
              <w:adjustRightInd w:val="0"/>
              <w:spacing w:after="0" w:line="240" w:lineRule="auto"/>
              <w:ind w:left="460"/>
              <w:rPr>
                <w:rFonts w:ascii="Arial" w:hAnsi="Arial" w:cs="Arial"/>
                <w:b/>
                <w:bCs/>
                <w:sz w:val="18"/>
                <w:szCs w:val="18"/>
              </w:rPr>
            </w:pPr>
          </w:p>
        </w:tc>
      </w:tr>
      <w:tr w:rsidR="00DC5C5E" w:rsidRPr="009E04E7" w14:paraId="6E258981" w14:textId="2C2302C2" w:rsidTr="00341C7B">
        <w:trPr>
          <w:trHeight w:val="57"/>
        </w:trPr>
        <w:tc>
          <w:tcPr>
            <w:tcW w:w="240" w:type="dxa"/>
            <w:tcBorders>
              <w:top w:val="nil"/>
              <w:left w:val="nil"/>
              <w:bottom w:val="single" w:sz="8" w:space="0" w:color="auto"/>
              <w:right w:val="nil"/>
            </w:tcBorders>
            <w:vAlign w:val="bottom"/>
          </w:tcPr>
          <w:p w14:paraId="043525C3" w14:textId="77777777" w:rsidR="00DC5C5E" w:rsidRPr="009E04E7" w:rsidRDefault="00DC5C5E" w:rsidP="004D3FC0">
            <w:pPr>
              <w:widowControl w:val="0"/>
              <w:autoSpaceDE w:val="0"/>
              <w:autoSpaceDN w:val="0"/>
              <w:adjustRightInd w:val="0"/>
              <w:spacing w:after="0" w:line="240" w:lineRule="auto"/>
              <w:rPr>
                <w:rFonts w:ascii="Times New Roman" w:hAnsi="Times New Roman"/>
                <w:sz w:val="4"/>
                <w:szCs w:val="4"/>
              </w:rPr>
            </w:pPr>
          </w:p>
        </w:tc>
        <w:tc>
          <w:tcPr>
            <w:tcW w:w="7692" w:type="dxa"/>
            <w:tcBorders>
              <w:top w:val="nil"/>
              <w:left w:val="nil"/>
              <w:bottom w:val="single" w:sz="8" w:space="0" w:color="auto"/>
              <w:right w:val="nil"/>
            </w:tcBorders>
            <w:vAlign w:val="bottom"/>
          </w:tcPr>
          <w:p w14:paraId="05F66377" w14:textId="77777777" w:rsidR="00DC5C5E" w:rsidRPr="009E04E7" w:rsidRDefault="00DC5C5E" w:rsidP="004D3FC0">
            <w:pPr>
              <w:widowControl w:val="0"/>
              <w:autoSpaceDE w:val="0"/>
              <w:autoSpaceDN w:val="0"/>
              <w:adjustRightInd w:val="0"/>
              <w:spacing w:after="0" w:line="240" w:lineRule="auto"/>
              <w:rPr>
                <w:rFonts w:ascii="Times New Roman" w:hAnsi="Times New Roman"/>
                <w:sz w:val="4"/>
                <w:szCs w:val="4"/>
              </w:rPr>
            </w:pPr>
          </w:p>
        </w:tc>
        <w:tc>
          <w:tcPr>
            <w:tcW w:w="1418" w:type="dxa"/>
            <w:tcBorders>
              <w:top w:val="nil"/>
              <w:left w:val="nil"/>
              <w:bottom w:val="single" w:sz="8" w:space="0" w:color="auto"/>
              <w:right w:val="nil"/>
            </w:tcBorders>
            <w:vAlign w:val="bottom"/>
          </w:tcPr>
          <w:p w14:paraId="5852737E" w14:textId="77777777" w:rsidR="00DC5C5E" w:rsidRPr="009E04E7" w:rsidRDefault="00DC5C5E" w:rsidP="004D3FC0">
            <w:pPr>
              <w:widowControl w:val="0"/>
              <w:autoSpaceDE w:val="0"/>
              <w:autoSpaceDN w:val="0"/>
              <w:adjustRightInd w:val="0"/>
              <w:spacing w:after="0" w:line="240" w:lineRule="auto"/>
              <w:rPr>
                <w:rFonts w:ascii="Times New Roman" w:hAnsi="Times New Roman"/>
                <w:sz w:val="4"/>
                <w:szCs w:val="4"/>
              </w:rPr>
            </w:pPr>
          </w:p>
        </w:tc>
        <w:tc>
          <w:tcPr>
            <w:tcW w:w="1241" w:type="dxa"/>
            <w:tcBorders>
              <w:top w:val="nil"/>
              <w:left w:val="nil"/>
              <w:bottom w:val="single" w:sz="8" w:space="0" w:color="auto"/>
              <w:right w:val="nil"/>
            </w:tcBorders>
          </w:tcPr>
          <w:p w14:paraId="5641CF39" w14:textId="77777777" w:rsidR="00DC5C5E" w:rsidRDefault="00DC5C5E" w:rsidP="004D3FC0">
            <w:pPr>
              <w:widowControl w:val="0"/>
              <w:autoSpaceDE w:val="0"/>
              <w:autoSpaceDN w:val="0"/>
              <w:adjustRightInd w:val="0"/>
              <w:spacing w:after="0" w:line="240" w:lineRule="auto"/>
              <w:rPr>
                <w:rFonts w:ascii="Times New Roman" w:hAnsi="Times New Roman"/>
                <w:sz w:val="4"/>
                <w:szCs w:val="4"/>
              </w:rPr>
            </w:pPr>
          </w:p>
        </w:tc>
        <w:tc>
          <w:tcPr>
            <w:tcW w:w="24" w:type="dxa"/>
            <w:tcBorders>
              <w:top w:val="nil"/>
              <w:left w:val="nil"/>
              <w:bottom w:val="single" w:sz="8" w:space="0" w:color="auto"/>
              <w:right w:val="nil"/>
            </w:tcBorders>
          </w:tcPr>
          <w:p w14:paraId="0A6CE476" w14:textId="04548B72" w:rsidR="00DC5C5E" w:rsidRDefault="00DC5C5E" w:rsidP="004D3FC0">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single" w:sz="8" w:space="0" w:color="auto"/>
              <w:right w:val="nil"/>
            </w:tcBorders>
          </w:tcPr>
          <w:p w14:paraId="52AD0A19" w14:textId="6BC89E46" w:rsidR="00DC5C5E" w:rsidRDefault="00DC5C5E" w:rsidP="004D3FC0">
            <w:pPr>
              <w:widowControl w:val="0"/>
              <w:autoSpaceDE w:val="0"/>
              <w:autoSpaceDN w:val="0"/>
              <w:adjustRightInd w:val="0"/>
              <w:spacing w:after="0" w:line="240" w:lineRule="auto"/>
              <w:rPr>
                <w:rFonts w:ascii="Times New Roman" w:hAnsi="Times New Roman"/>
                <w:sz w:val="4"/>
                <w:szCs w:val="4"/>
              </w:rPr>
            </w:pPr>
          </w:p>
        </w:tc>
        <w:tc>
          <w:tcPr>
            <w:tcW w:w="28" w:type="dxa"/>
            <w:tcBorders>
              <w:top w:val="nil"/>
              <w:left w:val="nil"/>
              <w:bottom w:val="single" w:sz="8" w:space="0" w:color="auto"/>
              <w:right w:val="nil"/>
            </w:tcBorders>
          </w:tcPr>
          <w:p w14:paraId="33627B86" w14:textId="2FD327DD" w:rsidR="00DC5C5E" w:rsidRDefault="00DC5C5E" w:rsidP="004D3FC0">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single" w:sz="8" w:space="0" w:color="auto"/>
              <w:right w:val="nil"/>
            </w:tcBorders>
          </w:tcPr>
          <w:p w14:paraId="562D8D4A" w14:textId="27D50D0D" w:rsidR="00DC5C5E" w:rsidRPr="009E04E7" w:rsidRDefault="00DC5C5E" w:rsidP="004D3FC0">
            <w:pPr>
              <w:widowControl w:val="0"/>
              <w:autoSpaceDE w:val="0"/>
              <w:autoSpaceDN w:val="0"/>
              <w:adjustRightInd w:val="0"/>
              <w:spacing w:after="0" w:line="240" w:lineRule="auto"/>
              <w:rPr>
                <w:rFonts w:ascii="Times New Roman" w:hAnsi="Times New Roman"/>
                <w:sz w:val="4"/>
                <w:szCs w:val="4"/>
              </w:rPr>
            </w:pPr>
          </w:p>
        </w:tc>
      </w:tr>
      <w:tr w:rsidR="00DC5C5E" w:rsidRPr="009E04E7" w14:paraId="3CFB559A" w14:textId="42331F75" w:rsidTr="00341C7B">
        <w:trPr>
          <w:trHeight w:val="286"/>
        </w:trPr>
        <w:tc>
          <w:tcPr>
            <w:tcW w:w="240" w:type="dxa"/>
            <w:tcBorders>
              <w:top w:val="nil"/>
              <w:left w:val="nil"/>
              <w:bottom w:val="nil"/>
              <w:right w:val="nil"/>
            </w:tcBorders>
            <w:vAlign w:val="bottom"/>
          </w:tcPr>
          <w:p w14:paraId="311906CF" w14:textId="77777777" w:rsidR="00DC5C5E" w:rsidRPr="009E04E7" w:rsidRDefault="00DC5C5E"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f.</w:t>
            </w:r>
          </w:p>
        </w:tc>
        <w:tc>
          <w:tcPr>
            <w:tcW w:w="7692" w:type="dxa"/>
            <w:tcBorders>
              <w:top w:val="nil"/>
              <w:left w:val="nil"/>
              <w:bottom w:val="nil"/>
              <w:right w:val="nil"/>
            </w:tcBorders>
            <w:vAlign w:val="bottom"/>
          </w:tcPr>
          <w:p w14:paraId="2827113C" w14:textId="77777777" w:rsidR="00DC5C5E" w:rsidRPr="009E04E7" w:rsidRDefault="00DC5C5E"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vaststelling of wijziging van een arbeids</w:t>
            </w:r>
            <w:r>
              <w:rPr>
                <w:rFonts w:ascii="Arial" w:hAnsi="Arial" w:cs="Arial"/>
                <w:sz w:val="18"/>
                <w:szCs w:val="18"/>
              </w:rPr>
              <w:t>-</w:t>
            </w:r>
            <w:r w:rsidRPr="009E04E7">
              <w:rPr>
                <w:rFonts w:ascii="Arial" w:hAnsi="Arial" w:cs="Arial"/>
                <w:sz w:val="18"/>
                <w:szCs w:val="18"/>
              </w:rPr>
              <w:t xml:space="preserve"> en rusttijdenregeling van het personeel;</w:t>
            </w:r>
          </w:p>
        </w:tc>
        <w:tc>
          <w:tcPr>
            <w:tcW w:w="1418" w:type="dxa"/>
            <w:tcBorders>
              <w:top w:val="nil"/>
              <w:left w:val="nil"/>
              <w:bottom w:val="nil"/>
              <w:right w:val="nil"/>
            </w:tcBorders>
            <w:vAlign w:val="bottom"/>
          </w:tcPr>
          <w:p w14:paraId="7DCD030F" w14:textId="77777777" w:rsidR="00DC5C5E" w:rsidRPr="009E04E7" w:rsidRDefault="00DC5C5E" w:rsidP="004D3FC0">
            <w:pPr>
              <w:widowControl w:val="0"/>
              <w:autoSpaceDE w:val="0"/>
              <w:autoSpaceDN w:val="0"/>
              <w:adjustRightInd w:val="0"/>
              <w:spacing w:after="0" w:line="240" w:lineRule="auto"/>
              <w:ind w:left="460"/>
              <w:rPr>
                <w:rFonts w:ascii="Times New Roman" w:hAnsi="Times New Roman"/>
                <w:sz w:val="24"/>
                <w:szCs w:val="24"/>
              </w:rPr>
            </w:pPr>
            <w:r w:rsidRPr="009E04E7">
              <w:rPr>
                <w:rFonts w:ascii="Arial" w:hAnsi="Arial" w:cs="Arial"/>
                <w:b/>
                <w:bCs/>
                <w:sz w:val="18"/>
                <w:szCs w:val="18"/>
              </w:rPr>
              <w:t>I</w:t>
            </w:r>
          </w:p>
        </w:tc>
        <w:tc>
          <w:tcPr>
            <w:tcW w:w="1241" w:type="dxa"/>
            <w:tcBorders>
              <w:top w:val="nil"/>
              <w:left w:val="nil"/>
              <w:bottom w:val="nil"/>
              <w:right w:val="nil"/>
            </w:tcBorders>
          </w:tcPr>
          <w:p w14:paraId="2E33667B" w14:textId="77777777"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4" w:type="dxa"/>
            <w:tcBorders>
              <w:top w:val="nil"/>
              <w:left w:val="nil"/>
              <w:bottom w:val="nil"/>
              <w:right w:val="nil"/>
            </w:tcBorders>
          </w:tcPr>
          <w:p w14:paraId="3792356C" w14:textId="3618A435"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0" w:type="dxa"/>
            <w:tcBorders>
              <w:top w:val="nil"/>
              <w:left w:val="nil"/>
              <w:bottom w:val="nil"/>
              <w:right w:val="nil"/>
            </w:tcBorders>
          </w:tcPr>
          <w:p w14:paraId="16F6DE95" w14:textId="537E83C6"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8" w:type="dxa"/>
            <w:tcBorders>
              <w:top w:val="nil"/>
              <w:left w:val="nil"/>
              <w:bottom w:val="nil"/>
              <w:right w:val="nil"/>
            </w:tcBorders>
          </w:tcPr>
          <w:p w14:paraId="394F8DD1" w14:textId="5CCF4780"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0" w:type="dxa"/>
            <w:tcBorders>
              <w:top w:val="nil"/>
              <w:left w:val="nil"/>
              <w:bottom w:val="nil"/>
              <w:right w:val="nil"/>
            </w:tcBorders>
          </w:tcPr>
          <w:p w14:paraId="3E4AB0BC" w14:textId="6B305C3D" w:rsidR="00DC5C5E" w:rsidRPr="009E04E7" w:rsidRDefault="00DC5C5E" w:rsidP="004D3FC0">
            <w:pPr>
              <w:widowControl w:val="0"/>
              <w:autoSpaceDE w:val="0"/>
              <w:autoSpaceDN w:val="0"/>
              <w:adjustRightInd w:val="0"/>
              <w:spacing w:after="0" w:line="240" w:lineRule="auto"/>
              <w:ind w:left="460"/>
              <w:rPr>
                <w:rFonts w:ascii="Arial" w:hAnsi="Arial" w:cs="Arial"/>
                <w:b/>
                <w:bCs/>
                <w:sz w:val="18"/>
                <w:szCs w:val="18"/>
              </w:rPr>
            </w:pPr>
          </w:p>
        </w:tc>
      </w:tr>
      <w:tr w:rsidR="00DC5C5E" w:rsidRPr="009E04E7" w14:paraId="0043C714" w14:textId="3BA6D524" w:rsidTr="00341C7B">
        <w:trPr>
          <w:trHeight w:val="57"/>
        </w:trPr>
        <w:tc>
          <w:tcPr>
            <w:tcW w:w="240" w:type="dxa"/>
            <w:tcBorders>
              <w:top w:val="nil"/>
              <w:left w:val="nil"/>
              <w:bottom w:val="single" w:sz="8" w:space="0" w:color="auto"/>
              <w:right w:val="nil"/>
            </w:tcBorders>
            <w:vAlign w:val="bottom"/>
          </w:tcPr>
          <w:p w14:paraId="110FD83A" w14:textId="77777777" w:rsidR="00DC5C5E" w:rsidRPr="009E04E7" w:rsidRDefault="00DC5C5E" w:rsidP="004D3FC0">
            <w:pPr>
              <w:widowControl w:val="0"/>
              <w:autoSpaceDE w:val="0"/>
              <w:autoSpaceDN w:val="0"/>
              <w:adjustRightInd w:val="0"/>
              <w:spacing w:after="0" w:line="240" w:lineRule="auto"/>
              <w:rPr>
                <w:rFonts w:ascii="Times New Roman" w:hAnsi="Times New Roman"/>
                <w:sz w:val="4"/>
                <w:szCs w:val="4"/>
              </w:rPr>
            </w:pPr>
          </w:p>
        </w:tc>
        <w:tc>
          <w:tcPr>
            <w:tcW w:w="7692" w:type="dxa"/>
            <w:tcBorders>
              <w:top w:val="nil"/>
              <w:left w:val="nil"/>
              <w:bottom w:val="single" w:sz="8" w:space="0" w:color="auto"/>
              <w:right w:val="nil"/>
            </w:tcBorders>
            <w:vAlign w:val="bottom"/>
          </w:tcPr>
          <w:p w14:paraId="27E6F666" w14:textId="77777777" w:rsidR="00DC5C5E" w:rsidRPr="009E04E7" w:rsidRDefault="00DC5C5E" w:rsidP="004D3FC0">
            <w:pPr>
              <w:widowControl w:val="0"/>
              <w:autoSpaceDE w:val="0"/>
              <w:autoSpaceDN w:val="0"/>
              <w:adjustRightInd w:val="0"/>
              <w:spacing w:after="0" w:line="240" w:lineRule="auto"/>
              <w:rPr>
                <w:rFonts w:ascii="Times New Roman" w:hAnsi="Times New Roman"/>
                <w:sz w:val="4"/>
                <w:szCs w:val="4"/>
              </w:rPr>
            </w:pPr>
          </w:p>
        </w:tc>
        <w:tc>
          <w:tcPr>
            <w:tcW w:w="1418" w:type="dxa"/>
            <w:tcBorders>
              <w:top w:val="nil"/>
              <w:left w:val="nil"/>
              <w:bottom w:val="single" w:sz="8" w:space="0" w:color="auto"/>
              <w:right w:val="nil"/>
            </w:tcBorders>
            <w:vAlign w:val="bottom"/>
          </w:tcPr>
          <w:p w14:paraId="62876BE9" w14:textId="77777777" w:rsidR="00DC5C5E" w:rsidRPr="009E04E7" w:rsidRDefault="00DC5C5E" w:rsidP="004D3FC0">
            <w:pPr>
              <w:widowControl w:val="0"/>
              <w:autoSpaceDE w:val="0"/>
              <w:autoSpaceDN w:val="0"/>
              <w:adjustRightInd w:val="0"/>
              <w:spacing w:after="0" w:line="240" w:lineRule="auto"/>
              <w:rPr>
                <w:rFonts w:ascii="Times New Roman" w:hAnsi="Times New Roman"/>
                <w:sz w:val="4"/>
                <w:szCs w:val="4"/>
              </w:rPr>
            </w:pPr>
          </w:p>
        </w:tc>
        <w:tc>
          <w:tcPr>
            <w:tcW w:w="1241" w:type="dxa"/>
            <w:tcBorders>
              <w:top w:val="nil"/>
              <w:left w:val="nil"/>
              <w:bottom w:val="single" w:sz="8" w:space="0" w:color="auto"/>
              <w:right w:val="nil"/>
            </w:tcBorders>
          </w:tcPr>
          <w:p w14:paraId="17A526AC" w14:textId="77777777" w:rsidR="00DC5C5E" w:rsidRDefault="00DC5C5E" w:rsidP="004D3FC0">
            <w:pPr>
              <w:widowControl w:val="0"/>
              <w:autoSpaceDE w:val="0"/>
              <w:autoSpaceDN w:val="0"/>
              <w:adjustRightInd w:val="0"/>
              <w:spacing w:after="0" w:line="240" w:lineRule="auto"/>
              <w:rPr>
                <w:rFonts w:ascii="Times New Roman" w:hAnsi="Times New Roman"/>
                <w:sz w:val="4"/>
                <w:szCs w:val="4"/>
              </w:rPr>
            </w:pPr>
          </w:p>
        </w:tc>
        <w:tc>
          <w:tcPr>
            <w:tcW w:w="24" w:type="dxa"/>
            <w:tcBorders>
              <w:top w:val="nil"/>
              <w:left w:val="nil"/>
              <w:bottom w:val="single" w:sz="8" w:space="0" w:color="auto"/>
              <w:right w:val="nil"/>
            </w:tcBorders>
          </w:tcPr>
          <w:p w14:paraId="400B96AC" w14:textId="2C2D6766" w:rsidR="00DC5C5E" w:rsidRDefault="00DC5C5E" w:rsidP="004D3FC0">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single" w:sz="8" w:space="0" w:color="auto"/>
              <w:right w:val="nil"/>
            </w:tcBorders>
          </w:tcPr>
          <w:p w14:paraId="4F7D0B13" w14:textId="41F3C64F" w:rsidR="00DC5C5E" w:rsidRDefault="00DC5C5E" w:rsidP="004D3FC0">
            <w:pPr>
              <w:widowControl w:val="0"/>
              <w:autoSpaceDE w:val="0"/>
              <w:autoSpaceDN w:val="0"/>
              <w:adjustRightInd w:val="0"/>
              <w:spacing w:after="0" w:line="240" w:lineRule="auto"/>
              <w:rPr>
                <w:rFonts w:ascii="Times New Roman" w:hAnsi="Times New Roman"/>
                <w:sz w:val="4"/>
                <w:szCs w:val="4"/>
              </w:rPr>
            </w:pPr>
          </w:p>
        </w:tc>
        <w:tc>
          <w:tcPr>
            <w:tcW w:w="28" w:type="dxa"/>
            <w:tcBorders>
              <w:top w:val="nil"/>
              <w:left w:val="nil"/>
              <w:bottom w:val="single" w:sz="8" w:space="0" w:color="auto"/>
              <w:right w:val="nil"/>
            </w:tcBorders>
          </w:tcPr>
          <w:p w14:paraId="016E4B5C" w14:textId="518752B7" w:rsidR="00DC5C5E" w:rsidRDefault="00DC5C5E" w:rsidP="004D3FC0">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single" w:sz="8" w:space="0" w:color="auto"/>
              <w:right w:val="nil"/>
            </w:tcBorders>
          </w:tcPr>
          <w:p w14:paraId="0A4B93A2" w14:textId="744E7869" w:rsidR="00DC5C5E" w:rsidRPr="009E04E7" w:rsidRDefault="00DC5C5E" w:rsidP="004D3FC0">
            <w:pPr>
              <w:widowControl w:val="0"/>
              <w:autoSpaceDE w:val="0"/>
              <w:autoSpaceDN w:val="0"/>
              <w:adjustRightInd w:val="0"/>
              <w:spacing w:after="0" w:line="240" w:lineRule="auto"/>
              <w:rPr>
                <w:rFonts w:ascii="Times New Roman" w:hAnsi="Times New Roman"/>
                <w:sz w:val="4"/>
                <w:szCs w:val="4"/>
              </w:rPr>
            </w:pPr>
          </w:p>
        </w:tc>
      </w:tr>
      <w:tr w:rsidR="00DC5C5E" w:rsidRPr="009E04E7" w14:paraId="2A6B2E73" w14:textId="546491EF" w:rsidTr="00341C7B">
        <w:trPr>
          <w:trHeight w:val="286"/>
        </w:trPr>
        <w:tc>
          <w:tcPr>
            <w:tcW w:w="240" w:type="dxa"/>
            <w:tcBorders>
              <w:top w:val="nil"/>
              <w:left w:val="nil"/>
              <w:bottom w:val="nil"/>
              <w:right w:val="nil"/>
            </w:tcBorders>
            <w:vAlign w:val="bottom"/>
          </w:tcPr>
          <w:p w14:paraId="4339004A" w14:textId="77777777" w:rsidR="00DC5C5E" w:rsidRPr="009E04E7" w:rsidRDefault="00DC5C5E"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g.</w:t>
            </w:r>
          </w:p>
        </w:tc>
        <w:tc>
          <w:tcPr>
            <w:tcW w:w="7692" w:type="dxa"/>
            <w:tcBorders>
              <w:top w:val="nil"/>
              <w:left w:val="nil"/>
              <w:bottom w:val="nil"/>
              <w:right w:val="nil"/>
            </w:tcBorders>
            <w:vAlign w:val="bottom"/>
          </w:tcPr>
          <w:p w14:paraId="7CCCEF4C" w14:textId="77777777" w:rsidR="00DC5C5E" w:rsidRPr="009E04E7" w:rsidRDefault="00DC5C5E"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vaststelling of wijziging van het beleid met betrekking tot de toekenning van</w:t>
            </w:r>
          </w:p>
        </w:tc>
        <w:tc>
          <w:tcPr>
            <w:tcW w:w="1418" w:type="dxa"/>
            <w:tcBorders>
              <w:top w:val="nil"/>
              <w:left w:val="nil"/>
              <w:bottom w:val="nil"/>
              <w:right w:val="nil"/>
            </w:tcBorders>
            <w:vAlign w:val="bottom"/>
          </w:tcPr>
          <w:p w14:paraId="5D052BB9" w14:textId="77777777" w:rsidR="00DC5C5E" w:rsidRPr="009E04E7" w:rsidRDefault="00DC5C5E" w:rsidP="004D3FC0">
            <w:pPr>
              <w:widowControl w:val="0"/>
              <w:autoSpaceDE w:val="0"/>
              <w:autoSpaceDN w:val="0"/>
              <w:adjustRightInd w:val="0"/>
              <w:spacing w:after="0" w:line="240" w:lineRule="auto"/>
              <w:ind w:left="460"/>
              <w:rPr>
                <w:rFonts w:ascii="Times New Roman" w:hAnsi="Times New Roman"/>
                <w:sz w:val="24"/>
                <w:szCs w:val="24"/>
              </w:rPr>
            </w:pPr>
            <w:r w:rsidRPr="009E04E7">
              <w:rPr>
                <w:rFonts w:ascii="Arial" w:hAnsi="Arial" w:cs="Arial"/>
                <w:b/>
                <w:bCs/>
                <w:sz w:val="18"/>
                <w:szCs w:val="18"/>
              </w:rPr>
              <w:t>I</w:t>
            </w:r>
          </w:p>
        </w:tc>
        <w:tc>
          <w:tcPr>
            <w:tcW w:w="1241" w:type="dxa"/>
            <w:tcBorders>
              <w:top w:val="nil"/>
              <w:left w:val="nil"/>
              <w:bottom w:val="nil"/>
              <w:right w:val="nil"/>
            </w:tcBorders>
          </w:tcPr>
          <w:p w14:paraId="4444EFC6" w14:textId="77777777"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4" w:type="dxa"/>
            <w:tcBorders>
              <w:top w:val="nil"/>
              <w:left w:val="nil"/>
              <w:bottom w:val="nil"/>
              <w:right w:val="nil"/>
            </w:tcBorders>
          </w:tcPr>
          <w:p w14:paraId="64E1EDB1" w14:textId="130A88E3"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0" w:type="dxa"/>
            <w:tcBorders>
              <w:top w:val="nil"/>
              <w:left w:val="nil"/>
              <w:bottom w:val="nil"/>
              <w:right w:val="nil"/>
            </w:tcBorders>
          </w:tcPr>
          <w:p w14:paraId="6A44BBD0" w14:textId="73B43F01"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8" w:type="dxa"/>
            <w:tcBorders>
              <w:top w:val="nil"/>
              <w:left w:val="nil"/>
              <w:bottom w:val="nil"/>
              <w:right w:val="nil"/>
            </w:tcBorders>
          </w:tcPr>
          <w:p w14:paraId="2899025E" w14:textId="7D16AF01"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0" w:type="dxa"/>
            <w:tcBorders>
              <w:top w:val="nil"/>
              <w:left w:val="nil"/>
              <w:bottom w:val="nil"/>
              <w:right w:val="nil"/>
            </w:tcBorders>
          </w:tcPr>
          <w:p w14:paraId="313F720B" w14:textId="23164670" w:rsidR="00DC5C5E" w:rsidRPr="009E04E7" w:rsidRDefault="00DC5C5E" w:rsidP="004D3FC0">
            <w:pPr>
              <w:widowControl w:val="0"/>
              <w:autoSpaceDE w:val="0"/>
              <w:autoSpaceDN w:val="0"/>
              <w:adjustRightInd w:val="0"/>
              <w:spacing w:after="0" w:line="240" w:lineRule="auto"/>
              <w:ind w:left="460"/>
              <w:rPr>
                <w:rFonts w:ascii="Arial" w:hAnsi="Arial" w:cs="Arial"/>
                <w:b/>
                <w:bCs/>
                <w:sz w:val="18"/>
                <w:szCs w:val="18"/>
              </w:rPr>
            </w:pPr>
          </w:p>
        </w:tc>
      </w:tr>
      <w:tr w:rsidR="00DC5C5E" w:rsidRPr="009E04E7" w14:paraId="0C557CA8" w14:textId="496405BA" w:rsidTr="00341C7B">
        <w:trPr>
          <w:trHeight w:val="219"/>
        </w:trPr>
        <w:tc>
          <w:tcPr>
            <w:tcW w:w="240" w:type="dxa"/>
            <w:tcBorders>
              <w:top w:val="nil"/>
              <w:left w:val="nil"/>
              <w:bottom w:val="nil"/>
              <w:right w:val="nil"/>
            </w:tcBorders>
            <w:vAlign w:val="bottom"/>
          </w:tcPr>
          <w:p w14:paraId="6CE1CE3D" w14:textId="77777777"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c>
          <w:tcPr>
            <w:tcW w:w="7692" w:type="dxa"/>
            <w:tcBorders>
              <w:top w:val="nil"/>
              <w:left w:val="nil"/>
              <w:bottom w:val="nil"/>
              <w:right w:val="nil"/>
            </w:tcBorders>
            <w:vAlign w:val="bottom"/>
          </w:tcPr>
          <w:p w14:paraId="2DB1D98C" w14:textId="77777777" w:rsidR="00DC5C5E" w:rsidRPr="009E04E7" w:rsidRDefault="00DC5C5E"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salarissen, toelagen en gratificaties aan het personeel;</w:t>
            </w:r>
          </w:p>
        </w:tc>
        <w:tc>
          <w:tcPr>
            <w:tcW w:w="1418" w:type="dxa"/>
            <w:tcBorders>
              <w:top w:val="nil"/>
              <w:left w:val="nil"/>
              <w:bottom w:val="nil"/>
              <w:right w:val="nil"/>
            </w:tcBorders>
            <w:vAlign w:val="bottom"/>
          </w:tcPr>
          <w:p w14:paraId="1AF38C2E" w14:textId="77777777"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c>
          <w:tcPr>
            <w:tcW w:w="1241" w:type="dxa"/>
            <w:tcBorders>
              <w:top w:val="nil"/>
              <w:left w:val="nil"/>
              <w:bottom w:val="nil"/>
              <w:right w:val="nil"/>
            </w:tcBorders>
          </w:tcPr>
          <w:p w14:paraId="27B08319" w14:textId="77777777"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4" w:type="dxa"/>
            <w:tcBorders>
              <w:top w:val="nil"/>
              <w:left w:val="nil"/>
              <w:bottom w:val="nil"/>
              <w:right w:val="nil"/>
            </w:tcBorders>
          </w:tcPr>
          <w:p w14:paraId="62EAD003" w14:textId="3F863692"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tcPr>
          <w:p w14:paraId="004AB1E6" w14:textId="37F591E5"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8" w:type="dxa"/>
            <w:tcBorders>
              <w:top w:val="nil"/>
              <w:left w:val="nil"/>
              <w:bottom w:val="nil"/>
              <w:right w:val="nil"/>
            </w:tcBorders>
          </w:tcPr>
          <w:p w14:paraId="72921D2B" w14:textId="4548434D"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tcPr>
          <w:p w14:paraId="1D3C96A0" w14:textId="3A01CFEA"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r>
      <w:tr w:rsidR="00DC5C5E" w:rsidRPr="009E04E7" w14:paraId="1ED68A96" w14:textId="4EA008B4" w:rsidTr="00341C7B">
        <w:trPr>
          <w:trHeight w:val="58"/>
        </w:trPr>
        <w:tc>
          <w:tcPr>
            <w:tcW w:w="240" w:type="dxa"/>
            <w:tcBorders>
              <w:top w:val="nil"/>
              <w:left w:val="nil"/>
              <w:bottom w:val="single" w:sz="8" w:space="0" w:color="auto"/>
              <w:right w:val="nil"/>
            </w:tcBorders>
            <w:vAlign w:val="bottom"/>
          </w:tcPr>
          <w:p w14:paraId="469BF87F" w14:textId="77777777"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c>
          <w:tcPr>
            <w:tcW w:w="7692" w:type="dxa"/>
            <w:tcBorders>
              <w:top w:val="nil"/>
              <w:left w:val="nil"/>
              <w:bottom w:val="single" w:sz="8" w:space="0" w:color="auto"/>
              <w:right w:val="nil"/>
            </w:tcBorders>
            <w:vAlign w:val="bottom"/>
          </w:tcPr>
          <w:p w14:paraId="6898F434" w14:textId="77777777"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c>
          <w:tcPr>
            <w:tcW w:w="1418" w:type="dxa"/>
            <w:tcBorders>
              <w:top w:val="nil"/>
              <w:left w:val="nil"/>
              <w:bottom w:val="single" w:sz="8" w:space="0" w:color="auto"/>
              <w:right w:val="nil"/>
            </w:tcBorders>
            <w:vAlign w:val="bottom"/>
          </w:tcPr>
          <w:p w14:paraId="4EDD6773" w14:textId="77777777"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c>
          <w:tcPr>
            <w:tcW w:w="1241" w:type="dxa"/>
            <w:tcBorders>
              <w:top w:val="nil"/>
              <w:left w:val="nil"/>
              <w:bottom w:val="single" w:sz="8" w:space="0" w:color="auto"/>
              <w:right w:val="nil"/>
            </w:tcBorders>
          </w:tcPr>
          <w:p w14:paraId="1A51692F" w14:textId="77777777"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4" w:type="dxa"/>
            <w:tcBorders>
              <w:top w:val="nil"/>
              <w:left w:val="nil"/>
              <w:bottom w:val="single" w:sz="8" w:space="0" w:color="auto"/>
              <w:right w:val="nil"/>
            </w:tcBorders>
          </w:tcPr>
          <w:p w14:paraId="5EBFE0BF" w14:textId="6E27F9AE"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single" w:sz="8" w:space="0" w:color="auto"/>
              <w:right w:val="nil"/>
            </w:tcBorders>
          </w:tcPr>
          <w:p w14:paraId="1DE44CD9" w14:textId="4B3C2E0F"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8" w:type="dxa"/>
            <w:tcBorders>
              <w:top w:val="nil"/>
              <w:left w:val="nil"/>
              <w:bottom w:val="single" w:sz="8" w:space="0" w:color="auto"/>
              <w:right w:val="nil"/>
            </w:tcBorders>
          </w:tcPr>
          <w:p w14:paraId="25DFD36E" w14:textId="6A8C27EB"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single" w:sz="8" w:space="0" w:color="auto"/>
              <w:right w:val="nil"/>
            </w:tcBorders>
          </w:tcPr>
          <w:p w14:paraId="6C7AAE90" w14:textId="628866E2"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r>
      <w:tr w:rsidR="00DC5C5E" w:rsidRPr="009E04E7" w14:paraId="3F82C5C4" w14:textId="3F1BE95B" w:rsidTr="00341C7B">
        <w:trPr>
          <w:trHeight w:val="286"/>
        </w:trPr>
        <w:tc>
          <w:tcPr>
            <w:tcW w:w="240" w:type="dxa"/>
            <w:tcBorders>
              <w:top w:val="nil"/>
              <w:left w:val="nil"/>
              <w:bottom w:val="nil"/>
              <w:right w:val="nil"/>
            </w:tcBorders>
            <w:vAlign w:val="bottom"/>
          </w:tcPr>
          <w:p w14:paraId="278F4DDF" w14:textId="77777777" w:rsidR="00DC5C5E" w:rsidRPr="009E04E7" w:rsidRDefault="00DC5C5E"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h.</w:t>
            </w:r>
          </w:p>
        </w:tc>
        <w:tc>
          <w:tcPr>
            <w:tcW w:w="7692" w:type="dxa"/>
            <w:tcBorders>
              <w:top w:val="nil"/>
              <w:left w:val="nil"/>
              <w:bottom w:val="nil"/>
              <w:right w:val="nil"/>
            </w:tcBorders>
            <w:vAlign w:val="bottom"/>
          </w:tcPr>
          <w:p w14:paraId="3FAB3263" w14:textId="77777777" w:rsidR="00DC5C5E" w:rsidRPr="009E04E7" w:rsidRDefault="00DC5C5E"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vaststelling of wijziging van de taakverdeling respectievelijk de taakbelasting</w:t>
            </w:r>
          </w:p>
        </w:tc>
        <w:tc>
          <w:tcPr>
            <w:tcW w:w="1418" w:type="dxa"/>
            <w:tcBorders>
              <w:top w:val="nil"/>
              <w:left w:val="nil"/>
              <w:bottom w:val="nil"/>
              <w:right w:val="nil"/>
            </w:tcBorders>
            <w:vAlign w:val="bottom"/>
          </w:tcPr>
          <w:p w14:paraId="25B8D9A8" w14:textId="77777777" w:rsidR="00DC5C5E" w:rsidRPr="009E04E7" w:rsidRDefault="00DC5C5E" w:rsidP="004D3FC0">
            <w:pPr>
              <w:widowControl w:val="0"/>
              <w:autoSpaceDE w:val="0"/>
              <w:autoSpaceDN w:val="0"/>
              <w:adjustRightInd w:val="0"/>
              <w:spacing w:after="0" w:line="240" w:lineRule="auto"/>
              <w:ind w:left="460"/>
              <w:rPr>
                <w:rFonts w:ascii="Times New Roman" w:hAnsi="Times New Roman"/>
                <w:sz w:val="24"/>
                <w:szCs w:val="24"/>
              </w:rPr>
            </w:pPr>
            <w:r w:rsidRPr="009E04E7">
              <w:rPr>
                <w:rFonts w:ascii="Arial" w:hAnsi="Arial" w:cs="Arial"/>
                <w:b/>
                <w:bCs/>
                <w:sz w:val="18"/>
                <w:szCs w:val="18"/>
              </w:rPr>
              <w:t>I</w:t>
            </w:r>
          </w:p>
        </w:tc>
        <w:tc>
          <w:tcPr>
            <w:tcW w:w="1241" w:type="dxa"/>
            <w:tcBorders>
              <w:top w:val="nil"/>
              <w:left w:val="nil"/>
              <w:bottom w:val="nil"/>
              <w:right w:val="nil"/>
            </w:tcBorders>
          </w:tcPr>
          <w:p w14:paraId="746B2E9B" w14:textId="77777777"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4" w:type="dxa"/>
            <w:tcBorders>
              <w:top w:val="nil"/>
              <w:left w:val="nil"/>
              <w:bottom w:val="nil"/>
              <w:right w:val="nil"/>
            </w:tcBorders>
          </w:tcPr>
          <w:p w14:paraId="2DF76C18" w14:textId="4CF2A7CC"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0" w:type="dxa"/>
            <w:tcBorders>
              <w:top w:val="nil"/>
              <w:left w:val="nil"/>
              <w:bottom w:val="nil"/>
              <w:right w:val="nil"/>
            </w:tcBorders>
          </w:tcPr>
          <w:p w14:paraId="4D1DF4B3" w14:textId="5C51174A"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8" w:type="dxa"/>
            <w:tcBorders>
              <w:top w:val="nil"/>
              <w:left w:val="nil"/>
              <w:bottom w:val="nil"/>
              <w:right w:val="nil"/>
            </w:tcBorders>
          </w:tcPr>
          <w:p w14:paraId="0C604DE0" w14:textId="3F5C25AB"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0" w:type="dxa"/>
            <w:tcBorders>
              <w:top w:val="nil"/>
              <w:left w:val="nil"/>
              <w:bottom w:val="nil"/>
              <w:right w:val="nil"/>
            </w:tcBorders>
          </w:tcPr>
          <w:p w14:paraId="2CD42366" w14:textId="297BC5CF" w:rsidR="00DC5C5E" w:rsidRPr="009E04E7" w:rsidRDefault="00DC5C5E" w:rsidP="004D3FC0">
            <w:pPr>
              <w:widowControl w:val="0"/>
              <w:autoSpaceDE w:val="0"/>
              <w:autoSpaceDN w:val="0"/>
              <w:adjustRightInd w:val="0"/>
              <w:spacing w:after="0" w:line="240" w:lineRule="auto"/>
              <w:ind w:left="460"/>
              <w:rPr>
                <w:rFonts w:ascii="Arial" w:hAnsi="Arial" w:cs="Arial"/>
                <w:b/>
                <w:bCs/>
                <w:sz w:val="18"/>
                <w:szCs w:val="18"/>
              </w:rPr>
            </w:pPr>
          </w:p>
        </w:tc>
      </w:tr>
      <w:tr w:rsidR="00DC5C5E" w:rsidRPr="009E04E7" w14:paraId="50A85AE7" w14:textId="6B55D925" w:rsidTr="00341C7B">
        <w:trPr>
          <w:trHeight w:val="219"/>
        </w:trPr>
        <w:tc>
          <w:tcPr>
            <w:tcW w:w="240" w:type="dxa"/>
            <w:tcBorders>
              <w:top w:val="nil"/>
              <w:left w:val="nil"/>
              <w:bottom w:val="nil"/>
              <w:right w:val="nil"/>
            </w:tcBorders>
            <w:vAlign w:val="bottom"/>
          </w:tcPr>
          <w:p w14:paraId="16E9D1D6" w14:textId="77777777"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c>
          <w:tcPr>
            <w:tcW w:w="7692" w:type="dxa"/>
            <w:tcBorders>
              <w:top w:val="nil"/>
              <w:left w:val="nil"/>
              <w:bottom w:val="nil"/>
              <w:right w:val="nil"/>
            </w:tcBorders>
            <w:vAlign w:val="bottom"/>
          </w:tcPr>
          <w:p w14:paraId="2323CC38" w14:textId="77777777" w:rsidR="00DC5C5E" w:rsidRPr="009E04E7" w:rsidRDefault="00DC5C5E"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binnen het personeel, de schoolleiding daaronder niet begrepen;</w:t>
            </w:r>
          </w:p>
        </w:tc>
        <w:tc>
          <w:tcPr>
            <w:tcW w:w="1418" w:type="dxa"/>
            <w:tcBorders>
              <w:top w:val="nil"/>
              <w:left w:val="nil"/>
              <w:bottom w:val="nil"/>
              <w:right w:val="nil"/>
            </w:tcBorders>
            <w:vAlign w:val="bottom"/>
          </w:tcPr>
          <w:p w14:paraId="2F5E5324" w14:textId="77777777"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c>
          <w:tcPr>
            <w:tcW w:w="1241" w:type="dxa"/>
            <w:tcBorders>
              <w:top w:val="nil"/>
              <w:left w:val="nil"/>
              <w:bottom w:val="nil"/>
              <w:right w:val="nil"/>
            </w:tcBorders>
          </w:tcPr>
          <w:p w14:paraId="57198270" w14:textId="77777777"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4" w:type="dxa"/>
            <w:tcBorders>
              <w:top w:val="nil"/>
              <w:left w:val="nil"/>
              <w:bottom w:val="nil"/>
              <w:right w:val="nil"/>
            </w:tcBorders>
          </w:tcPr>
          <w:p w14:paraId="01BBFF25" w14:textId="3C94870A"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tcPr>
          <w:p w14:paraId="66B77980" w14:textId="156C95D0"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8" w:type="dxa"/>
            <w:tcBorders>
              <w:top w:val="nil"/>
              <w:left w:val="nil"/>
              <w:bottom w:val="nil"/>
              <w:right w:val="nil"/>
            </w:tcBorders>
          </w:tcPr>
          <w:p w14:paraId="2FE42C9A" w14:textId="14D5BCC4"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tcPr>
          <w:p w14:paraId="577858DA" w14:textId="5BE65F55"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r>
      <w:tr w:rsidR="00DC5C5E" w:rsidRPr="009E04E7" w14:paraId="27556550" w14:textId="124CDBA1" w:rsidTr="00341C7B">
        <w:trPr>
          <w:trHeight w:val="58"/>
        </w:trPr>
        <w:tc>
          <w:tcPr>
            <w:tcW w:w="240" w:type="dxa"/>
            <w:tcBorders>
              <w:top w:val="nil"/>
              <w:left w:val="nil"/>
              <w:bottom w:val="single" w:sz="8" w:space="0" w:color="auto"/>
              <w:right w:val="nil"/>
            </w:tcBorders>
            <w:vAlign w:val="bottom"/>
          </w:tcPr>
          <w:p w14:paraId="65B42D0D" w14:textId="77777777"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c>
          <w:tcPr>
            <w:tcW w:w="7692" w:type="dxa"/>
            <w:tcBorders>
              <w:top w:val="nil"/>
              <w:left w:val="nil"/>
              <w:bottom w:val="single" w:sz="8" w:space="0" w:color="auto"/>
              <w:right w:val="nil"/>
            </w:tcBorders>
            <w:vAlign w:val="bottom"/>
          </w:tcPr>
          <w:p w14:paraId="4C314375" w14:textId="77777777"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c>
          <w:tcPr>
            <w:tcW w:w="1418" w:type="dxa"/>
            <w:tcBorders>
              <w:top w:val="nil"/>
              <w:left w:val="nil"/>
              <w:bottom w:val="single" w:sz="8" w:space="0" w:color="auto"/>
              <w:right w:val="nil"/>
            </w:tcBorders>
            <w:vAlign w:val="bottom"/>
          </w:tcPr>
          <w:p w14:paraId="18F5C363" w14:textId="77777777"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c>
          <w:tcPr>
            <w:tcW w:w="1241" w:type="dxa"/>
            <w:tcBorders>
              <w:top w:val="nil"/>
              <w:left w:val="nil"/>
              <w:bottom w:val="single" w:sz="8" w:space="0" w:color="auto"/>
              <w:right w:val="nil"/>
            </w:tcBorders>
          </w:tcPr>
          <w:p w14:paraId="3F94D74E" w14:textId="77777777"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4" w:type="dxa"/>
            <w:tcBorders>
              <w:top w:val="nil"/>
              <w:left w:val="nil"/>
              <w:bottom w:val="single" w:sz="8" w:space="0" w:color="auto"/>
              <w:right w:val="nil"/>
            </w:tcBorders>
          </w:tcPr>
          <w:p w14:paraId="58FCBCBB" w14:textId="4FAC2D34"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single" w:sz="8" w:space="0" w:color="auto"/>
              <w:right w:val="nil"/>
            </w:tcBorders>
          </w:tcPr>
          <w:p w14:paraId="04CDCADB" w14:textId="178B605E"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8" w:type="dxa"/>
            <w:tcBorders>
              <w:top w:val="nil"/>
              <w:left w:val="nil"/>
              <w:bottom w:val="single" w:sz="8" w:space="0" w:color="auto"/>
              <w:right w:val="nil"/>
            </w:tcBorders>
          </w:tcPr>
          <w:p w14:paraId="593A56E7" w14:textId="67DC2D96"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single" w:sz="8" w:space="0" w:color="auto"/>
              <w:right w:val="nil"/>
            </w:tcBorders>
          </w:tcPr>
          <w:p w14:paraId="29926A3C" w14:textId="0B806F4B"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r>
      <w:tr w:rsidR="00DC5C5E" w:rsidRPr="009E04E7" w14:paraId="244C30F0" w14:textId="68D9863E" w:rsidTr="00341C7B">
        <w:trPr>
          <w:trHeight w:val="286"/>
        </w:trPr>
        <w:tc>
          <w:tcPr>
            <w:tcW w:w="240" w:type="dxa"/>
            <w:tcBorders>
              <w:top w:val="nil"/>
              <w:left w:val="nil"/>
              <w:bottom w:val="nil"/>
              <w:right w:val="nil"/>
            </w:tcBorders>
            <w:vAlign w:val="bottom"/>
          </w:tcPr>
          <w:p w14:paraId="121C7852" w14:textId="77777777" w:rsidR="00DC5C5E" w:rsidRPr="009E04E7" w:rsidRDefault="00DC5C5E"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i.</w:t>
            </w:r>
          </w:p>
        </w:tc>
        <w:tc>
          <w:tcPr>
            <w:tcW w:w="7692" w:type="dxa"/>
            <w:tcBorders>
              <w:top w:val="nil"/>
              <w:left w:val="nil"/>
              <w:bottom w:val="nil"/>
              <w:right w:val="nil"/>
            </w:tcBorders>
            <w:vAlign w:val="bottom"/>
          </w:tcPr>
          <w:p w14:paraId="6940957D" w14:textId="77777777" w:rsidR="00DC5C5E" w:rsidRPr="009E04E7" w:rsidRDefault="00DC5C5E"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vaststelling of wijziging van het beleid met betrekking tot</w:t>
            </w:r>
          </w:p>
        </w:tc>
        <w:tc>
          <w:tcPr>
            <w:tcW w:w="1418" w:type="dxa"/>
            <w:tcBorders>
              <w:top w:val="nil"/>
              <w:left w:val="nil"/>
              <w:bottom w:val="nil"/>
              <w:right w:val="nil"/>
            </w:tcBorders>
            <w:vAlign w:val="bottom"/>
          </w:tcPr>
          <w:p w14:paraId="6DB3C2FC" w14:textId="77777777" w:rsidR="00DC5C5E" w:rsidRPr="009E04E7" w:rsidRDefault="00DC5C5E" w:rsidP="004D3FC0">
            <w:pPr>
              <w:widowControl w:val="0"/>
              <w:autoSpaceDE w:val="0"/>
              <w:autoSpaceDN w:val="0"/>
              <w:adjustRightInd w:val="0"/>
              <w:spacing w:after="0" w:line="240" w:lineRule="auto"/>
              <w:ind w:left="460"/>
              <w:rPr>
                <w:rFonts w:ascii="Times New Roman" w:hAnsi="Times New Roman"/>
                <w:sz w:val="24"/>
                <w:szCs w:val="24"/>
              </w:rPr>
            </w:pPr>
            <w:r w:rsidRPr="009E04E7">
              <w:rPr>
                <w:rFonts w:ascii="Arial" w:hAnsi="Arial" w:cs="Arial"/>
                <w:b/>
                <w:bCs/>
                <w:sz w:val="18"/>
                <w:szCs w:val="18"/>
              </w:rPr>
              <w:t>I</w:t>
            </w:r>
          </w:p>
        </w:tc>
        <w:tc>
          <w:tcPr>
            <w:tcW w:w="1241" w:type="dxa"/>
            <w:tcBorders>
              <w:top w:val="nil"/>
              <w:left w:val="nil"/>
              <w:bottom w:val="nil"/>
              <w:right w:val="nil"/>
            </w:tcBorders>
          </w:tcPr>
          <w:p w14:paraId="719520C2" w14:textId="77777777"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4" w:type="dxa"/>
            <w:tcBorders>
              <w:top w:val="nil"/>
              <w:left w:val="nil"/>
              <w:bottom w:val="nil"/>
              <w:right w:val="nil"/>
            </w:tcBorders>
          </w:tcPr>
          <w:p w14:paraId="0D10B16C" w14:textId="59943D38"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0" w:type="dxa"/>
            <w:tcBorders>
              <w:top w:val="nil"/>
              <w:left w:val="nil"/>
              <w:bottom w:val="nil"/>
              <w:right w:val="nil"/>
            </w:tcBorders>
          </w:tcPr>
          <w:p w14:paraId="4DA77B7A" w14:textId="0F856F6F"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8" w:type="dxa"/>
            <w:tcBorders>
              <w:top w:val="nil"/>
              <w:left w:val="nil"/>
              <w:bottom w:val="nil"/>
              <w:right w:val="nil"/>
            </w:tcBorders>
          </w:tcPr>
          <w:p w14:paraId="369C6632" w14:textId="0A1E7627"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0" w:type="dxa"/>
            <w:tcBorders>
              <w:top w:val="nil"/>
              <w:left w:val="nil"/>
              <w:bottom w:val="nil"/>
              <w:right w:val="nil"/>
            </w:tcBorders>
          </w:tcPr>
          <w:p w14:paraId="7BFFD5F5" w14:textId="63044A1F" w:rsidR="00DC5C5E" w:rsidRPr="009E04E7" w:rsidRDefault="00DC5C5E" w:rsidP="004D3FC0">
            <w:pPr>
              <w:widowControl w:val="0"/>
              <w:autoSpaceDE w:val="0"/>
              <w:autoSpaceDN w:val="0"/>
              <w:adjustRightInd w:val="0"/>
              <w:spacing w:after="0" w:line="240" w:lineRule="auto"/>
              <w:ind w:left="460"/>
              <w:rPr>
                <w:rFonts w:ascii="Arial" w:hAnsi="Arial" w:cs="Arial"/>
                <w:b/>
                <w:bCs/>
                <w:sz w:val="18"/>
                <w:szCs w:val="18"/>
              </w:rPr>
            </w:pPr>
          </w:p>
        </w:tc>
      </w:tr>
      <w:tr w:rsidR="00DC5C5E" w:rsidRPr="009E04E7" w14:paraId="19FB1C5A" w14:textId="7B80C8E3" w:rsidTr="00341C7B">
        <w:trPr>
          <w:trHeight w:val="219"/>
        </w:trPr>
        <w:tc>
          <w:tcPr>
            <w:tcW w:w="240" w:type="dxa"/>
            <w:tcBorders>
              <w:top w:val="nil"/>
              <w:left w:val="nil"/>
              <w:bottom w:val="nil"/>
              <w:right w:val="nil"/>
            </w:tcBorders>
            <w:vAlign w:val="bottom"/>
          </w:tcPr>
          <w:p w14:paraId="19FE368A" w14:textId="77777777"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c>
          <w:tcPr>
            <w:tcW w:w="7692" w:type="dxa"/>
            <w:tcBorders>
              <w:top w:val="nil"/>
              <w:left w:val="nil"/>
              <w:bottom w:val="nil"/>
              <w:right w:val="nil"/>
            </w:tcBorders>
            <w:vAlign w:val="bottom"/>
          </w:tcPr>
          <w:p w14:paraId="487F0D52" w14:textId="77777777" w:rsidR="00DC5C5E" w:rsidRPr="009E04E7" w:rsidRDefault="00DC5C5E"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personeelsbeoordeling, functiebeloning en functiedifferentiatie;</w:t>
            </w:r>
          </w:p>
        </w:tc>
        <w:tc>
          <w:tcPr>
            <w:tcW w:w="1418" w:type="dxa"/>
            <w:tcBorders>
              <w:top w:val="nil"/>
              <w:left w:val="nil"/>
              <w:bottom w:val="nil"/>
              <w:right w:val="nil"/>
            </w:tcBorders>
            <w:vAlign w:val="bottom"/>
          </w:tcPr>
          <w:p w14:paraId="4D2EDDAD" w14:textId="77777777"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c>
          <w:tcPr>
            <w:tcW w:w="1241" w:type="dxa"/>
            <w:tcBorders>
              <w:top w:val="nil"/>
              <w:left w:val="nil"/>
              <w:bottom w:val="nil"/>
              <w:right w:val="nil"/>
            </w:tcBorders>
          </w:tcPr>
          <w:p w14:paraId="35089B13" w14:textId="77777777"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4" w:type="dxa"/>
            <w:tcBorders>
              <w:top w:val="nil"/>
              <w:left w:val="nil"/>
              <w:bottom w:val="nil"/>
              <w:right w:val="nil"/>
            </w:tcBorders>
          </w:tcPr>
          <w:p w14:paraId="3139587F" w14:textId="5C56A2CB"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tcPr>
          <w:p w14:paraId="0A2B2B61" w14:textId="539FB6EC"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8" w:type="dxa"/>
            <w:tcBorders>
              <w:top w:val="nil"/>
              <w:left w:val="nil"/>
              <w:bottom w:val="nil"/>
              <w:right w:val="nil"/>
            </w:tcBorders>
          </w:tcPr>
          <w:p w14:paraId="040A4005" w14:textId="04ECC416"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tcPr>
          <w:p w14:paraId="16A7AD1F" w14:textId="33CABEE6"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r>
      <w:tr w:rsidR="00DC5C5E" w:rsidRPr="009E04E7" w14:paraId="07CA1AC0" w14:textId="73B63135" w:rsidTr="00341C7B">
        <w:trPr>
          <w:trHeight w:val="58"/>
        </w:trPr>
        <w:tc>
          <w:tcPr>
            <w:tcW w:w="240" w:type="dxa"/>
            <w:tcBorders>
              <w:top w:val="nil"/>
              <w:left w:val="nil"/>
              <w:bottom w:val="single" w:sz="8" w:space="0" w:color="auto"/>
              <w:right w:val="nil"/>
            </w:tcBorders>
            <w:vAlign w:val="bottom"/>
          </w:tcPr>
          <w:p w14:paraId="517B6EC1" w14:textId="77777777"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c>
          <w:tcPr>
            <w:tcW w:w="7692" w:type="dxa"/>
            <w:tcBorders>
              <w:top w:val="nil"/>
              <w:left w:val="nil"/>
              <w:bottom w:val="single" w:sz="8" w:space="0" w:color="auto"/>
              <w:right w:val="nil"/>
            </w:tcBorders>
            <w:vAlign w:val="bottom"/>
          </w:tcPr>
          <w:p w14:paraId="0754B596" w14:textId="77777777"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c>
          <w:tcPr>
            <w:tcW w:w="1418" w:type="dxa"/>
            <w:tcBorders>
              <w:top w:val="nil"/>
              <w:left w:val="nil"/>
              <w:bottom w:val="single" w:sz="8" w:space="0" w:color="auto"/>
              <w:right w:val="nil"/>
            </w:tcBorders>
            <w:vAlign w:val="bottom"/>
          </w:tcPr>
          <w:p w14:paraId="57C6FC4E" w14:textId="77777777"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c>
          <w:tcPr>
            <w:tcW w:w="1241" w:type="dxa"/>
            <w:tcBorders>
              <w:top w:val="nil"/>
              <w:left w:val="nil"/>
              <w:bottom w:val="single" w:sz="8" w:space="0" w:color="auto"/>
              <w:right w:val="nil"/>
            </w:tcBorders>
          </w:tcPr>
          <w:p w14:paraId="137E76AC" w14:textId="77777777"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4" w:type="dxa"/>
            <w:tcBorders>
              <w:top w:val="nil"/>
              <w:left w:val="nil"/>
              <w:bottom w:val="single" w:sz="8" w:space="0" w:color="auto"/>
              <w:right w:val="nil"/>
            </w:tcBorders>
          </w:tcPr>
          <w:p w14:paraId="27F22DF7" w14:textId="63A1E9E5"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single" w:sz="8" w:space="0" w:color="auto"/>
              <w:right w:val="nil"/>
            </w:tcBorders>
          </w:tcPr>
          <w:p w14:paraId="6E73BFD0" w14:textId="03EFF762"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8" w:type="dxa"/>
            <w:tcBorders>
              <w:top w:val="nil"/>
              <w:left w:val="nil"/>
              <w:bottom w:val="single" w:sz="8" w:space="0" w:color="auto"/>
              <w:right w:val="nil"/>
            </w:tcBorders>
          </w:tcPr>
          <w:p w14:paraId="1908D008" w14:textId="70F1270B"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single" w:sz="8" w:space="0" w:color="auto"/>
              <w:right w:val="nil"/>
            </w:tcBorders>
          </w:tcPr>
          <w:p w14:paraId="2F8AAEF3" w14:textId="3DE5194F"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r>
      <w:tr w:rsidR="00DC5C5E" w:rsidRPr="009E04E7" w14:paraId="73B595AF" w14:textId="7468820F" w:rsidTr="00341C7B">
        <w:trPr>
          <w:trHeight w:val="286"/>
        </w:trPr>
        <w:tc>
          <w:tcPr>
            <w:tcW w:w="240" w:type="dxa"/>
            <w:tcBorders>
              <w:top w:val="nil"/>
              <w:left w:val="nil"/>
              <w:bottom w:val="nil"/>
              <w:right w:val="nil"/>
            </w:tcBorders>
            <w:vAlign w:val="bottom"/>
          </w:tcPr>
          <w:p w14:paraId="6F70E621" w14:textId="77777777" w:rsidR="00DC5C5E" w:rsidRPr="009E04E7" w:rsidRDefault="00DC5C5E"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j.</w:t>
            </w:r>
          </w:p>
        </w:tc>
        <w:tc>
          <w:tcPr>
            <w:tcW w:w="7692" w:type="dxa"/>
            <w:tcBorders>
              <w:top w:val="nil"/>
              <w:left w:val="nil"/>
              <w:bottom w:val="nil"/>
              <w:right w:val="nil"/>
            </w:tcBorders>
            <w:vAlign w:val="bottom"/>
          </w:tcPr>
          <w:p w14:paraId="59396A89" w14:textId="77777777" w:rsidR="00DC5C5E" w:rsidRPr="009E04E7" w:rsidRDefault="00DC5C5E"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vaststelling of wijziging van het beleid met betrekking tot het overdragen van</w:t>
            </w:r>
          </w:p>
        </w:tc>
        <w:tc>
          <w:tcPr>
            <w:tcW w:w="1418" w:type="dxa"/>
            <w:tcBorders>
              <w:top w:val="nil"/>
              <w:left w:val="nil"/>
              <w:bottom w:val="nil"/>
              <w:right w:val="nil"/>
            </w:tcBorders>
            <w:vAlign w:val="bottom"/>
          </w:tcPr>
          <w:p w14:paraId="0AB8EF00" w14:textId="77777777" w:rsidR="00DC5C5E" w:rsidRPr="009E04E7" w:rsidRDefault="00DC5C5E" w:rsidP="004D3FC0">
            <w:pPr>
              <w:widowControl w:val="0"/>
              <w:autoSpaceDE w:val="0"/>
              <w:autoSpaceDN w:val="0"/>
              <w:adjustRightInd w:val="0"/>
              <w:spacing w:after="0" w:line="240" w:lineRule="auto"/>
              <w:ind w:left="460"/>
              <w:rPr>
                <w:rFonts w:ascii="Times New Roman" w:hAnsi="Times New Roman"/>
                <w:sz w:val="24"/>
                <w:szCs w:val="24"/>
              </w:rPr>
            </w:pPr>
            <w:r w:rsidRPr="009E04E7">
              <w:rPr>
                <w:rFonts w:ascii="Arial" w:hAnsi="Arial" w:cs="Arial"/>
                <w:b/>
                <w:bCs/>
                <w:sz w:val="18"/>
                <w:szCs w:val="18"/>
              </w:rPr>
              <w:t>I</w:t>
            </w:r>
          </w:p>
        </w:tc>
        <w:tc>
          <w:tcPr>
            <w:tcW w:w="1241" w:type="dxa"/>
            <w:tcBorders>
              <w:top w:val="nil"/>
              <w:left w:val="nil"/>
              <w:bottom w:val="nil"/>
              <w:right w:val="nil"/>
            </w:tcBorders>
          </w:tcPr>
          <w:p w14:paraId="14FC5B1D" w14:textId="77777777"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4" w:type="dxa"/>
            <w:tcBorders>
              <w:top w:val="nil"/>
              <w:left w:val="nil"/>
              <w:bottom w:val="nil"/>
              <w:right w:val="nil"/>
            </w:tcBorders>
          </w:tcPr>
          <w:p w14:paraId="50CB4341" w14:textId="0FDA7B9D"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0" w:type="dxa"/>
            <w:tcBorders>
              <w:top w:val="nil"/>
              <w:left w:val="nil"/>
              <w:bottom w:val="nil"/>
              <w:right w:val="nil"/>
            </w:tcBorders>
          </w:tcPr>
          <w:p w14:paraId="5DBD2AD2" w14:textId="3B15DCFA"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8" w:type="dxa"/>
            <w:tcBorders>
              <w:top w:val="nil"/>
              <w:left w:val="nil"/>
              <w:bottom w:val="nil"/>
              <w:right w:val="nil"/>
            </w:tcBorders>
          </w:tcPr>
          <w:p w14:paraId="1E2DF907" w14:textId="3C09C451"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0" w:type="dxa"/>
            <w:tcBorders>
              <w:top w:val="nil"/>
              <w:left w:val="nil"/>
              <w:bottom w:val="nil"/>
              <w:right w:val="nil"/>
            </w:tcBorders>
          </w:tcPr>
          <w:p w14:paraId="68527993" w14:textId="4426C3AF" w:rsidR="00DC5C5E" w:rsidRPr="009E04E7" w:rsidRDefault="00DC5C5E" w:rsidP="004D3FC0">
            <w:pPr>
              <w:widowControl w:val="0"/>
              <w:autoSpaceDE w:val="0"/>
              <w:autoSpaceDN w:val="0"/>
              <w:adjustRightInd w:val="0"/>
              <w:spacing w:after="0" w:line="240" w:lineRule="auto"/>
              <w:ind w:left="460"/>
              <w:rPr>
                <w:rFonts w:ascii="Arial" w:hAnsi="Arial" w:cs="Arial"/>
                <w:b/>
                <w:bCs/>
                <w:sz w:val="18"/>
                <w:szCs w:val="18"/>
              </w:rPr>
            </w:pPr>
          </w:p>
        </w:tc>
      </w:tr>
      <w:tr w:rsidR="00DC5C5E" w:rsidRPr="009E04E7" w14:paraId="4CB36019" w14:textId="40B99771" w:rsidTr="00341C7B">
        <w:trPr>
          <w:trHeight w:val="219"/>
        </w:trPr>
        <w:tc>
          <w:tcPr>
            <w:tcW w:w="240" w:type="dxa"/>
            <w:tcBorders>
              <w:top w:val="nil"/>
              <w:left w:val="nil"/>
              <w:bottom w:val="nil"/>
              <w:right w:val="nil"/>
            </w:tcBorders>
            <w:vAlign w:val="bottom"/>
          </w:tcPr>
          <w:p w14:paraId="183C4DBE" w14:textId="77777777"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c>
          <w:tcPr>
            <w:tcW w:w="7692" w:type="dxa"/>
            <w:tcBorders>
              <w:top w:val="nil"/>
              <w:left w:val="nil"/>
              <w:bottom w:val="nil"/>
              <w:right w:val="nil"/>
            </w:tcBorders>
            <w:vAlign w:val="bottom"/>
          </w:tcPr>
          <w:p w14:paraId="5C7F2C8B" w14:textId="77777777" w:rsidR="00DC5C5E" w:rsidRPr="009E04E7" w:rsidRDefault="00DC5C5E"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de bekostiging;</w:t>
            </w:r>
          </w:p>
        </w:tc>
        <w:tc>
          <w:tcPr>
            <w:tcW w:w="1418" w:type="dxa"/>
            <w:tcBorders>
              <w:top w:val="nil"/>
              <w:left w:val="nil"/>
              <w:bottom w:val="nil"/>
              <w:right w:val="nil"/>
            </w:tcBorders>
            <w:vAlign w:val="bottom"/>
          </w:tcPr>
          <w:p w14:paraId="15DCA505" w14:textId="77777777"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c>
          <w:tcPr>
            <w:tcW w:w="1241" w:type="dxa"/>
            <w:tcBorders>
              <w:top w:val="nil"/>
              <w:left w:val="nil"/>
              <w:bottom w:val="nil"/>
              <w:right w:val="nil"/>
            </w:tcBorders>
          </w:tcPr>
          <w:p w14:paraId="4E86432D" w14:textId="77777777"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4" w:type="dxa"/>
            <w:tcBorders>
              <w:top w:val="nil"/>
              <w:left w:val="nil"/>
              <w:bottom w:val="nil"/>
              <w:right w:val="nil"/>
            </w:tcBorders>
          </w:tcPr>
          <w:p w14:paraId="6492DC24" w14:textId="1E065F7C"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tcPr>
          <w:p w14:paraId="3713897B" w14:textId="3F1004BF"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8" w:type="dxa"/>
            <w:tcBorders>
              <w:top w:val="nil"/>
              <w:left w:val="nil"/>
              <w:bottom w:val="nil"/>
              <w:right w:val="nil"/>
            </w:tcBorders>
          </w:tcPr>
          <w:p w14:paraId="3BE56231" w14:textId="28C5607E"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tcPr>
          <w:p w14:paraId="2AF39A13" w14:textId="7CB4B735"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r>
      <w:tr w:rsidR="00DC5C5E" w:rsidRPr="009E04E7" w14:paraId="2FD44044" w14:textId="19D8847E" w:rsidTr="00341C7B">
        <w:trPr>
          <w:trHeight w:val="58"/>
        </w:trPr>
        <w:tc>
          <w:tcPr>
            <w:tcW w:w="240" w:type="dxa"/>
            <w:tcBorders>
              <w:top w:val="nil"/>
              <w:left w:val="nil"/>
              <w:bottom w:val="single" w:sz="8" w:space="0" w:color="auto"/>
              <w:right w:val="nil"/>
            </w:tcBorders>
            <w:vAlign w:val="bottom"/>
          </w:tcPr>
          <w:p w14:paraId="187A6A2A" w14:textId="77777777"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c>
          <w:tcPr>
            <w:tcW w:w="7692" w:type="dxa"/>
            <w:tcBorders>
              <w:top w:val="nil"/>
              <w:left w:val="nil"/>
              <w:bottom w:val="single" w:sz="8" w:space="0" w:color="auto"/>
              <w:right w:val="nil"/>
            </w:tcBorders>
            <w:vAlign w:val="bottom"/>
          </w:tcPr>
          <w:p w14:paraId="2B4780E3" w14:textId="77777777"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c>
          <w:tcPr>
            <w:tcW w:w="1418" w:type="dxa"/>
            <w:tcBorders>
              <w:top w:val="nil"/>
              <w:left w:val="nil"/>
              <w:bottom w:val="single" w:sz="8" w:space="0" w:color="auto"/>
              <w:right w:val="nil"/>
            </w:tcBorders>
            <w:vAlign w:val="bottom"/>
          </w:tcPr>
          <w:p w14:paraId="71283DB5" w14:textId="77777777"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c>
          <w:tcPr>
            <w:tcW w:w="1241" w:type="dxa"/>
            <w:tcBorders>
              <w:top w:val="nil"/>
              <w:left w:val="nil"/>
              <w:bottom w:val="single" w:sz="8" w:space="0" w:color="auto"/>
              <w:right w:val="nil"/>
            </w:tcBorders>
          </w:tcPr>
          <w:p w14:paraId="649AB06C" w14:textId="77777777"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4" w:type="dxa"/>
            <w:tcBorders>
              <w:top w:val="nil"/>
              <w:left w:val="nil"/>
              <w:bottom w:val="single" w:sz="8" w:space="0" w:color="auto"/>
              <w:right w:val="nil"/>
            </w:tcBorders>
          </w:tcPr>
          <w:p w14:paraId="26BD60CA" w14:textId="047F8592"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single" w:sz="8" w:space="0" w:color="auto"/>
              <w:right w:val="nil"/>
            </w:tcBorders>
          </w:tcPr>
          <w:p w14:paraId="3106EDBA" w14:textId="6537BF93"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8" w:type="dxa"/>
            <w:tcBorders>
              <w:top w:val="nil"/>
              <w:left w:val="nil"/>
              <w:bottom w:val="single" w:sz="8" w:space="0" w:color="auto"/>
              <w:right w:val="nil"/>
            </w:tcBorders>
          </w:tcPr>
          <w:p w14:paraId="10EA4C26" w14:textId="3B651C99"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single" w:sz="8" w:space="0" w:color="auto"/>
              <w:right w:val="nil"/>
            </w:tcBorders>
          </w:tcPr>
          <w:p w14:paraId="225FA281" w14:textId="3788A9E3"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r>
      <w:tr w:rsidR="00DC5C5E" w:rsidRPr="009E04E7" w14:paraId="298EEADC" w14:textId="1C7A7E2F" w:rsidTr="00341C7B">
        <w:trPr>
          <w:trHeight w:val="286"/>
        </w:trPr>
        <w:tc>
          <w:tcPr>
            <w:tcW w:w="240" w:type="dxa"/>
            <w:tcBorders>
              <w:top w:val="nil"/>
              <w:left w:val="nil"/>
              <w:bottom w:val="nil"/>
              <w:right w:val="nil"/>
            </w:tcBorders>
            <w:vAlign w:val="bottom"/>
          </w:tcPr>
          <w:p w14:paraId="7CB23FC0" w14:textId="77777777" w:rsidR="00DC5C5E" w:rsidRPr="009E04E7" w:rsidRDefault="00DC5C5E"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k.</w:t>
            </w:r>
          </w:p>
        </w:tc>
        <w:tc>
          <w:tcPr>
            <w:tcW w:w="7692" w:type="dxa"/>
            <w:tcBorders>
              <w:top w:val="nil"/>
              <w:left w:val="nil"/>
              <w:bottom w:val="nil"/>
              <w:right w:val="nil"/>
            </w:tcBorders>
            <w:vAlign w:val="bottom"/>
          </w:tcPr>
          <w:p w14:paraId="5D449ACA" w14:textId="77777777" w:rsidR="00DC5C5E" w:rsidRPr="009E04E7" w:rsidRDefault="00DC5C5E"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vaststelling of wijziging van een regeling op het gebied van de</w:t>
            </w:r>
          </w:p>
        </w:tc>
        <w:tc>
          <w:tcPr>
            <w:tcW w:w="1418" w:type="dxa"/>
            <w:tcBorders>
              <w:top w:val="nil"/>
              <w:left w:val="nil"/>
              <w:bottom w:val="nil"/>
              <w:right w:val="nil"/>
            </w:tcBorders>
            <w:vAlign w:val="bottom"/>
          </w:tcPr>
          <w:p w14:paraId="2BF322E8" w14:textId="77777777" w:rsidR="00DC5C5E" w:rsidRPr="009E04E7" w:rsidRDefault="00DC5C5E" w:rsidP="004D3FC0">
            <w:pPr>
              <w:widowControl w:val="0"/>
              <w:autoSpaceDE w:val="0"/>
              <w:autoSpaceDN w:val="0"/>
              <w:adjustRightInd w:val="0"/>
              <w:spacing w:after="0" w:line="240" w:lineRule="auto"/>
              <w:ind w:left="460"/>
              <w:rPr>
                <w:rFonts w:ascii="Times New Roman" w:hAnsi="Times New Roman"/>
                <w:sz w:val="24"/>
                <w:szCs w:val="24"/>
              </w:rPr>
            </w:pPr>
            <w:r w:rsidRPr="009E04E7">
              <w:rPr>
                <w:rFonts w:ascii="Arial" w:hAnsi="Arial" w:cs="Arial"/>
                <w:b/>
                <w:bCs/>
                <w:sz w:val="18"/>
                <w:szCs w:val="18"/>
              </w:rPr>
              <w:t>I</w:t>
            </w:r>
          </w:p>
        </w:tc>
        <w:tc>
          <w:tcPr>
            <w:tcW w:w="1241" w:type="dxa"/>
            <w:tcBorders>
              <w:top w:val="nil"/>
              <w:left w:val="nil"/>
              <w:bottom w:val="nil"/>
              <w:right w:val="nil"/>
            </w:tcBorders>
          </w:tcPr>
          <w:p w14:paraId="6F7F9B1B" w14:textId="77777777"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4" w:type="dxa"/>
            <w:tcBorders>
              <w:top w:val="nil"/>
              <w:left w:val="nil"/>
              <w:bottom w:val="nil"/>
              <w:right w:val="nil"/>
            </w:tcBorders>
          </w:tcPr>
          <w:p w14:paraId="3B6E7EE7" w14:textId="6EC50473"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0" w:type="dxa"/>
            <w:tcBorders>
              <w:top w:val="nil"/>
              <w:left w:val="nil"/>
              <w:bottom w:val="nil"/>
              <w:right w:val="nil"/>
            </w:tcBorders>
          </w:tcPr>
          <w:p w14:paraId="3EB46DC6" w14:textId="04DD5E12"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8" w:type="dxa"/>
            <w:tcBorders>
              <w:top w:val="nil"/>
              <w:left w:val="nil"/>
              <w:bottom w:val="nil"/>
              <w:right w:val="nil"/>
            </w:tcBorders>
          </w:tcPr>
          <w:p w14:paraId="1F8CE8EC" w14:textId="70D88D5F"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0" w:type="dxa"/>
            <w:tcBorders>
              <w:top w:val="nil"/>
              <w:left w:val="nil"/>
              <w:bottom w:val="nil"/>
              <w:right w:val="nil"/>
            </w:tcBorders>
          </w:tcPr>
          <w:p w14:paraId="22479F4D" w14:textId="55CC740D" w:rsidR="00DC5C5E" w:rsidRPr="009E04E7" w:rsidRDefault="00DC5C5E" w:rsidP="004D3FC0">
            <w:pPr>
              <w:widowControl w:val="0"/>
              <w:autoSpaceDE w:val="0"/>
              <w:autoSpaceDN w:val="0"/>
              <w:adjustRightInd w:val="0"/>
              <w:spacing w:after="0" w:line="240" w:lineRule="auto"/>
              <w:ind w:left="460"/>
              <w:rPr>
                <w:rFonts w:ascii="Arial" w:hAnsi="Arial" w:cs="Arial"/>
                <w:b/>
                <w:bCs/>
                <w:sz w:val="18"/>
                <w:szCs w:val="18"/>
              </w:rPr>
            </w:pPr>
          </w:p>
        </w:tc>
      </w:tr>
      <w:tr w:rsidR="00DC5C5E" w:rsidRPr="009E04E7" w14:paraId="7A0C70C4" w14:textId="56C3D2BE" w:rsidTr="00341C7B">
        <w:trPr>
          <w:trHeight w:val="219"/>
        </w:trPr>
        <w:tc>
          <w:tcPr>
            <w:tcW w:w="240" w:type="dxa"/>
            <w:tcBorders>
              <w:top w:val="nil"/>
              <w:left w:val="nil"/>
              <w:bottom w:val="nil"/>
              <w:right w:val="nil"/>
            </w:tcBorders>
            <w:vAlign w:val="bottom"/>
          </w:tcPr>
          <w:p w14:paraId="6AD4C5D2" w14:textId="77777777"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c>
          <w:tcPr>
            <w:tcW w:w="7692" w:type="dxa"/>
            <w:tcBorders>
              <w:top w:val="nil"/>
              <w:left w:val="nil"/>
              <w:bottom w:val="nil"/>
              <w:right w:val="nil"/>
            </w:tcBorders>
            <w:vAlign w:val="bottom"/>
          </w:tcPr>
          <w:p w14:paraId="7FB60990" w14:textId="77777777" w:rsidR="00DC5C5E" w:rsidRPr="009E04E7" w:rsidRDefault="00DC5C5E"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 xml:space="preserve">arbeidsomstandigheden, het ziekteverzuim of het </w:t>
            </w:r>
            <w:proofErr w:type="spellStart"/>
            <w:r w:rsidRPr="009E04E7">
              <w:rPr>
                <w:rFonts w:ascii="Arial" w:hAnsi="Arial" w:cs="Arial"/>
                <w:sz w:val="18"/>
                <w:szCs w:val="18"/>
              </w:rPr>
              <w:t>reïntegratiebeleid</w:t>
            </w:r>
            <w:proofErr w:type="spellEnd"/>
            <w:r w:rsidRPr="009E04E7">
              <w:rPr>
                <w:rFonts w:ascii="Arial" w:hAnsi="Arial" w:cs="Arial"/>
                <w:sz w:val="18"/>
                <w:szCs w:val="18"/>
              </w:rPr>
              <w:t>;</w:t>
            </w:r>
          </w:p>
        </w:tc>
        <w:tc>
          <w:tcPr>
            <w:tcW w:w="1418" w:type="dxa"/>
            <w:tcBorders>
              <w:top w:val="nil"/>
              <w:left w:val="nil"/>
              <w:bottom w:val="nil"/>
              <w:right w:val="nil"/>
            </w:tcBorders>
            <w:vAlign w:val="bottom"/>
          </w:tcPr>
          <w:p w14:paraId="0599D852" w14:textId="77777777"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c>
          <w:tcPr>
            <w:tcW w:w="1241" w:type="dxa"/>
            <w:tcBorders>
              <w:top w:val="nil"/>
              <w:left w:val="nil"/>
              <w:bottom w:val="nil"/>
              <w:right w:val="nil"/>
            </w:tcBorders>
          </w:tcPr>
          <w:p w14:paraId="2EBDA903" w14:textId="77777777"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4" w:type="dxa"/>
            <w:tcBorders>
              <w:top w:val="nil"/>
              <w:left w:val="nil"/>
              <w:bottom w:val="nil"/>
              <w:right w:val="nil"/>
            </w:tcBorders>
          </w:tcPr>
          <w:p w14:paraId="7A770063" w14:textId="606A3115"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tcPr>
          <w:p w14:paraId="6C182D30" w14:textId="32DA4432"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8" w:type="dxa"/>
            <w:tcBorders>
              <w:top w:val="nil"/>
              <w:left w:val="nil"/>
              <w:bottom w:val="nil"/>
              <w:right w:val="nil"/>
            </w:tcBorders>
          </w:tcPr>
          <w:p w14:paraId="4D1BB47E" w14:textId="362CB493"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tcPr>
          <w:p w14:paraId="3178979E" w14:textId="462679CE"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r>
      <w:tr w:rsidR="00DC5C5E" w:rsidRPr="009E04E7" w14:paraId="4108C0DB" w14:textId="475E05CC" w:rsidTr="00341C7B">
        <w:trPr>
          <w:trHeight w:val="58"/>
        </w:trPr>
        <w:tc>
          <w:tcPr>
            <w:tcW w:w="240" w:type="dxa"/>
            <w:tcBorders>
              <w:top w:val="nil"/>
              <w:left w:val="nil"/>
              <w:bottom w:val="single" w:sz="8" w:space="0" w:color="auto"/>
              <w:right w:val="nil"/>
            </w:tcBorders>
            <w:vAlign w:val="bottom"/>
          </w:tcPr>
          <w:p w14:paraId="4A4F0B22" w14:textId="77777777"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c>
          <w:tcPr>
            <w:tcW w:w="7692" w:type="dxa"/>
            <w:tcBorders>
              <w:top w:val="nil"/>
              <w:left w:val="nil"/>
              <w:bottom w:val="single" w:sz="8" w:space="0" w:color="auto"/>
              <w:right w:val="nil"/>
            </w:tcBorders>
            <w:vAlign w:val="bottom"/>
          </w:tcPr>
          <w:p w14:paraId="556B01F9" w14:textId="77777777"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c>
          <w:tcPr>
            <w:tcW w:w="1418" w:type="dxa"/>
            <w:tcBorders>
              <w:top w:val="nil"/>
              <w:left w:val="nil"/>
              <w:bottom w:val="single" w:sz="8" w:space="0" w:color="auto"/>
              <w:right w:val="nil"/>
            </w:tcBorders>
            <w:vAlign w:val="bottom"/>
          </w:tcPr>
          <w:p w14:paraId="05379982" w14:textId="77777777"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c>
          <w:tcPr>
            <w:tcW w:w="1241" w:type="dxa"/>
            <w:tcBorders>
              <w:top w:val="nil"/>
              <w:left w:val="nil"/>
              <w:bottom w:val="single" w:sz="8" w:space="0" w:color="auto"/>
              <w:right w:val="nil"/>
            </w:tcBorders>
          </w:tcPr>
          <w:p w14:paraId="6D012E1D" w14:textId="77777777"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4" w:type="dxa"/>
            <w:tcBorders>
              <w:top w:val="nil"/>
              <w:left w:val="nil"/>
              <w:bottom w:val="single" w:sz="8" w:space="0" w:color="auto"/>
              <w:right w:val="nil"/>
            </w:tcBorders>
          </w:tcPr>
          <w:p w14:paraId="04DD8637" w14:textId="6BC90A2C"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single" w:sz="8" w:space="0" w:color="auto"/>
              <w:right w:val="nil"/>
            </w:tcBorders>
          </w:tcPr>
          <w:p w14:paraId="595C04A1" w14:textId="2D829010"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8" w:type="dxa"/>
            <w:tcBorders>
              <w:top w:val="nil"/>
              <w:left w:val="nil"/>
              <w:bottom w:val="single" w:sz="8" w:space="0" w:color="auto"/>
              <w:right w:val="nil"/>
            </w:tcBorders>
          </w:tcPr>
          <w:p w14:paraId="561A4297" w14:textId="402B54AB"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single" w:sz="8" w:space="0" w:color="auto"/>
              <w:right w:val="nil"/>
            </w:tcBorders>
          </w:tcPr>
          <w:p w14:paraId="7D11463C" w14:textId="651E4A6E"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r>
      <w:tr w:rsidR="00DC5C5E" w:rsidRPr="009E04E7" w14:paraId="73D988A0" w14:textId="7866DD3A" w:rsidTr="00341C7B">
        <w:trPr>
          <w:trHeight w:val="286"/>
        </w:trPr>
        <w:tc>
          <w:tcPr>
            <w:tcW w:w="240" w:type="dxa"/>
            <w:tcBorders>
              <w:top w:val="nil"/>
              <w:left w:val="nil"/>
              <w:bottom w:val="nil"/>
              <w:right w:val="nil"/>
            </w:tcBorders>
            <w:vAlign w:val="bottom"/>
          </w:tcPr>
          <w:p w14:paraId="07DB66FB" w14:textId="77777777" w:rsidR="00DC5C5E" w:rsidRPr="009E04E7" w:rsidRDefault="00DC5C5E"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l.</w:t>
            </w:r>
          </w:p>
        </w:tc>
        <w:tc>
          <w:tcPr>
            <w:tcW w:w="7692" w:type="dxa"/>
            <w:tcBorders>
              <w:top w:val="nil"/>
              <w:left w:val="nil"/>
              <w:bottom w:val="nil"/>
              <w:right w:val="nil"/>
            </w:tcBorders>
            <w:vAlign w:val="bottom"/>
          </w:tcPr>
          <w:p w14:paraId="070A615C" w14:textId="77777777" w:rsidR="00DC5C5E" w:rsidRPr="009E04E7" w:rsidRDefault="00DC5C5E"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vaststelling of wijziging van een regeling op het gebied van het</w:t>
            </w:r>
          </w:p>
        </w:tc>
        <w:tc>
          <w:tcPr>
            <w:tcW w:w="1418" w:type="dxa"/>
            <w:tcBorders>
              <w:top w:val="nil"/>
              <w:left w:val="nil"/>
              <w:bottom w:val="nil"/>
              <w:right w:val="nil"/>
            </w:tcBorders>
            <w:vAlign w:val="bottom"/>
          </w:tcPr>
          <w:p w14:paraId="3445C669" w14:textId="77777777" w:rsidR="00DC5C5E" w:rsidRPr="009E04E7" w:rsidRDefault="00DC5C5E" w:rsidP="004D3FC0">
            <w:pPr>
              <w:widowControl w:val="0"/>
              <w:autoSpaceDE w:val="0"/>
              <w:autoSpaceDN w:val="0"/>
              <w:adjustRightInd w:val="0"/>
              <w:spacing w:after="0" w:line="240" w:lineRule="auto"/>
              <w:ind w:left="460"/>
              <w:rPr>
                <w:rFonts w:ascii="Times New Roman" w:hAnsi="Times New Roman"/>
                <w:sz w:val="24"/>
                <w:szCs w:val="24"/>
              </w:rPr>
            </w:pPr>
            <w:r w:rsidRPr="009E04E7">
              <w:rPr>
                <w:rFonts w:ascii="Arial" w:hAnsi="Arial" w:cs="Arial"/>
                <w:b/>
                <w:bCs/>
                <w:sz w:val="18"/>
                <w:szCs w:val="18"/>
              </w:rPr>
              <w:t>I</w:t>
            </w:r>
          </w:p>
        </w:tc>
        <w:tc>
          <w:tcPr>
            <w:tcW w:w="1241" w:type="dxa"/>
            <w:tcBorders>
              <w:top w:val="nil"/>
              <w:left w:val="nil"/>
              <w:bottom w:val="nil"/>
              <w:right w:val="nil"/>
            </w:tcBorders>
          </w:tcPr>
          <w:p w14:paraId="345FAD8D" w14:textId="77777777"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4" w:type="dxa"/>
            <w:tcBorders>
              <w:top w:val="nil"/>
              <w:left w:val="nil"/>
              <w:bottom w:val="nil"/>
              <w:right w:val="nil"/>
            </w:tcBorders>
          </w:tcPr>
          <w:p w14:paraId="6B38C68B" w14:textId="3B677A28"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0" w:type="dxa"/>
            <w:tcBorders>
              <w:top w:val="nil"/>
              <w:left w:val="nil"/>
              <w:bottom w:val="nil"/>
              <w:right w:val="nil"/>
            </w:tcBorders>
          </w:tcPr>
          <w:p w14:paraId="2F477E60" w14:textId="21D10851"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8" w:type="dxa"/>
            <w:tcBorders>
              <w:top w:val="nil"/>
              <w:left w:val="nil"/>
              <w:bottom w:val="nil"/>
              <w:right w:val="nil"/>
            </w:tcBorders>
          </w:tcPr>
          <w:p w14:paraId="4AC87D32" w14:textId="72AB4373"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0" w:type="dxa"/>
            <w:tcBorders>
              <w:top w:val="nil"/>
              <w:left w:val="nil"/>
              <w:bottom w:val="nil"/>
              <w:right w:val="nil"/>
            </w:tcBorders>
          </w:tcPr>
          <w:p w14:paraId="1D41FBA0" w14:textId="752C97CD" w:rsidR="00DC5C5E" w:rsidRPr="009E04E7" w:rsidRDefault="00DC5C5E" w:rsidP="004D3FC0">
            <w:pPr>
              <w:widowControl w:val="0"/>
              <w:autoSpaceDE w:val="0"/>
              <w:autoSpaceDN w:val="0"/>
              <w:adjustRightInd w:val="0"/>
              <w:spacing w:after="0" w:line="240" w:lineRule="auto"/>
              <w:ind w:left="460"/>
              <w:rPr>
                <w:rFonts w:ascii="Arial" w:hAnsi="Arial" w:cs="Arial"/>
                <w:b/>
                <w:bCs/>
                <w:sz w:val="18"/>
                <w:szCs w:val="18"/>
              </w:rPr>
            </w:pPr>
          </w:p>
        </w:tc>
      </w:tr>
      <w:tr w:rsidR="00DC5C5E" w:rsidRPr="009E04E7" w14:paraId="717A7C41" w14:textId="2D53DC82" w:rsidTr="00341C7B">
        <w:trPr>
          <w:trHeight w:val="219"/>
        </w:trPr>
        <w:tc>
          <w:tcPr>
            <w:tcW w:w="240" w:type="dxa"/>
            <w:tcBorders>
              <w:top w:val="nil"/>
              <w:left w:val="nil"/>
              <w:bottom w:val="nil"/>
              <w:right w:val="nil"/>
            </w:tcBorders>
            <w:vAlign w:val="bottom"/>
          </w:tcPr>
          <w:p w14:paraId="7B5B6432" w14:textId="77777777"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c>
          <w:tcPr>
            <w:tcW w:w="7692" w:type="dxa"/>
            <w:tcBorders>
              <w:top w:val="nil"/>
              <w:left w:val="nil"/>
              <w:bottom w:val="nil"/>
              <w:right w:val="nil"/>
            </w:tcBorders>
            <w:vAlign w:val="bottom"/>
          </w:tcPr>
          <w:p w14:paraId="7C1FDEF3" w14:textId="77777777" w:rsidR="00DC5C5E" w:rsidRPr="009E04E7" w:rsidRDefault="00DC5C5E"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bedrijfsmaatschappelijk werk;</w:t>
            </w:r>
          </w:p>
        </w:tc>
        <w:tc>
          <w:tcPr>
            <w:tcW w:w="1418" w:type="dxa"/>
            <w:tcBorders>
              <w:top w:val="nil"/>
              <w:left w:val="nil"/>
              <w:bottom w:val="nil"/>
              <w:right w:val="nil"/>
            </w:tcBorders>
            <w:vAlign w:val="bottom"/>
          </w:tcPr>
          <w:p w14:paraId="6DB91C2A" w14:textId="77777777"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c>
          <w:tcPr>
            <w:tcW w:w="1241" w:type="dxa"/>
            <w:tcBorders>
              <w:top w:val="nil"/>
              <w:left w:val="nil"/>
              <w:bottom w:val="nil"/>
              <w:right w:val="nil"/>
            </w:tcBorders>
          </w:tcPr>
          <w:p w14:paraId="6D9246D3" w14:textId="77777777"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4" w:type="dxa"/>
            <w:tcBorders>
              <w:top w:val="nil"/>
              <w:left w:val="nil"/>
              <w:bottom w:val="nil"/>
              <w:right w:val="nil"/>
            </w:tcBorders>
          </w:tcPr>
          <w:p w14:paraId="1AEFC9CC" w14:textId="6DB69E91"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tcPr>
          <w:p w14:paraId="4BFEF024" w14:textId="403A62DF"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8" w:type="dxa"/>
            <w:tcBorders>
              <w:top w:val="nil"/>
              <w:left w:val="nil"/>
              <w:bottom w:val="nil"/>
              <w:right w:val="nil"/>
            </w:tcBorders>
          </w:tcPr>
          <w:p w14:paraId="246F6784" w14:textId="0B4E0ABF"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tcPr>
          <w:p w14:paraId="053F40B2" w14:textId="63E6B30A"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r>
      <w:tr w:rsidR="00DC5C5E" w:rsidRPr="009E04E7" w14:paraId="5EE8F8BF" w14:textId="37C437EB" w:rsidTr="00341C7B">
        <w:trPr>
          <w:trHeight w:val="58"/>
        </w:trPr>
        <w:tc>
          <w:tcPr>
            <w:tcW w:w="240" w:type="dxa"/>
            <w:tcBorders>
              <w:top w:val="nil"/>
              <w:left w:val="nil"/>
              <w:bottom w:val="single" w:sz="8" w:space="0" w:color="auto"/>
              <w:right w:val="nil"/>
            </w:tcBorders>
            <w:vAlign w:val="bottom"/>
          </w:tcPr>
          <w:p w14:paraId="02FDB357" w14:textId="77777777"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c>
          <w:tcPr>
            <w:tcW w:w="7692" w:type="dxa"/>
            <w:tcBorders>
              <w:top w:val="nil"/>
              <w:left w:val="nil"/>
              <w:bottom w:val="single" w:sz="8" w:space="0" w:color="auto"/>
              <w:right w:val="nil"/>
            </w:tcBorders>
            <w:vAlign w:val="bottom"/>
          </w:tcPr>
          <w:p w14:paraId="59D5CF78" w14:textId="77777777"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c>
          <w:tcPr>
            <w:tcW w:w="1418" w:type="dxa"/>
            <w:tcBorders>
              <w:top w:val="nil"/>
              <w:left w:val="nil"/>
              <w:bottom w:val="single" w:sz="8" w:space="0" w:color="auto"/>
              <w:right w:val="nil"/>
            </w:tcBorders>
            <w:vAlign w:val="bottom"/>
          </w:tcPr>
          <w:p w14:paraId="7A8517A4" w14:textId="77777777"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c>
          <w:tcPr>
            <w:tcW w:w="1241" w:type="dxa"/>
            <w:tcBorders>
              <w:top w:val="nil"/>
              <w:left w:val="nil"/>
              <w:bottom w:val="single" w:sz="8" w:space="0" w:color="auto"/>
              <w:right w:val="nil"/>
            </w:tcBorders>
          </w:tcPr>
          <w:p w14:paraId="1942D708" w14:textId="77777777"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4" w:type="dxa"/>
            <w:tcBorders>
              <w:top w:val="nil"/>
              <w:left w:val="nil"/>
              <w:bottom w:val="single" w:sz="8" w:space="0" w:color="auto"/>
              <w:right w:val="nil"/>
            </w:tcBorders>
          </w:tcPr>
          <w:p w14:paraId="12868DFD" w14:textId="394D5429"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single" w:sz="8" w:space="0" w:color="auto"/>
              <w:right w:val="nil"/>
            </w:tcBorders>
          </w:tcPr>
          <w:p w14:paraId="608A21E0" w14:textId="09E0DCE2"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8" w:type="dxa"/>
            <w:tcBorders>
              <w:top w:val="nil"/>
              <w:left w:val="nil"/>
              <w:bottom w:val="single" w:sz="8" w:space="0" w:color="auto"/>
              <w:right w:val="nil"/>
            </w:tcBorders>
          </w:tcPr>
          <w:p w14:paraId="41C1D52C" w14:textId="5FD3EF24"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single" w:sz="8" w:space="0" w:color="auto"/>
              <w:right w:val="nil"/>
            </w:tcBorders>
          </w:tcPr>
          <w:p w14:paraId="7DA20FBA" w14:textId="75791905"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r>
      <w:tr w:rsidR="00DC5C5E" w:rsidRPr="009E04E7" w14:paraId="43219C0E" w14:textId="1769420F" w:rsidTr="00341C7B">
        <w:trPr>
          <w:trHeight w:val="286"/>
        </w:trPr>
        <w:tc>
          <w:tcPr>
            <w:tcW w:w="240" w:type="dxa"/>
            <w:tcBorders>
              <w:top w:val="nil"/>
              <w:left w:val="nil"/>
              <w:bottom w:val="nil"/>
              <w:right w:val="nil"/>
            </w:tcBorders>
            <w:vAlign w:val="bottom"/>
          </w:tcPr>
          <w:p w14:paraId="2A9B8F21" w14:textId="77777777" w:rsidR="00DC5C5E" w:rsidRPr="009E04E7" w:rsidRDefault="00DC5C5E"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m.</w:t>
            </w:r>
          </w:p>
        </w:tc>
        <w:tc>
          <w:tcPr>
            <w:tcW w:w="7692" w:type="dxa"/>
            <w:tcBorders>
              <w:top w:val="nil"/>
              <w:left w:val="nil"/>
              <w:bottom w:val="nil"/>
              <w:right w:val="nil"/>
            </w:tcBorders>
            <w:vAlign w:val="bottom"/>
          </w:tcPr>
          <w:p w14:paraId="2CCEB35D" w14:textId="77777777" w:rsidR="00DC5C5E" w:rsidRPr="009E04E7" w:rsidRDefault="00DC5C5E"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vaststelling of wijziging van een regeling over het verwerken van en de</w:t>
            </w:r>
          </w:p>
        </w:tc>
        <w:tc>
          <w:tcPr>
            <w:tcW w:w="1418" w:type="dxa"/>
            <w:tcBorders>
              <w:top w:val="nil"/>
              <w:left w:val="nil"/>
              <w:bottom w:val="nil"/>
              <w:right w:val="nil"/>
            </w:tcBorders>
            <w:vAlign w:val="bottom"/>
          </w:tcPr>
          <w:p w14:paraId="10C3D07A" w14:textId="77777777" w:rsidR="00DC5C5E" w:rsidRPr="009E04E7" w:rsidRDefault="00DC5C5E" w:rsidP="004D3FC0">
            <w:pPr>
              <w:widowControl w:val="0"/>
              <w:autoSpaceDE w:val="0"/>
              <w:autoSpaceDN w:val="0"/>
              <w:adjustRightInd w:val="0"/>
              <w:spacing w:after="0" w:line="240" w:lineRule="auto"/>
              <w:ind w:left="460"/>
              <w:rPr>
                <w:rFonts w:ascii="Times New Roman" w:hAnsi="Times New Roman"/>
                <w:sz w:val="24"/>
                <w:szCs w:val="24"/>
              </w:rPr>
            </w:pPr>
            <w:r w:rsidRPr="009E04E7">
              <w:rPr>
                <w:rFonts w:ascii="Arial" w:hAnsi="Arial" w:cs="Arial"/>
                <w:b/>
                <w:bCs/>
                <w:sz w:val="18"/>
                <w:szCs w:val="18"/>
              </w:rPr>
              <w:t>I</w:t>
            </w:r>
          </w:p>
        </w:tc>
        <w:tc>
          <w:tcPr>
            <w:tcW w:w="1241" w:type="dxa"/>
            <w:tcBorders>
              <w:top w:val="nil"/>
              <w:left w:val="nil"/>
              <w:bottom w:val="nil"/>
              <w:right w:val="nil"/>
            </w:tcBorders>
          </w:tcPr>
          <w:p w14:paraId="63F7CE83" w14:textId="77777777"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4" w:type="dxa"/>
            <w:tcBorders>
              <w:top w:val="nil"/>
              <w:left w:val="nil"/>
              <w:bottom w:val="nil"/>
              <w:right w:val="nil"/>
            </w:tcBorders>
          </w:tcPr>
          <w:p w14:paraId="64BF9E56" w14:textId="4F9C679C"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0" w:type="dxa"/>
            <w:tcBorders>
              <w:top w:val="nil"/>
              <w:left w:val="nil"/>
              <w:bottom w:val="nil"/>
              <w:right w:val="nil"/>
            </w:tcBorders>
          </w:tcPr>
          <w:p w14:paraId="3CF5AE26" w14:textId="082DEBE6"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8" w:type="dxa"/>
            <w:tcBorders>
              <w:top w:val="nil"/>
              <w:left w:val="nil"/>
              <w:bottom w:val="nil"/>
              <w:right w:val="nil"/>
            </w:tcBorders>
          </w:tcPr>
          <w:p w14:paraId="73DE7905" w14:textId="1E0EE862"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0" w:type="dxa"/>
            <w:tcBorders>
              <w:top w:val="nil"/>
              <w:left w:val="nil"/>
              <w:bottom w:val="nil"/>
              <w:right w:val="nil"/>
            </w:tcBorders>
          </w:tcPr>
          <w:p w14:paraId="3C17F505" w14:textId="27BC0A28" w:rsidR="00DC5C5E" w:rsidRPr="009E04E7" w:rsidRDefault="00DC5C5E" w:rsidP="004D3FC0">
            <w:pPr>
              <w:widowControl w:val="0"/>
              <w:autoSpaceDE w:val="0"/>
              <w:autoSpaceDN w:val="0"/>
              <w:adjustRightInd w:val="0"/>
              <w:spacing w:after="0" w:line="240" w:lineRule="auto"/>
              <w:ind w:left="460"/>
              <w:rPr>
                <w:rFonts w:ascii="Arial" w:hAnsi="Arial" w:cs="Arial"/>
                <w:b/>
                <w:bCs/>
                <w:sz w:val="18"/>
                <w:szCs w:val="18"/>
              </w:rPr>
            </w:pPr>
          </w:p>
        </w:tc>
      </w:tr>
      <w:tr w:rsidR="00DC5C5E" w:rsidRPr="009E04E7" w14:paraId="0BD2D310" w14:textId="7B46DA33" w:rsidTr="00341C7B">
        <w:trPr>
          <w:trHeight w:val="219"/>
        </w:trPr>
        <w:tc>
          <w:tcPr>
            <w:tcW w:w="240" w:type="dxa"/>
            <w:tcBorders>
              <w:top w:val="nil"/>
              <w:left w:val="nil"/>
              <w:bottom w:val="nil"/>
              <w:right w:val="nil"/>
            </w:tcBorders>
            <w:vAlign w:val="bottom"/>
          </w:tcPr>
          <w:p w14:paraId="7B6CA6B7" w14:textId="77777777"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c>
          <w:tcPr>
            <w:tcW w:w="7692" w:type="dxa"/>
            <w:tcBorders>
              <w:top w:val="nil"/>
              <w:left w:val="nil"/>
              <w:bottom w:val="nil"/>
              <w:right w:val="nil"/>
            </w:tcBorders>
            <w:vAlign w:val="bottom"/>
          </w:tcPr>
          <w:p w14:paraId="1244AE53" w14:textId="77777777" w:rsidR="00DC5C5E" w:rsidRPr="009E04E7" w:rsidRDefault="00DC5C5E"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bescherming van persoonsgegevens van het personeel;</w:t>
            </w:r>
          </w:p>
        </w:tc>
        <w:tc>
          <w:tcPr>
            <w:tcW w:w="1418" w:type="dxa"/>
            <w:tcBorders>
              <w:top w:val="nil"/>
              <w:left w:val="nil"/>
              <w:bottom w:val="nil"/>
              <w:right w:val="nil"/>
            </w:tcBorders>
            <w:vAlign w:val="bottom"/>
          </w:tcPr>
          <w:p w14:paraId="6FE052BB" w14:textId="77777777"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c>
          <w:tcPr>
            <w:tcW w:w="1241" w:type="dxa"/>
            <w:tcBorders>
              <w:top w:val="nil"/>
              <w:left w:val="nil"/>
              <w:bottom w:val="nil"/>
              <w:right w:val="nil"/>
            </w:tcBorders>
          </w:tcPr>
          <w:p w14:paraId="66E71CE8" w14:textId="77777777"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4" w:type="dxa"/>
            <w:tcBorders>
              <w:top w:val="nil"/>
              <w:left w:val="nil"/>
              <w:bottom w:val="nil"/>
              <w:right w:val="nil"/>
            </w:tcBorders>
          </w:tcPr>
          <w:p w14:paraId="7A813439" w14:textId="25510222"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tcPr>
          <w:p w14:paraId="18FC8428" w14:textId="142214B6"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8" w:type="dxa"/>
            <w:tcBorders>
              <w:top w:val="nil"/>
              <w:left w:val="nil"/>
              <w:bottom w:val="nil"/>
              <w:right w:val="nil"/>
            </w:tcBorders>
          </w:tcPr>
          <w:p w14:paraId="28434AC4" w14:textId="6D560B4D"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tcPr>
          <w:p w14:paraId="682DD2E8" w14:textId="7E0F33CD"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r>
      <w:tr w:rsidR="00DC5C5E" w:rsidRPr="009E04E7" w14:paraId="0027C013" w14:textId="46C18AE9" w:rsidTr="00341C7B">
        <w:trPr>
          <w:trHeight w:val="58"/>
        </w:trPr>
        <w:tc>
          <w:tcPr>
            <w:tcW w:w="240" w:type="dxa"/>
            <w:tcBorders>
              <w:top w:val="nil"/>
              <w:left w:val="nil"/>
              <w:bottom w:val="single" w:sz="8" w:space="0" w:color="auto"/>
              <w:right w:val="nil"/>
            </w:tcBorders>
            <w:vAlign w:val="bottom"/>
          </w:tcPr>
          <w:p w14:paraId="31F7BB7E" w14:textId="77777777"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c>
          <w:tcPr>
            <w:tcW w:w="7692" w:type="dxa"/>
            <w:tcBorders>
              <w:top w:val="nil"/>
              <w:left w:val="nil"/>
              <w:bottom w:val="single" w:sz="8" w:space="0" w:color="auto"/>
              <w:right w:val="nil"/>
            </w:tcBorders>
            <w:vAlign w:val="bottom"/>
          </w:tcPr>
          <w:p w14:paraId="07E0B0D6" w14:textId="77777777"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c>
          <w:tcPr>
            <w:tcW w:w="1418" w:type="dxa"/>
            <w:tcBorders>
              <w:top w:val="nil"/>
              <w:left w:val="nil"/>
              <w:bottom w:val="single" w:sz="8" w:space="0" w:color="auto"/>
              <w:right w:val="nil"/>
            </w:tcBorders>
            <w:vAlign w:val="bottom"/>
          </w:tcPr>
          <w:p w14:paraId="51ECAFF9" w14:textId="77777777"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c>
          <w:tcPr>
            <w:tcW w:w="1241" w:type="dxa"/>
            <w:tcBorders>
              <w:top w:val="nil"/>
              <w:left w:val="nil"/>
              <w:bottom w:val="single" w:sz="8" w:space="0" w:color="auto"/>
              <w:right w:val="nil"/>
            </w:tcBorders>
          </w:tcPr>
          <w:p w14:paraId="1741594E" w14:textId="77777777"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4" w:type="dxa"/>
            <w:tcBorders>
              <w:top w:val="nil"/>
              <w:left w:val="nil"/>
              <w:bottom w:val="single" w:sz="8" w:space="0" w:color="auto"/>
              <w:right w:val="nil"/>
            </w:tcBorders>
          </w:tcPr>
          <w:p w14:paraId="145D0090" w14:textId="0BC13BD2"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single" w:sz="8" w:space="0" w:color="auto"/>
              <w:right w:val="nil"/>
            </w:tcBorders>
          </w:tcPr>
          <w:p w14:paraId="59B909B6" w14:textId="7AD9E617"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8" w:type="dxa"/>
            <w:tcBorders>
              <w:top w:val="nil"/>
              <w:left w:val="nil"/>
              <w:bottom w:val="single" w:sz="8" w:space="0" w:color="auto"/>
              <w:right w:val="nil"/>
            </w:tcBorders>
          </w:tcPr>
          <w:p w14:paraId="6A42B8BF" w14:textId="6D6513E4"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single" w:sz="8" w:space="0" w:color="auto"/>
              <w:right w:val="nil"/>
            </w:tcBorders>
          </w:tcPr>
          <w:p w14:paraId="09FAF28D" w14:textId="173869E2"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r>
      <w:tr w:rsidR="00DC5C5E" w:rsidRPr="009E04E7" w14:paraId="24D5BD9F" w14:textId="67570CD1" w:rsidTr="00341C7B">
        <w:trPr>
          <w:trHeight w:val="286"/>
        </w:trPr>
        <w:tc>
          <w:tcPr>
            <w:tcW w:w="240" w:type="dxa"/>
            <w:tcBorders>
              <w:top w:val="nil"/>
              <w:left w:val="nil"/>
              <w:bottom w:val="nil"/>
              <w:right w:val="nil"/>
            </w:tcBorders>
            <w:vAlign w:val="bottom"/>
          </w:tcPr>
          <w:p w14:paraId="10003980" w14:textId="77777777" w:rsidR="00DC5C5E" w:rsidRPr="009E04E7" w:rsidRDefault="00DC5C5E"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n.</w:t>
            </w:r>
          </w:p>
        </w:tc>
        <w:tc>
          <w:tcPr>
            <w:tcW w:w="7692" w:type="dxa"/>
            <w:tcBorders>
              <w:top w:val="nil"/>
              <w:left w:val="nil"/>
              <w:bottom w:val="nil"/>
              <w:right w:val="nil"/>
            </w:tcBorders>
            <w:vAlign w:val="bottom"/>
          </w:tcPr>
          <w:p w14:paraId="73AA9780" w14:textId="77777777" w:rsidR="00DC5C5E" w:rsidRPr="009E04E7" w:rsidRDefault="00DC5C5E"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vaststelling of wijziging van een regeling inzake voorzieningen die gericht zijn</w:t>
            </w:r>
          </w:p>
        </w:tc>
        <w:tc>
          <w:tcPr>
            <w:tcW w:w="1418" w:type="dxa"/>
            <w:tcBorders>
              <w:top w:val="nil"/>
              <w:left w:val="nil"/>
              <w:bottom w:val="nil"/>
              <w:right w:val="nil"/>
            </w:tcBorders>
            <w:vAlign w:val="bottom"/>
          </w:tcPr>
          <w:p w14:paraId="7282F3F4" w14:textId="77777777" w:rsidR="00DC5C5E" w:rsidRPr="009E04E7" w:rsidRDefault="00DC5C5E" w:rsidP="004D3FC0">
            <w:pPr>
              <w:widowControl w:val="0"/>
              <w:autoSpaceDE w:val="0"/>
              <w:autoSpaceDN w:val="0"/>
              <w:adjustRightInd w:val="0"/>
              <w:spacing w:after="0" w:line="240" w:lineRule="auto"/>
              <w:ind w:left="460"/>
              <w:rPr>
                <w:rFonts w:ascii="Times New Roman" w:hAnsi="Times New Roman"/>
                <w:sz w:val="24"/>
                <w:szCs w:val="24"/>
              </w:rPr>
            </w:pPr>
            <w:r w:rsidRPr="009E04E7">
              <w:rPr>
                <w:rFonts w:ascii="Arial" w:hAnsi="Arial" w:cs="Arial"/>
                <w:b/>
                <w:bCs/>
                <w:sz w:val="18"/>
                <w:szCs w:val="18"/>
              </w:rPr>
              <w:t>I</w:t>
            </w:r>
          </w:p>
        </w:tc>
        <w:tc>
          <w:tcPr>
            <w:tcW w:w="1241" w:type="dxa"/>
            <w:tcBorders>
              <w:top w:val="nil"/>
              <w:left w:val="nil"/>
              <w:bottom w:val="nil"/>
              <w:right w:val="nil"/>
            </w:tcBorders>
          </w:tcPr>
          <w:p w14:paraId="238A8BA6" w14:textId="77777777"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4" w:type="dxa"/>
            <w:tcBorders>
              <w:top w:val="nil"/>
              <w:left w:val="nil"/>
              <w:bottom w:val="nil"/>
              <w:right w:val="nil"/>
            </w:tcBorders>
          </w:tcPr>
          <w:p w14:paraId="70279CA5" w14:textId="6AF6F8F0"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0" w:type="dxa"/>
            <w:tcBorders>
              <w:top w:val="nil"/>
              <w:left w:val="nil"/>
              <w:bottom w:val="nil"/>
              <w:right w:val="nil"/>
            </w:tcBorders>
          </w:tcPr>
          <w:p w14:paraId="7BEFDD44" w14:textId="7C916048"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8" w:type="dxa"/>
            <w:tcBorders>
              <w:top w:val="nil"/>
              <w:left w:val="nil"/>
              <w:bottom w:val="nil"/>
              <w:right w:val="nil"/>
            </w:tcBorders>
          </w:tcPr>
          <w:p w14:paraId="74F94F39" w14:textId="7B620F3F"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0" w:type="dxa"/>
            <w:tcBorders>
              <w:top w:val="nil"/>
              <w:left w:val="nil"/>
              <w:bottom w:val="nil"/>
              <w:right w:val="nil"/>
            </w:tcBorders>
          </w:tcPr>
          <w:p w14:paraId="11939016" w14:textId="53BF825F" w:rsidR="00DC5C5E" w:rsidRPr="009E04E7" w:rsidRDefault="00DC5C5E" w:rsidP="004D3FC0">
            <w:pPr>
              <w:widowControl w:val="0"/>
              <w:autoSpaceDE w:val="0"/>
              <w:autoSpaceDN w:val="0"/>
              <w:adjustRightInd w:val="0"/>
              <w:spacing w:after="0" w:line="240" w:lineRule="auto"/>
              <w:ind w:left="460"/>
              <w:rPr>
                <w:rFonts w:ascii="Arial" w:hAnsi="Arial" w:cs="Arial"/>
                <w:b/>
                <w:bCs/>
                <w:sz w:val="18"/>
                <w:szCs w:val="18"/>
              </w:rPr>
            </w:pPr>
          </w:p>
        </w:tc>
      </w:tr>
      <w:tr w:rsidR="00DC5C5E" w:rsidRPr="009E04E7" w14:paraId="57274B18" w14:textId="74C2C8EF" w:rsidTr="00341C7B">
        <w:trPr>
          <w:trHeight w:val="219"/>
        </w:trPr>
        <w:tc>
          <w:tcPr>
            <w:tcW w:w="240" w:type="dxa"/>
            <w:tcBorders>
              <w:top w:val="nil"/>
              <w:left w:val="nil"/>
              <w:bottom w:val="nil"/>
              <w:right w:val="nil"/>
            </w:tcBorders>
            <w:vAlign w:val="bottom"/>
          </w:tcPr>
          <w:p w14:paraId="36D8387B" w14:textId="77777777"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c>
          <w:tcPr>
            <w:tcW w:w="7692" w:type="dxa"/>
            <w:tcBorders>
              <w:top w:val="nil"/>
              <w:left w:val="nil"/>
              <w:bottom w:val="nil"/>
              <w:right w:val="nil"/>
            </w:tcBorders>
            <w:vAlign w:val="bottom"/>
          </w:tcPr>
          <w:p w14:paraId="1FFB979C" w14:textId="77777777" w:rsidR="00DC5C5E" w:rsidRPr="009E04E7" w:rsidRDefault="00DC5C5E"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op of geschikt zijn voor waarneming van of controle op aanwezigheid, gedrag</w:t>
            </w:r>
          </w:p>
        </w:tc>
        <w:tc>
          <w:tcPr>
            <w:tcW w:w="1418" w:type="dxa"/>
            <w:tcBorders>
              <w:top w:val="nil"/>
              <w:left w:val="nil"/>
              <w:bottom w:val="nil"/>
              <w:right w:val="nil"/>
            </w:tcBorders>
            <w:vAlign w:val="bottom"/>
          </w:tcPr>
          <w:p w14:paraId="11F3F5BF" w14:textId="77777777"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c>
          <w:tcPr>
            <w:tcW w:w="1241" w:type="dxa"/>
            <w:tcBorders>
              <w:top w:val="nil"/>
              <w:left w:val="nil"/>
              <w:bottom w:val="nil"/>
              <w:right w:val="nil"/>
            </w:tcBorders>
          </w:tcPr>
          <w:p w14:paraId="1C3C4A4E" w14:textId="77777777"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4" w:type="dxa"/>
            <w:tcBorders>
              <w:top w:val="nil"/>
              <w:left w:val="nil"/>
              <w:bottom w:val="nil"/>
              <w:right w:val="nil"/>
            </w:tcBorders>
          </w:tcPr>
          <w:p w14:paraId="710DDD2B" w14:textId="4893117E"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tcPr>
          <w:p w14:paraId="1D6CA1CA" w14:textId="6254FA29"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8" w:type="dxa"/>
            <w:tcBorders>
              <w:top w:val="nil"/>
              <w:left w:val="nil"/>
              <w:bottom w:val="nil"/>
              <w:right w:val="nil"/>
            </w:tcBorders>
          </w:tcPr>
          <w:p w14:paraId="224CE9AF" w14:textId="12E60579"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tcPr>
          <w:p w14:paraId="6FA363BF" w14:textId="268A4A30"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r>
      <w:tr w:rsidR="00DC5C5E" w:rsidRPr="009E04E7" w14:paraId="34CB42F4" w14:textId="155160EA" w:rsidTr="00341C7B">
        <w:trPr>
          <w:trHeight w:val="220"/>
        </w:trPr>
        <w:tc>
          <w:tcPr>
            <w:tcW w:w="240" w:type="dxa"/>
            <w:tcBorders>
              <w:top w:val="nil"/>
              <w:left w:val="nil"/>
              <w:bottom w:val="nil"/>
              <w:right w:val="nil"/>
            </w:tcBorders>
            <w:vAlign w:val="bottom"/>
          </w:tcPr>
          <w:p w14:paraId="1978C617" w14:textId="77777777"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c>
          <w:tcPr>
            <w:tcW w:w="7692" w:type="dxa"/>
            <w:tcBorders>
              <w:top w:val="nil"/>
              <w:left w:val="nil"/>
              <w:bottom w:val="nil"/>
              <w:right w:val="nil"/>
            </w:tcBorders>
            <w:vAlign w:val="bottom"/>
          </w:tcPr>
          <w:p w14:paraId="4954292F" w14:textId="77777777" w:rsidR="00DC5C5E" w:rsidRPr="009E04E7" w:rsidRDefault="00DC5C5E"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of prestaties van het personeel;</w:t>
            </w:r>
          </w:p>
        </w:tc>
        <w:tc>
          <w:tcPr>
            <w:tcW w:w="1418" w:type="dxa"/>
            <w:tcBorders>
              <w:top w:val="nil"/>
              <w:left w:val="nil"/>
              <w:bottom w:val="nil"/>
              <w:right w:val="nil"/>
            </w:tcBorders>
            <w:vAlign w:val="bottom"/>
          </w:tcPr>
          <w:p w14:paraId="3CBCDF32" w14:textId="77777777"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c>
          <w:tcPr>
            <w:tcW w:w="1241" w:type="dxa"/>
            <w:tcBorders>
              <w:top w:val="nil"/>
              <w:left w:val="nil"/>
              <w:bottom w:val="nil"/>
              <w:right w:val="nil"/>
            </w:tcBorders>
          </w:tcPr>
          <w:p w14:paraId="6D26DF2B" w14:textId="77777777"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4" w:type="dxa"/>
            <w:tcBorders>
              <w:top w:val="nil"/>
              <w:left w:val="nil"/>
              <w:bottom w:val="nil"/>
              <w:right w:val="nil"/>
            </w:tcBorders>
          </w:tcPr>
          <w:p w14:paraId="5D63036F" w14:textId="6D4DF70F"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tcPr>
          <w:p w14:paraId="2F6D8F50" w14:textId="54F530EE"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8" w:type="dxa"/>
            <w:tcBorders>
              <w:top w:val="nil"/>
              <w:left w:val="nil"/>
              <w:bottom w:val="nil"/>
              <w:right w:val="nil"/>
            </w:tcBorders>
          </w:tcPr>
          <w:p w14:paraId="4AD414D2" w14:textId="6054C745"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tcPr>
          <w:p w14:paraId="6DFFBBB5" w14:textId="62434C54"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r>
      <w:tr w:rsidR="00DC5C5E" w:rsidRPr="009E04E7" w14:paraId="34E8F411" w14:textId="154970E2" w:rsidTr="00341C7B">
        <w:trPr>
          <w:trHeight w:val="58"/>
        </w:trPr>
        <w:tc>
          <w:tcPr>
            <w:tcW w:w="240" w:type="dxa"/>
            <w:tcBorders>
              <w:top w:val="nil"/>
              <w:left w:val="nil"/>
              <w:bottom w:val="single" w:sz="8" w:space="0" w:color="auto"/>
              <w:right w:val="nil"/>
            </w:tcBorders>
            <w:vAlign w:val="bottom"/>
          </w:tcPr>
          <w:p w14:paraId="74D4508C" w14:textId="77777777"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c>
          <w:tcPr>
            <w:tcW w:w="7692" w:type="dxa"/>
            <w:tcBorders>
              <w:top w:val="nil"/>
              <w:left w:val="nil"/>
              <w:bottom w:val="single" w:sz="8" w:space="0" w:color="auto"/>
              <w:right w:val="nil"/>
            </w:tcBorders>
            <w:vAlign w:val="bottom"/>
          </w:tcPr>
          <w:p w14:paraId="1022F6C2" w14:textId="77777777"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c>
          <w:tcPr>
            <w:tcW w:w="1418" w:type="dxa"/>
            <w:tcBorders>
              <w:top w:val="nil"/>
              <w:left w:val="nil"/>
              <w:bottom w:val="single" w:sz="8" w:space="0" w:color="auto"/>
              <w:right w:val="nil"/>
            </w:tcBorders>
            <w:vAlign w:val="bottom"/>
          </w:tcPr>
          <w:p w14:paraId="28613989" w14:textId="77777777"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c>
          <w:tcPr>
            <w:tcW w:w="1241" w:type="dxa"/>
            <w:tcBorders>
              <w:top w:val="nil"/>
              <w:left w:val="nil"/>
              <w:bottom w:val="single" w:sz="8" w:space="0" w:color="auto"/>
              <w:right w:val="nil"/>
            </w:tcBorders>
          </w:tcPr>
          <w:p w14:paraId="1470E5B8" w14:textId="77777777"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4" w:type="dxa"/>
            <w:tcBorders>
              <w:top w:val="nil"/>
              <w:left w:val="nil"/>
              <w:bottom w:val="single" w:sz="8" w:space="0" w:color="auto"/>
              <w:right w:val="nil"/>
            </w:tcBorders>
          </w:tcPr>
          <w:p w14:paraId="5172AD19" w14:textId="0F08B4EB"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single" w:sz="8" w:space="0" w:color="auto"/>
              <w:right w:val="nil"/>
            </w:tcBorders>
          </w:tcPr>
          <w:p w14:paraId="4B4AB3C0" w14:textId="09A67211"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8" w:type="dxa"/>
            <w:tcBorders>
              <w:top w:val="nil"/>
              <w:left w:val="nil"/>
              <w:bottom w:val="single" w:sz="8" w:space="0" w:color="auto"/>
              <w:right w:val="nil"/>
            </w:tcBorders>
          </w:tcPr>
          <w:p w14:paraId="364A12B0" w14:textId="228B0BA6"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single" w:sz="8" w:space="0" w:color="auto"/>
              <w:right w:val="nil"/>
            </w:tcBorders>
          </w:tcPr>
          <w:p w14:paraId="3D7C4852" w14:textId="5DA8F84A"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r>
      <w:tr w:rsidR="00DC5C5E" w:rsidRPr="009E04E7" w14:paraId="6C94B2F3" w14:textId="42A655BD" w:rsidTr="00341C7B">
        <w:trPr>
          <w:trHeight w:val="286"/>
        </w:trPr>
        <w:tc>
          <w:tcPr>
            <w:tcW w:w="240" w:type="dxa"/>
            <w:tcBorders>
              <w:top w:val="nil"/>
              <w:left w:val="nil"/>
              <w:bottom w:val="nil"/>
              <w:right w:val="nil"/>
            </w:tcBorders>
            <w:vAlign w:val="bottom"/>
          </w:tcPr>
          <w:p w14:paraId="67E80BF6" w14:textId="77777777" w:rsidR="00DC5C5E" w:rsidRPr="009E04E7" w:rsidRDefault="00DC5C5E"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o.</w:t>
            </w:r>
          </w:p>
        </w:tc>
        <w:tc>
          <w:tcPr>
            <w:tcW w:w="7692" w:type="dxa"/>
            <w:tcBorders>
              <w:top w:val="nil"/>
              <w:left w:val="nil"/>
              <w:bottom w:val="nil"/>
              <w:right w:val="nil"/>
            </w:tcBorders>
            <w:vAlign w:val="bottom"/>
          </w:tcPr>
          <w:p w14:paraId="4C1FC9C3" w14:textId="77777777" w:rsidR="00DC5C5E" w:rsidRPr="009E04E7" w:rsidRDefault="00DC5C5E"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vaststelling of wijziging van een regeling op het gebied van het</w:t>
            </w:r>
          </w:p>
        </w:tc>
        <w:tc>
          <w:tcPr>
            <w:tcW w:w="1418" w:type="dxa"/>
            <w:tcBorders>
              <w:top w:val="nil"/>
              <w:left w:val="nil"/>
              <w:bottom w:val="nil"/>
              <w:right w:val="nil"/>
            </w:tcBorders>
            <w:vAlign w:val="bottom"/>
          </w:tcPr>
          <w:p w14:paraId="7A8C1F2B" w14:textId="77777777" w:rsidR="00DC5C5E" w:rsidRPr="009E04E7" w:rsidRDefault="00DC5C5E" w:rsidP="004D3FC0">
            <w:pPr>
              <w:widowControl w:val="0"/>
              <w:autoSpaceDE w:val="0"/>
              <w:autoSpaceDN w:val="0"/>
              <w:adjustRightInd w:val="0"/>
              <w:spacing w:after="0" w:line="240" w:lineRule="auto"/>
              <w:ind w:left="460"/>
              <w:rPr>
                <w:rFonts w:ascii="Times New Roman" w:hAnsi="Times New Roman"/>
                <w:sz w:val="24"/>
                <w:szCs w:val="24"/>
              </w:rPr>
            </w:pPr>
            <w:r w:rsidRPr="009E04E7">
              <w:rPr>
                <w:rFonts w:ascii="Arial" w:hAnsi="Arial" w:cs="Arial"/>
                <w:b/>
                <w:bCs/>
                <w:sz w:val="18"/>
                <w:szCs w:val="18"/>
              </w:rPr>
              <w:t>I</w:t>
            </w:r>
          </w:p>
        </w:tc>
        <w:tc>
          <w:tcPr>
            <w:tcW w:w="1241" w:type="dxa"/>
            <w:tcBorders>
              <w:top w:val="nil"/>
              <w:left w:val="nil"/>
              <w:bottom w:val="nil"/>
              <w:right w:val="nil"/>
            </w:tcBorders>
          </w:tcPr>
          <w:p w14:paraId="2578DCF1" w14:textId="77777777"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4" w:type="dxa"/>
            <w:tcBorders>
              <w:top w:val="nil"/>
              <w:left w:val="nil"/>
              <w:bottom w:val="nil"/>
              <w:right w:val="nil"/>
            </w:tcBorders>
          </w:tcPr>
          <w:p w14:paraId="25989631" w14:textId="2913167C"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0" w:type="dxa"/>
            <w:tcBorders>
              <w:top w:val="nil"/>
              <w:left w:val="nil"/>
              <w:bottom w:val="nil"/>
              <w:right w:val="nil"/>
            </w:tcBorders>
          </w:tcPr>
          <w:p w14:paraId="7AB6C655" w14:textId="61877B78"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8" w:type="dxa"/>
            <w:tcBorders>
              <w:top w:val="nil"/>
              <w:left w:val="nil"/>
              <w:bottom w:val="nil"/>
              <w:right w:val="nil"/>
            </w:tcBorders>
          </w:tcPr>
          <w:p w14:paraId="7977C0CE" w14:textId="175032BA"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0" w:type="dxa"/>
            <w:tcBorders>
              <w:top w:val="nil"/>
              <w:left w:val="nil"/>
              <w:bottom w:val="nil"/>
              <w:right w:val="nil"/>
            </w:tcBorders>
          </w:tcPr>
          <w:p w14:paraId="02341BE4" w14:textId="4F909A2E" w:rsidR="00DC5C5E" w:rsidRPr="009E04E7" w:rsidRDefault="00DC5C5E" w:rsidP="004D3FC0">
            <w:pPr>
              <w:widowControl w:val="0"/>
              <w:autoSpaceDE w:val="0"/>
              <w:autoSpaceDN w:val="0"/>
              <w:adjustRightInd w:val="0"/>
              <w:spacing w:after="0" w:line="240" w:lineRule="auto"/>
              <w:ind w:left="460"/>
              <w:rPr>
                <w:rFonts w:ascii="Arial" w:hAnsi="Arial" w:cs="Arial"/>
                <w:b/>
                <w:bCs/>
                <w:sz w:val="18"/>
                <w:szCs w:val="18"/>
              </w:rPr>
            </w:pPr>
          </w:p>
        </w:tc>
      </w:tr>
      <w:tr w:rsidR="00DC5C5E" w:rsidRPr="009E04E7" w14:paraId="3586D608" w14:textId="2579BD09" w:rsidTr="00341C7B">
        <w:trPr>
          <w:trHeight w:val="219"/>
        </w:trPr>
        <w:tc>
          <w:tcPr>
            <w:tcW w:w="240" w:type="dxa"/>
            <w:tcBorders>
              <w:top w:val="nil"/>
              <w:left w:val="nil"/>
              <w:bottom w:val="nil"/>
              <w:right w:val="nil"/>
            </w:tcBorders>
            <w:vAlign w:val="bottom"/>
          </w:tcPr>
          <w:p w14:paraId="1FA1F7B6" w14:textId="77777777"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c>
          <w:tcPr>
            <w:tcW w:w="7692" w:type="dxa"/>
            <w:tcBorders>
              <w:top w:val="nil"/>
              <w:left w:val="nil"/>
              <w:bottom w:val="nil"/>
              <w:right w:val="nil"/>
            </w:tcBorders>
            <w:vAlign w:val="bottom"/>
          </w:tcPr>
          <w:p w14:paraId="23A8B618" w14:textId="77777777" w:rsidR="00DC5C5E" w:rsidRPr="009E04E7" w:rsidRDefault="00DC5C5E"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bevorderingsbeleid of op het gebied van het aanstellings</w:t>
            </w:r>
            <w:r>
              <w:rPr>
                <w:rFonts w:ascii="Arial" w:hAnsi="Arial" w:cs="Arial"/>
                <w:sz w:val="18"/>
                <w:szCs w:val="18"/>
              </w:rPr>
              <w:t>-</w:t>
            </w:r>
            <w:r w:rsidRPr="009E04E7">
              <w:rPr>
                <w:rFonts w:ascii="Arial" w:hAnsi="Arial" w:cs="Arial"/>
                <w:sz w:val="18"/>
                <w:szCs w:val="18"/>
              </w:rPr>
              <w:t xml:space="preserve"> en ontslagbeleid</w:t>
            </w:r>
          </w:p>
        </w:tc>
        <w:tc>
          <w:tcPr>
            <w:tcW w:w="1418" w:type="dxa"/>
            <w:tcBorders>
              <w:top w:val="nil"/>
              <w:left w:val="nil"/>
              <w:bottom w:val="nil"/>
              <w:right w:val="nil"/>
            </w:tcBorders>
            <w:vAlign w:val="bottom"/>
          </w:tcPr>
          <w:p w14:paraId="1A5E7A4F" w14:textId="77777777"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c>
          <w:tcPr>
            <w:tcW w:w="1241" w:type="dxa"/>
            <w:tcBorders>
              <w:top w:val="nil"/>
              <w:left w:val="nil"/>
              <w:bottom w:val="nil"/>
              <w:right w:val="nil"/>
            </w:tcBorders>
          </w:tcPr>
          <w:p w14:paraId="2B581970" w14:textId="77777777"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4" w:type="dxa"/>
            <w:tcBorders>
              <w:top w:val="nil"/>
              <w:left w:val="nil"/>
              <w:bottom w:val="nil"/>
              <w:right w:val="nil"/>
            </w:tcBorders>
          </w:tcPr>
          <w:p w14:paraId="7F6878C4" w14:textId="3F02E5FE"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tcPr>
          <w:p w14:paraId="2F899F08" w14:textId="22C1C9D3"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8" w:type="dxa"/>
            <w:tcBorders>
              <w:top w:val="nil"/>
              <w:left w:val="nil"/>
              <w:bottom w:val="nil"/>
              <w:right w:val="nil"/>
            </w:tcBorders>
          </w:tcPr>
          <w:p w14:paraId="0FD13CC5" w14:textId="7950E5B7"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tcPr>
          <w:p w14:paraId="4A55D357" w14:textId="235BB23B"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r>
      <w:tr w:rsidR="00DC5C5E" w:rsidRPr="009E04E7" w14:paraId="4A9F2E2E" w14:textId="1703C06D" w:rsidTr="00341C7B">
        <w:trPr>
          <w:trHeight w:val="220"/>
        </w:trPr>
        <w:tc>
          <w:tcPr>
            <w:tcW w:w="240" w:type="dxa"/>
            <w:tcBorders>
              <w:top w:val="nil"/>
              <w:left w:val="nil"/>
              <w:bottom w:val="nil"/>
              <w:right w:val="nil"/>
            </w:tcBorders>
            <w:vAlign w:val="bottom"/>
          </w:tcPr>
          <w:p w14:paraId="10CDC6A1" w14:textId="77777777"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c>
          <w:tcPr>
            <w:tcW w:w="7692" w:type="dxa"/>
            <w:tcBorders>
              <w:top w:val="nil"/>
              <w:left w:val="nil"/>
              <w:bottom w:val="nil"/>
              <w:right w:val="nil"/>
            </w:tcBorders>
            <w:vAlign w:val="bottom"/>
          </w:tcPr>
          <w:p w14:paraId="4149BA2C" w14:textId="77777777" w:rsidR="00DC5C5E" w:rsidRPr="009E04E7" w:rsidRDefault="00DC5C5E"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voor zover die vaststelling of wijziging geen verband houdt met de grondslag</w:t>
            </w:r>
          </w:p>
        </w:tc>
        <w:tc>
          <w:tcPr>
            <w:tcW w:w="1418" w:type="dxa"/>
            <w:tcBorders>
              <w:top w:val="nil"/>
              <w:left w:val="nil"/>
              <w:bottom w:val="nil"/>
              <w:right w:val="nil"/>
            </w:tcBorders>
            <w:vAlign w:val="bottom"/>
          </w:tcPr>
          <w:p w14:paraId="4477FFDA" w14:textId="77777777"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c>
          <w:tcPr>
            <w:tcW w:w="1241" w:type="dxa"/>
            <w:tcBorders>
              <w:top w:val="nil"/>
              <w:left w:val="nil"/>
              <w:bottom w:val="nil"/>
              <w:right w:val="nil"/>
            </w:tcBorders>
          </w:tcPr>
          <w:p w14:paraId="60ACFAEE" w14:textId="77777777"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4" w:type="dxa"/>
            <w:tcBorders>
              <w:top w:val="nil"/>
              <w:left w:val="nil"/>
              <w:bottom w:val="nil"/>
              <w:right w:val="nil"/>
            </w:tcBorders>
          </w:tcPr>
          <w:p w14:paraId="3A91DE5C" w14:textId="1DBBCC72"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tcPr>
          <w:p w14:paraId="3E1AE86A" w14:textId="7C574227"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8" w:type="dxa"/>
            <w:tcBorders>
              <w:top w:val="nil"/>
              <w:left w:val="nil"/>
              <w:bottom w:val="nil"/>
              <w:right w:val="nil"/>
            </w:tcBorders>
          </w:tcPr>
          <w:p w14:paraId="479974B4" w14:textId="1BEF1590"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tcPr>
          <w:p w14:paraId="05F9D777" w14:textId="365074B1"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r>
      <w:tr w:rsidR="00DC5C5E" w:rsidRPr="009E04E7" w14:paraId="1284994E" w14:textId="310A27E7" w:rsidTr="00341C7B">
        <w:trPr>
          <w:trHeight w:val="220"/>
        </w:trPr>
        <w:tc>
          <w:tcPr>
            <w:tcW w:w="240" w:type="dxa"/>
            <w:tcBorders>
              <w:top w:val="nil"/>
              <w:left w:val="nil"/>
              <w:bottom w:val="nil"/>
              <w:right w:val="nil"/>
            </w:tcBorders>
            <w:vAlign w:val="bottom"/>
          </w:tcPr>
          <w:p w14:paraId="57BB6856" w14:textId="77777777"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c>
          <w:tcPr>
            <w:tcW w:w="7692" w:type="dxa"/>
            <w:tcBorders>
              <w:top w:val="nil"/>
              <w:left w:val="nil"/>
              <w:bottom w:val="nil"/>
              <w:right w:val="nil"/>
            </w:tcBorders>
            <w:vAlign w:val="bottom"/>
          </w:tcPr>
          <w:p w14:paraId="4B9E8BF9" w14:textId="77777777" w:rsidR="00DC5C5E" w:rsidRPr="009E04E7" w:rsidRDefault="00DC5C5E"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van de school of de wijziging daarvan;</w:t>
            </w:r>
          </w:p>
        </w:tc>
        <w:tc>
          <w:tcPr>
            <w:tcW w:w="1418" w:type="dxa"/>
            <w:tcBorders>
              <w:top w:val="nil"/>
              <w:left w:val="nil"/>
              <w:bottom w:val="nil"/>
              <w:right w:val="nil"/>
            </w:tcBorders>
            <w:vAlign w:val="bottom"/>
          </w:tcPr>
          <w:p w14:paraId="1C6CBC68" w14:textId="77777777"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c>
          <w:tcPr>
            <w:tcW w:w="1241" w:type="dxa"/>
            <w:tcBorders>
              <w:top w:val="nil"/>
              <w:left w:val="nil"/>
              <w:bottom w:val="nil"/>
              <w:right w:val="nil"/>
            </w:tcBorders>
          </w:tcPr>
          <w:p w14:paraId="4F793BB2" w14:textId="77777777"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4" w:type="dxa"/>
            <w:tcBorders>
              <w:top w:val="nil"/>
              <w:left w:val="nil"/>
              <w:bottom w:val="nil"/>
              <w:right w:val="nil"/>
            </w:tcBorders>
          </w:tcPr>
          <w:p w14:paraId="28383280" w14:textId="46151914"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tcPr>
          <w:p w14:paraId="75116CD7" w14:textId="3DA619CA"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8" w:type="dxa"/>
            <w:tcBorders>
              <w:top w:val="nil"/>
              <w:left w:val="nil"/>
              <w:bottom w:val="nil"/>
              <w:right w:val="nil"/>
            </w:tcBorders>
          </w:tcPr>
          <w:p w14:paraId="79E65E39" w14:textId="58920688"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tcPr>
          <w:p w14:paraId="6DA9A30E" w14:textId="1DAC6689"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r>
      <w:tr w:rsidR="00DC5C5E" w:rsidRPr="009E04E7" w14:paraId="75CD2581" w14:textId="4CC1F9F1" w:rsidTr="00341C7B">
        <w:trPr>
          <w:trHeight w:val="58"/>
        </w:trPr>
        <w:tc>
          <w:tcPr>
            <w:tcW w:w="240" w:type="dxa"/>
            <w:tcBorders>
              <w:top w:val="nil"/>
              <w:left w:val="nil"/>
              <w:bottom w:val="single" w:sz="8" w:space="0" w:color="auto"/>
              <w:right w:val="nil"/>
            </w:tcBorders>
            <w:vAlign w:val="bottom"/>
          </w:tcPr>
          <w:p w14:paraId="03FA0FAB" w14:textId="77777777"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c>
          <w:tcPr>
            <w:tcW w:w="7692" w:type="dxa"/>
            <w:tcBorders>
              <w:top w:val="nil"/>
              <w:left w:val="nil"/>
              <w:bottom w:val="single" w:sz="8" w:space="0" w:color="auto"/>
              <w:right w:val="nil"/>
            </w:tcBorders>
            <w:vAlign w:val="bottom"/>
          </w:tcPr>
          <w:p w14:paraId="2B37CDCB" w14:textId="77777777"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c>
          <w:tcPr>
            <w:tcW w:w="1418" w:type="dxa"/>
            <w:tcBorders>
              <w:top w:val="nil"/>
              <w:left w:val="nil"/>
              <w:bottom w:val="single" w:sz="8" w:space="0" w:color="auto"/>
              <w:right w:val="nil"/>
            </w:tcBorders>
            <w:vAlign w:val="bottom"/>
          </w:tcPr>
          <w:p w14:paraId="16DEA0D7" w14:textId="77777777"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c>
          <w:tcPr>
            <w:tcW w:w="1241" w:type="dxa"/>
            <w:tcBorders>
              <w:top w:val="nil"/>
              <w:left w:val="nil"/>
              <w:bottom w:val="single" w:sz="8" w:space="0" w:color="auto"/>
              <w:right w:val="nil"/>
            </w:tcBorders>
          </w:tcPr>
          <w:p w14:paraId="6957B37F" w14:textId="77777777"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4" w:type="dxa"/>
            <w:tcBorders>
              <w:top w:val="nil"/>
              <w:left w:val="nil"/>
              <w:bottom w:val="single" w:sz="8" w:space="0" w:color="auto"/>
              <w:right w:val="nil"/>
            </w:tcBorders>
          </w:tcPr>
          <w:p w14:paraId="766686BE" w14:textId="0196B240"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single" w:sz="8" w:space="0" w:color="auto"/>
              <w:right w:val="nil"/>
            </w:tcBorders>
          </w:tcPr>
          <w:p w14:paraId="7EF8C99F" w14:textId="7332940C"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8" w:type="dxa"/>
            <w:tcBorders>
              <w:top w:val="nil"/>
              <w:left w:val="nil"/>
              <w:bottom w:val="single" w:sz="8" w:space="0" w:color="auto"/>
              <w:right w:val="nil"/>
            </w:tcBorders>
          </w:tcPr>
          <w:p w14:paraId="18A6D73C" w14:textId="0AFF4B4F"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single" w:sz="8" w:space="0" w:color="auto"/>
              <w:right w:val="nil"/>
            </w:tcBorders>
          </w:tcPr>
          <w:p w14:paraId="489E6E56" w14:textId="0F505A5A"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r>
      <w:tr w:rsidR="00DC5C5E" w:rsidRPr="009E04E7" w14:paraId="76E6CC03" w14:textId="621F9ED3" w:rsidTr="00341C7B">
        <w:trPr>
          <w:trHeight w:val="286"/>
        </w:trPr>
        <w:tc>
          <w:tcPr>
            <w:tcW w:w="240" w:type="dxa"/>
            <w:tcBorders>
              <w:top w:val="nil"/>
              <w:left w:val="nil"/>
              <w:bottom w:val="nil"/>
              <w:right w:val="nil"/>
            </w:tcBorders>
            <w:vAlign w:val="bottom"/>
          </w:tcPr>
          <w:p w14:paraId="5A24B80D" w14:textId="77777777" w:rsidR="00DC5C5E" w:rsidRPr="009E04E7" w:rsidRDefault="00DC5C5E"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p.</w:t>
            </w:r>
          </w:p>
        </w:tc>
        <w:tc>
          <w:tcPr>
            <w:tcW w:w="7692" w:type="dxa"/>
            <w:tcBorders>
              <w:top w:val="nil"/>
              <w:left w:val="nil"/>
              <w:bottom w:val="nil"/>
              <w:right w:val="nil"/>
            </w:tcBorders>
            <w:vAlign w:val="bottom"/>
          </w:tcPr>
          <w:p w14:paraId="4DB5C408" w14:textId="77777777" w:rsidR="00DC5C5E" w:rsidRPr="009E04E7" w:rsidRDefault="00DC5C5E"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vaststelling of wijziging van regels waarover partijen die een collectieve</w:t>
            </w:r>
          </w:p>
        </w:tc>
        <w:tc>
          <w:tcPr>
            <w:tcW w:w="1418" w:type="dxa"/>
            <w:tcBorders>
              <w:top w:val="nil"/>
              <w:left w:val="nil"/>
              <w:bottom w:val="nil"/>
              <w:right w:val="nil"/>
            </w:tcBorders>
            <w:vAlign w:val="bottom"/>
          </w:tcPr>
          <w:p w14:paraId="512E43AB" w14:textId="77777777" w:rsidR="00DC5C5E" w:rsidRPr="009E04E7" w:rsidRDefault="00DC5C5E" w:rsidP="004D3FC0">
            <w:pPr>
              <w:widowControl w:val="0"/>
              <w:autoSpaceDE w:val="0"/>
              <w:autoSpaceDN w:val="0"/>
              <w:adjustRightInd w:val="0"/>
              <w:spacing w:after="0" w:line="240" w:lineRule="auto"/>
              <w:ind w:left="460"/>
              <w:rPr>
                <w:rFonts w:ascii="Times New Roman" w:hAnsi="Times New Roman"/>
                <w:sz w:val="24"/>
                <w:szCs w:val="24"/>
              </w:rPr>
            </w:pPr>
            <w:r w:rsidRPr="009E04E7">
              <w:rPr>
                <w:rFonts w:ascii="Arial" w:hAnsi="Arial" w:cs="Arial"/>
                <w:b/>
                <w:bCs/>
                <w:sz w:val="18"/>
                <w:szCs w:val="18"/>
              </w:rPr>
              <w:t>I</w:t>
            </w:r>
          </w:p>
        </w:tc>
        <w:tc>
          <w:tcPr>
            <w:tcW w:w="1241" w:type="dxa"/>
            <w:tcBorders>
              <w:top w:val="nil"/>
              <w:left w:val="nil"/>
              <w:bottom w:val="nil"/>
              <w:right w:val="nil"/>
            </w:tcBorders>
          </w:tcPr>
          <w:p w14:paraId="41451D63" w14:textId="77777777"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4" w:type="dxa"/>
            <w:tcBorders>
              <w:top w:val="nil"/>
              <w:left w:val="nil"/>
              <w:bottom w:val="nil"/>
              <w:right w:val="nil"/>
            </w:tcBorders>
          </w:tcPr>
          <w:p w14:paraId="723278CF" w14:textId="2DF43137"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0" w:type="dxa"/>
            <w:tcBorders>
              <w:top w:val="nil"/>
              <w:left w:val="nil"/>
              <w:bottom w:val="nil"/>
              <w:right w:val="nil"/>
            </w:tcBorders>
          </w:tcPr>
          <w:p w14:paraId="7E46B3A6" w14:textId="7DC463B8"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8" w:type="dxa"/>
            <w:tcBorders>
              <w:top w:val="nil"/>
              <w:left w:val="nil"/>
              <w:bottom w:val="nil"/>
              <w:right w:val="nil"/>
            </w:tcBorders>
          </w:tcPr>
          <w:p w14:paraId="1957D4C0" w14:textId="2E1532B2"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0" w:type="dxa"/>
            <w:tcBorders>
              <w:top w:val="nil"/>
              <w:left w:val="nil"/>
              <w:bottom w:val="nil"/>
              <w:right w:val="nil"/>
            </w:tcBorders>
          </w:tcPr>
          <w:p w14:paraId="721CF365" w14:textId="4AE048DB" w:rsidR="00DC5C5E" w:rsidRPr="009E04E7" w:rsidRDefault="00DC5C5E" w:rsidP="004D3FC0">
            <w:pPr>
              <w:widowControl w:val="0"/>
              <w:autoSpaceDE w:val="0"/>
              <w:autoSpaceDN w:val="0"/>
              <w:adjustRightInd w:val="0"/>
              <w:spacing w:after="0" w:line="240" w:lineRule="auto"/>
              <w:ind w:left="460"/>
              <w:rPr>
                <w:rFonts w:ascii="Arial" w:hAnsi="Arial" w:cs="Arial"/>
                <w:b/>
                <w:bCs/>
                <w:sz w:val="18"/>
                <w:szCs w:val="18"/>
              </w:rPr>
            </w:pPr>
          </w:p>
        </w:tc>
      </w:tr>
      <w:tr w:rsidR="00DC5C5E" w:rsidRPr="009E04E7" w14:paraId="05205B2F" w14:textId="00984C82" w:rsidTr="00341C7B">
        <w:trPr>
          <w:trHeight w:val="219"/>
        </w:trPr>
        <w:tc>
          <w:tcPr>
            <w:tcW w:w="240" w:type="dxa"/>
            <w:tcBorders>
              <w:top w:val="nil"/>
              <w:left w:val="nil"/>
              <w:bottom w:val="nil"/>
              <w:right w:val="nil"/>
            </w:tcBorders>
            <w:vAlign w:val="bottom"/>
          </w:tcPr>
          <w:p w14:paraId="0F2D8794" w14:textId="77777777"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c>
          <w:tcPr>
            <w:tcW w:w="7692" w:type="dxa"/>
            <w:tcBorders>
              <w:top w:val="nil"/>
              <w:left w:val="nil"/>
              <w:bottom w:val="nil"/>
              <w:right w:val="nil"/>
            </w:tcBorders>
            <w:vAlign w:val="bottom"/>
          </w:tcPr>
          <w:p w14:paraId="60B6EF3D" w14:textId="77777777" w:rsidR="00DC5C5E" w:rsidRPr="009E04E7" w:rsidRDefault="00DC5C5E"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arbeidsovereenkomst hebben gesloten, zijn overeengekomen dat die</w:t>
            </w:r>
          </w:p>
        </w:tc>
        <w:tc>
          <w:tcPr>
            <w:tcW w:w="1418" w:type="dxa"/>
            <w:tcBorders>
              <w:top w:val="nil"/>
              <w:left w:val="nil"/>
              <w:bottom w:val="nil"/>
              <w:right w:val="nil"/>
            </w:tcBorders>
            <w:vAlign w:val="bottom"/>
          </w:tcPr>
          <w:p w14:paraId="6504D305" w14:textId="77777777"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c>
          <w:tcPr>
            <w:tcW w:w="1241" w:type="dxa"/>
            <w:tcBorders>
              <w:top w:val="nil"/>
              <w:left w:val="nil"/>
              <w:bottom w:val="nil"/>
              <w:right w:val="nil"/>
            </w:tcBorders>
          </w:tcPr>
          <w:p w14:paraId="489E5FFE" w14:textId="77777777"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4" w:type="dxa"/>
            <w:tcBorders>
              <w:top w:val="nil"/>
              <w:left w:val="nil"/>
              <w:bottom w:val="nil"/>
              <w:right w:val="nil"/>
            </w:tcBorders>
          </w:tcPr>
          <w:p w14:paraId="15B311B9" w14:textId="3895F20F"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tcPr>
          <w:p w14:paraId="28148476" w14:textId="5CA088F5"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8" w:type="dxa"/>
            <w:tcBorders>
              <w:top w:val="nil"/>
              <w:left w:val="nil"/>
              <w:bottom w:val="nil"/>
              <w:right w:val="nil"/>
            </w:tcBorders>
          </w:tcPr>
          <w:p w14:paraId="4E25139D" w14:textId="184B9EB7"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tcPr>
          <w:p w14:paraId="6DBBC767" w14:textId="327BB03E"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r>
      <w:tr w:rsidR="00DC5C5E" w:rsidRPr="009E04E7" w14:paraId="1D16807B" w14:textId="242DB448" w:rsidTr="00341C7B">
        <w:trPr>
          <w:trHeight w:val="220"/>
        </w:trPr>
        <w:tc>
          <w:tcPr>
            <w:tcW w:w="240" w:type="dxa"/>
            <w:tcBorders>
              <w:top w:val="nil"/>
              <w:left w:val="nil"/>
              <w:bottom w:val="nil"/>
              <w:right w:val="nil"/>
            </w:tcBorders>
            <w:vAlign w:val="bottom"/>
          </w:tcPr>
          <w:p w14:paraId="4556D0EC" w14:textId="77777777"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c>
          <w:tcPr>
            <w:tcW w:w="7692" w:type="dxa"/>
            <w:tcBorders>
              <w:top w:val="nil"/>
              <w:left w:val="nil"/>
              <w:bottom w:val="nil"/>
              <w:right w:val="nil"/>
            </w:tcBorders>
            <w:vAlign w:val="bottom"/>
          </w:tcPr>
          <w:p w14:paraId="2E99C614" w14:textId="77777777" w:rsidR="00DC5C5E" w:rsidRPr="009E04E7" w:rsidRDefault="00DC5C5E"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regels of de wijziging daarvan in het overleg tussen bevoegd gezag en het</w:t>
            </w:r>
          </w:p>
        </w:tc>
        <w:tc>
          <w:tcPr>
            <w:tcW w:w="1418" w:type="dxa"/>
            <w:tcBorders>
              <w:top w:val="nil"/>
              <w:left w:val="nil"/>
              <w:bottom w:val="nil"/>
              <w:right w:val="nil"/>
            </w:tcBorders>
            <w:vAlign w:val="bottom"/>
          </w:tcPr>
          <w:p w14:paraId="5C50A6A9" w14:textId="77777777"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c>
          <w:tcPr>
            <w:tcW w:w="1241" w:type="dxa"/>
            <w:tcBorders>
              <w:top w:val="nil"/>
              <w:left w:val="nil"/>
              <w:bottom w:val="nil"/>
              <w:right w:val="nil"/>
            </w:tcBorders>
          </w:tcPr>
          <w:p w14:paraId="57B57477" w14:textId="77777777"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4" w:type="dxa"/>
            <w:tcBorders>
              <w:top w:val="nil"/>
              <w:left w:val="nil"/>
              <w:bottom w:val="nil"/>
              <w:right w:val="nil"/>
            </w:tcBorders>
          </w:tcPr>
          <w:p w14:paraId="3927AD8D" w14:textId="5CD58292"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tcPr>
          <w:p w14:paraId="478A6B56" w14:textId="1614DB24"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8" w:type="dxa"/>
            <w:tcBorders>
              <w:top w:val="nil"/>
              <w:left w:val="nil"/>
              <w:bottom w:val="nil"/>
              <w:right w:val="nil"/>
            </w:tcBorders>
          </w:tcPr>
          <w:p w14:paraId="07A5CFCF" w14:textId="4A33FD54"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tcPr>
          <w:p w14:paraId="0869E6BB" w14:textId="587B2776"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r>
      <w:tr w:rsidR="00DC5C5E" w:rsidRPr="009E04E7" w14:paraId="60BF0981" w14:textId="2950818E" w:rsidTr="00341C7B">
        <w:trPr>
          <w:trHeight w:val="220"/>
        </w:trPr>
        <w:tc>
          <w:tcPr>
            <w:tcW w:w="240" w:type="dxa"/>
            <w:tcBorders>
              <w:top w:val="nil"/>
              <w:left w:val="nil"/>
              <w:bottom w:val="nil"/>
              <w:right w:val="nil"/>
            </w:tcBorders>
            <w:vAlign w:val="bottom"/>
          </w:tcPr>
          <w:p w14:paraId="034BB56C" w14:textId="77777777"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c>
          <w:tcPr>
            <w:tcW w:w="7692" w:type="dxa"/>
            <w:tcBorders>
              <w:top w:val="nil"/>
              <w:left w:val="nil"/>
              <w:bottom w:val="nil"/>
              <w:right w:val="nil"/>
            </w:tcBorders>
            <w:vAlign w:val="bottom"/>
          </w:tcPr>
          <w:p w14:paraId="0A7B8F55" w14:textId="77777777" w:rsidR="00DC5C5E" w:rsidRPr="009E04E7" w:rsidRDefault="00DC5C5E"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personeelsdeel van de medezeggenschapsraad tot stand wordt gebracht;</w:t>
            </w:r>
          </w:p>
        </w:tc>
        <w:tc>
          <w:tcPr>
            <w:tcW w:w="1418" w:type="dxa"/>
            <w:tcBorders>
              <w:top w:val="nil"/>
              <w:left w:val="nil"/>
              <w:bottom w:val="nil"/>
              <w:right w:val="nil"/>
            </w:tcBorders>
            <w:vAlign w:val="bottom"/>
          </w:tcPr>
          <w:p w14:paraId="413671F8" w14:textId="77777777"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c>
          <w:tcPr>
            <w:tcW w:w="1241" w:type="dxa"/>
            <w:tcBorders>
              <w:top w:val="nil"/>
              <w:left w:val="nil"/>
              <w:bottom w:val="nil"/>
              <w:right w:val="nil"/>
            </w:tcBorders>
          </w:tcPr>
          <w:p w14:paraId="0C8209C7" w14:textId="77777777"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4" w:type="dxa"/>
            <w:tcBorders>
              <w:top w:val="nil"/>
              <w:left w:val="nil"/>
              <w:bottom w:val="nil"/>
              <w:right w:val="nil"/>
            </w:tcBorders>
          </w:tcPr>
          <w:p w14:paraId="59218925" w14:textId="54B9648F"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tcPr>
          <w:p w14:paraId="49E4C78D" w14:textId="38BD8198"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8" w:type="dxa"/>
            <w:tcBorders>
              <w:top w:val="nil"/>
              <w:left w:val="nil"/>
              <w:bottom w:val="nil"/>
              <w:right w:val="nil"/>
            </w:tcBorders>
          </w:tcPr>
          <w:p w14:paraId="08A553D8" w14:textId="533C430A"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tcPr>
          <w:p w14:paraId="1086E70D" w14:textId="5FC7A22C"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r>
      <w:tr w:rsidR="00DC5C5E" w:rsidRPr="009E04E7" w14:paraId="173D485E" w14:textId="6A6A9C77" w:rsidTr="00341C7B">
        <w:trPr>
          <w:trHeight w:val="58"/>
        </w:trPr>
        <w:tc>
          <w:tcPr>
            <w:tcW w:w="240" w:type="dxa"/>
            <w:tcBorders>
              <w:top w:val="nil"/>
              <w:left w:val="nil"/>
              <w:bottom w:val="single" w:sz="8" w:space="0" w:color="auto"/>
              <w:right w:val="nil"/>
            </w:tcBorders>
            <w:vAlign w:val="bottom"/>
          </w:tcPr>
          <w:p w14:paraId="1BDC834A" w14:textId="77777777"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c>
          <w:tcPr>
            <w:tcW w:w="7692" w:type="dxa"/>
            <w:tcBorders>
              <w:top w:val="nil"/>
              <w:left w:val="nil"/>
              <w:bottom w:val="single" w:sz="8" w:space="0" w:color="auto"/>
              <w:right w:val="nil"/>
            </w:tcBorders>
            <w:vAlign w:val="bottom"/>
          </w:tcPr>
          <w:p w14:paraId="75A57729" w14:textId="77777777"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c>
          <w:tcPr>
            <w:tcW w:w="1418" w:type="dxa"/>
            <w:tcBorders>
              <w:top w:val="nil"/>
              <w:left w:val="nil"/>
              <w:bottom w:val="single" w:sz="8" w:space="0" w:color="auto"/>
              <w:right w:val="nil"/>
            </w:tcBorders>
            <w:vAlign w:val="bottom"/>
          </w:tcPr>
          <w:p w14:paraId="67D95275" w14:textId="77777777"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c>
          <w:tcPr>
            <w:tcW w:w="1241" w:type="dxa"/>
            <w:tcBorders>
              <w:top w:val="nil"/>
              <w:left w:val="nil"/>
              <w:bottom w:val="single" w:sz="8" w:space="0" w:color="auto"/>
              <w:right w:val="nil"/>
            </w:tcBorders>
          </w:tcPr>
          <w:p w14:paraId="1ECD77F0" w14:textId="77777777"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4" w:type="dxa"/>
            <w:tcBorders>
              <w:top w:val="nil"/>
              <w:left w:val="nil"/>
              <w:bottom w:val="single" w:sz="8" w:space="0" w:color="auto"/>
              <w:right w:val="nil"/>
            </w:tcBorders>
          </w:tcPr>
          <w:p w14:paraId="64C3A46D" w14:textId="7DA03489"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single" w:sz="8" w:space="0" w:color="auto"/>
              <w:right w:val="nil"/>
            </w:tcBorders>
          </w:tcPr>
          <w:p w14:paraId="142C2E23" w14:textId="40CBC7FA"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8" w:type="dxa"/>
            <w:tcBorders>
              <w:top w:val="nil"/>
              <w:left w:val="nil"/>
              <w:bottom w:val="single" w:sz="8" w:space="0" w:color="auto"/>
              <w:right w:val="nil"/>
            </w:tcBorders>
          </w:tcPr>
          <w:p w14:paraId="21E31F85" w14:textId="090EB46B"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single" w:sz="8" w:space="0" w:color="auto"/>
              <w:right w:val="nil"/>
            </w:tcBorders>
          </w:tcPr>
          <w:p w14:paraId="17016590" w14:textId="6873146A"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r>
      <w:tr w:rsidR="00DC5C5E" w:rsidRPr="009E04E7" w14:paraId="5C178E8B" w14:textId="0DEBEF58" w:rsidTr="00341C7B">
        <w:trPr>
          <w:trHeight w:val="286"/>
        </w:trPr>
        <w:tc>
          <w:tcPr>
            <w:tcW w:w="240" w:type="dxa"/>
            <w:tcBorders>
              <w:top w:val="nil"/>
              <w:left w:val="nil"/>
              <w:bottom w:val="nil"/>
              <w:right w:val="nil"/>
            </w:tcBorders>
            <w:vAlign w:val="bottom"/>
          </w:tcPr>
          <w:p w14:paraId="250E0D46" w14:textId="77777777" w:rsidR="00DC5C5E" w:rsidRPr="009E04E7" w:rsidRDefault="00DC5C5E"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q.</w:t>
            </w:r>
          </w:p>
        </w:tc>
        <w:tc>
          <w:tcPr>
            <w:tcW w:w="7692" w:type="dxa"/>
            <w:tcBorders>
              <w:top w:val="nil"/>
              <w:left w:val="nil"/>
              <w:bottom w:val="nil"/>
              <w:right w:val="nil"/>
            </w:tcBorders>
            <w:vAlign w:val="bottom"/>
          </w:tcPr>
          <w:p w14:paraId="27200914" w14:textId="77777777" w:rsidR="00DC5C5E" w:rsidRPr="009E04E7" w:rsidRDefault="00DC5C5E"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vaststelling of wijziging van de regeling, bedoeld in artikel 28, voor zover die</w:t>
            </w:r>
          </w:p>
        </w:tc>
        <w:tc>
          <w:tcPr>
            <w:tcW w:w="1418" w:type="dxa"/>
            <w:tcBorders>
              <w:top w:val="nil"/>
              <w:left w:val="nil"/>
              <w:bottom w:val="nil"/>
              <w:right w:val="nil"/>
            </w:tcBorders>
            <w:vAlign w:val="bottom"/>
          </w:tcPr>
          <w:p w14:paraId="13090528" w14:textId="77777777" w:rsidR="00DC5C5E" w:rsidRPr="009E04E7" w:rsidRDefault="00DC5C5E" w:rsidP="004D3FC0">
            <w:pPr>
              <w:widowControl w:val="0"/>
              <w:autoSpaceDE w:val="0"/>
              <w:autoSpaceDN w:val="0"/>
              <w:adjustRightInd w:val="0"/>
              <w:spacing w:after="0" w:line="240" w:lineRule="auto"/>
              <w:ind w:left="460"/>
              <w:rPr>
                <w:rFonts w:ascii="Times New Roman" w:hAnsi="Times New Roman"/>
                <w:sz w:val="24"/>
                <w:szCs w:val="24"/>
              </w:rPr>
            </w:pPr>
            <w:r w:rsidRPr="009E04E7">
              <w:rPr>
                <w:rFonts w:ascii="Arial" w:hAnsi="Arial" w:cs="Arial"/>
                <w:b/>
                <w:bCs/>
                <w:sz w:val="18"/>
                <w:szCs w:val="18"/>
              </w:rPr>
              <w:t>I</w:t>
            </w:r>
          </w:p>
        </w:tc>
        <w:tc>
          <w:tcPr>
            <w:tcW w:w="1241" w:type="dxa"/>
            <w:tcBorders>
              <w:top w:val="nil"/>
              <w:left w:val="nil"/>
              <w:bottom w:val="nil"/>
              <w:right w:val="nil"/>
            </w:tcBorders>
          </w:tcPr>
          <w:p w14:paraId="545658FD" w14:textId="77777777"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4" w:type="dxa"/>
            <w:tcBorders>
              <w:top w:val="nil"/>
              <w:left w:val="nil"/>
              <w:bottom w:val="nil"/>
              <w:right w:val="nil"/>
            </w:tcBorders>
          </w:tcPr>
          <w:p w14:paraId="40C9D0D8" w14:textId="180D2E16"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0" w:type="dxa"/>
            <w:tcBorders>
              <w:top w:val="nil"/>
              <w:left w:val="nil"/>
              <w:bottom w:val="nil"/>
              <w:right w:val="nil"/>
            </w:tcBorders>
          </w:tcPr>
          <w:p w14:paraId="2C9C3220" w14:textId="59C6F5A0"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8" w:type="dxa"/>
            <w:tcBorders>
              <w:top w:val="nil"/>
              <w:left w:val="nil"/>
              <w:bottom w:val="nil"/>
              <w:right w:val="nil"/>
            </w:tcBorders>
          </w:tcPr>
          <w:p w14:paraId="74C95FDB" w14:textId="68840AB8"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0" w:type="dxa"/>
            <w:tcBorders>
              <w:top w:val="nil"/>
              <w:left w:val="nil"/>
              <w:bottom w:val="nil"/>
              <w:right w:val="nil"/>
            </w:tcBorders>
          </w:tcPr>
          <w:p w14:paraId="2F49AE0E" w14:textId="293F19B1" w:rsidR="00DC5C5E" w:rsidRPr="009E04E7" w:rsidRDefault="00DC5C5E" w:rsidP="004D3FC0">
            <w:pPr>
              <w:widowControl w:val="0"/>
              <w:autoSpaceDE w:val="0"/>
              <w:autoSpaceDN w:val="0"/>
              <w:adjustRightInd w:val="0"/>
              <w:spacing w:after="0" w:line="240" w:lineRule="auto"/>
              <w:ind w:left="460"/>
              <w:rPr>
                <w:rFonts w:ascii="Arial" w:hAnsi="Arial" w:cs="Arial"/>
                <w:b/>
                <w:bCs/>
                <w:sz w:val="18"/>
                <w:szCs w:val="18"/>
              </w:rPr>
            </w:pPr>
          </w:p>
        </w:tc>
      </w:tr>
      <w:tr w:rsidR="00DC5C5E" w:rsidRPr="009E04E7" w14:paraId="533DA028" w14:textId="3EF2435F" w:rsidTr="00341C7B">
        <w:trPr>
          <w:trHeight w:val="219"/>
        </w:trPr>
        <w:tc>
          <w:tcPr>
            <w:tcW w:w="240" w:type="dxa"/>
            <w:tcBorders>
              <w:top w:val="nil"/>
              <w:left w:val="nil"/>
              <w:bottom w:val="nil"/>
              <w:right w:val="nil"/>
            </w:tcBorders>
            <w:vAlign w:val="bottom"/>
          </w:tcPr>
          <w:p w14:paraId="0EC4617C" w14:textId="77777777"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c>
          <w:tcPr>
            <w:tcW w:w="7692" w:type="dxa"/>
            <w:tcBorders>
              <w:top w:val="nil"/>
              <w:left w:val="nil"/>
              <w:bottom w:val="nil"/>
              <w:right w:val="nil"/>
            </w:tcBorders>
            <w:vAlign w:val="bottom"/>
          </w:tcPr>
          <w:p w14:paraId="1EDC969C" w14:textId="77777777" w:rsidR="00DC5C5E" w:rsidRPr="009E04E7" w:rsidRDefault="00DC5C5E"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betrekking heeft op personeel;</w:t>
            </w:r>
          </w:p>
        </w:tc>
        <w:tc>
          <w:tcPr>
            <w:tcW w:w="1418" w:type="dxa"/>
            <w:tcBorders>
              <w:top w:val="nil"/>
              <w:left w:val="nil"/>
              <w:bottom w:val="nil"/>
              <w:right w:val="nil"/>
            </w:tcBorders>
            <w:vAlign w:val="bottom"/>
          </w:tcPr>
          <w:p w14:paraId="0F8A99DE" w14:textId="77777777"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c>
          <w:tcPr>
            <w:tcW w:w="1241" w:type="dxa"/>
            <w:tcBorders>
              <w:top w:val="nil"/>
              <w:left w:val="nil"/>
              <w:bottom w:val="nil"/>
              <w:right w:val="nil"/>
            </w:tcBorders>
          </w:tcPr>
          <w:p w14:paraId="3809F1BE" w14:textId="77777777"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4" w:type="dxa"/>
            <w:tcBorders>
              <w:top w:val="nil"/>
              <w:left w:val="nil"/>
              <w:bottom w:val="nil"/>
              <w:right w:val="nil"/>
            </w:tcBorders>
          </w:tcPr>
          <w:p w14:paraId="0F9C480F" w14:textId="77B91501"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tcPr>
          <w:p w14:paraId="2A3861D9" w14:textId="2EAF2146"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8" w:type="dxa"/>
            <w:tcBorders>
              <w:top w:val="nil"/>
              <w:left w:val="nil"/>
              <w:bottom w:val="nil"/>
              <w:right w:val="nil"/>
            </w:tcBorders>
          </w:tcPr>
          <w:p w14:paraId="1F8F33F3" w14:textId="06EF6D15" w:rsidR="00DC5C5E" w:rsidRDefault="00DC5C5E" w:rsidP="004D3FC0">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tcPr>
          <w:p w14:paraId="6F0F6DA6" w14:textId="15A96B89" w:rsidR="00DC5C5E" w:rsidRPr="009E04E7" w:rsidRDefault="00DC5C5E" w:rsidP="004D3FC0">
            <w:pPr>
              <w:widowControl w:val="0"/>
              <w:autoSpaceDE w:val="0"/>
              <w:autoSpaceDN w:val="0"/>
              <w:adjustRightInd w:val="0"/>
              <w:spacing w:after="0" w:line="240" w:lineRule="auto"/>
              <w:rPr>
                <w:rFonts w:ascii="Times New Roman" w:hAnsi="Times New Roman"/>
                <w:sz w:val="19"/>
                <w:szCs w:val="19"/>
              </w:rPr>
            </w:pPr>
          </w:p>
        </w:tc>
      </w:tr>
      <w:tr w:rsidR="00DC5C5E" w:rsidRPr="009E04E7" w14:paraId="20F4F57F" w14:textId="754DAEE8" w:rsidTr="00341C7B">
        <w:trPr>
          <w:trHeight w:val="58"/>
        </w:trPr>
        <w:tc>
          <w:tcPr>
            <w:tcW w:w="240" w:type="dxa"/>
            <w:tcBorders>
              <w:top w:val="nil"/>
              <w:left w:val="nil"/>
              <w:bottom w:val="single" w:sz="8" w:space="0" w:color="auto"/>
              <w:right w:val="nil"/>
            </w:tcBorders>
            <w:vAlign w:val="bottom"/>
          </w:tcPr>
          <w:p w14:paraId="7E35F572" w14:textId="77777777"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c>
          <w:tcPr>
            <w:tcW w:w="7692" w:type="dxa"/>
            <w:tcBorders>
              <w:top w:val="nil"/>
              <w:left w:val="nil"/>
              <w:bottom w:val="single" w:sz="8" w:space="0" w:color="auto"/>
              <w:right w:val="nil"/>
            </w:tcBorders>
            <w:vAlign w:val="bottom"/>
          </w:tcPr>
          <w:p w14:paraId="77160B39" w14:textId="77777777"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c>
          <w:tcPr>
            <w:tcW w:w="1418" w:type="dxa"/>
            <w:tcBorders>
              <w:top w:val="nil"/>
              <w:left w:val="nil"/>
              <w:bottom w:val="single" w:sz="8" w:space="0" w:color="auto"/>
              <w:right w:val="nil"/>
            </w:tcBorders>
            <w:vAlign w:val="bottom"/>
          </w:tcPr>
          <w:p w14:paraId="23B990CE" w14:textId="77777777"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c>
          <w:tcPr>
            <w:tcW w:w="1241" w:type="dxa"/>
            <w:tcBorders>
              <w:top w:val="nil"/>
              <w:left w:val="nil"/>
              <w:bottom w:val="single" w:sz="8" w:space="0" w:color="auto"/>
              <w:right w:val="nil"/>
            </w:tcBorders>
          </w:tcPr>
          <w:p w14:paraId="1B2A61B4" w14:textId="77777777"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4" w:type="dxa"/>
            <w:tcBorders>
              <w:top w:val="nil"/>
              <w:left w:val="nil"/>
              <w:bottom w:val="single" w:sz="8" w:space="0" w:color="auto"/>
              <w:right w:val="nil"/>
            </w:tcBorders>
          </w:tcPr>
          <w:p w14:paraId="2F997CA0" w14:textId="501B3F8C"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single" w:sz="8" w:space="0" w:color="auto"/>
              <w:right w:val="nil"/>
            </w:tcBorders>
          </w:tcPr>
          <w:p w14:paraId="08DBC4AC" w14:textId="5D58B80C"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8" w:type="dxa"/>
            <w:tcBorders>
              <w:top w:val="nil"/>
              <w:left w:val="nil"/>
              <w:bottom w:val="single" w:sz="8" w:space="0" w:color="auto"/>
              <w:right w:val="nil"/>
            </w:tcBorders>
          </w:tcPr>
          <w:p w14:paraId="2898A4B3" w14:textId="46FD9221"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single" w:sz="8" w:space="0" w:color="auto"/>
              <w:right w:val="nil"/>
            </w:tcBorders>
          </w:tcPr>
          <w:p w14:paraId="403BFC95" w14:textId="41A66C61"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r>
      <w:tr w:rsidR="00DC5C5E" w:rsidRPr="009E04E7" w14:paraId="22298059" w14:textId="01DD2F98" w:rsidTr="00341C7B">
        <w:trPr>
          <w:trHeight w:val="286"/>
        </w:trPr>
        <w:tc>
          <w:tcPr>
            <w:tcW w:w="240" w:type="dxa"/>
            <w:tcBorders>
              <w:top w:val="single" w:sz="8" w:space="0" w:color="auto"/>
              <w:left w:val="nil"/>
              <w:bottom w:val="single" w:sz="8" w:space="0" w:color="auto"/>
              <w:right w:val="nil"/>
            </w:tcBorders>
            <w:vAlign w:val="bottom"/>
          </w:tcPr>
          <w:p w14:paraId="707AC7A0" w14:textId="77777777" w:rsidR="00DC5C5E" w:rsidRPr="004A07A2" w:rsidRDefault="00DC5C5E" w:rsidP="004D3FC0">
            <w:pPr>
              <w:widowControl w:val="0"/>
              <w:autoSpaceDE w:val="0"/>
              <w:autoSpaceDN w:val="0"/>
              <w:adjustRightInd w:val="0"/>
              <w:spacing w:after="0" w:line="240" w:lineRule="auto"/>
              <w:rPr>
                <w:rFonts w:ascii="Arial" w:hAnsi="Arial" w:cs="Arial"/>
                <w:sz w:val="18"/>
                <w:szCs w:val="18"/>
              </w:rPr>
            </w:pPr>
            <w:r w:rsidRPr="009E04E7">
              <w:rPr>
                <w:rFonts w:ascii="Arial" w:hAnsi="Arial" w:cs="Arial"/>
                <w:sz w:val="18"/>
                <w:szCs w:val="18"/>
              </w:rPr>
              <w:t>r.</w:t>
            </w:r>
          </w:p>
        </w:tc>
        <w:tc>
          <w:tcPr>
            <w:tcW w:w="7692" w:type="dxa"/>
            <w:tcBorders>
              <w:top w:val="single" w:sz="8" w:space="0" w:color="auto"/>
              <w:left w:val="nil"/>
              <w:bottom w:val="single" w:sz="8" w:space="0" w:color="auto"/>
              <w:right w:val="nil"/>
            </w:tcBorders>
            <w:vAlign w:val="bottom"/>
          </w:tcPr>
          <w:p w14:paraId="314931B3" w14:textId="77777777" w:rsidR="00DC5C5E" w:rsidRPr="009E04E7" w:rsidRDefault="00DC5C5E"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vaststelling of wijziging van de wijze waarop invulling wordt gegeven aan</w:t>
            </w:r>
            <w:r>
              <w:rPr>
                <w:rFonts w:ascii="Arial" w:hAnsi="Arial" w:cs="Arial"/>
                <w:sz w:val="18"/>
                <w:szCs w:val="18"/>
              </w:rPr>
              <w:t xml:space="preserve"> </w:t>
            </w:r>
            <w:r w:rsidRPr="004A07A2">
              <w:rPr>
                <w:rFonts w:ascii="Arial" w:hAnsi="Arial" w:cs="Arial"/>
                <w:sz w:val="18"/>
                <w:szCs w:val="18"/>
              </w:rPr>
              <w:t>de dagen, bedoeld in artikel 10, onderdeel j</w:t>
            </w:r>
          </w:p>
        </w:tc>
        <w:tc>
          <w:tcPr>
            <w:tcW w:w="1418" w:type="dxa"/>
            <w:tcBorders>
              <w:top w:val="single" w:sz="8" w:space="0" w:color="auto"/>
              <w:left w:val="nil"/>
              <w:bottom w:val="single" w:sz="8" w:space="0" w:color="auto"/>
              <w:right w:val="nil"/>
            </w:tcBorders>
            <w:vAlign w:val="bottom"/>
          </w:tcPr>
          <w:p w14:paraId="60045B25" w14:textId="77777777" w:rsidR="00DC5C5E" w:rsidRPr="009E04E7" w:rsidRDefault="00DC5C5E" w:rsidP="004D3FC0">
            <w:pPr>
              <w:widowControl w:val="0"/>
              <w:autoSpaceDE w:val="0"/>
              <w:autoSpaceDN w:val="0"/>
              <w:adjustRightInd w:val="0"/>
              <w:spacing w:after="0" w:line="240" w:lineRule="auto"/>
              <w:ind w:left="460"/>
              <w:rPr>
                <w:rFonts w:ascii="Times New Roman" w:hAnsi="Times New Roman"/>
                <w:sz w:val="24"/>
                <w:szCs w:val="24"/>
              </w:rPr>
            </w:pPr>
            <w:r w:rsidRPr="009E04E7">
              <w:rPr>
                <w:rFonts w:ascii="Arial" w:hAnsi="Arial" w:cs="Arial"/>
                <w:b/>
                <w:bCs/>
                <w:sz w:val="18"/>
                <w:szCs w:val="18"/>
              </w:rPr>
              <w:t>I</w:t>
            </w:r>
          </w:p>
        </w:tc>
        <w:tc>
          <w:tcPr>
            <w:tcW w:w="1241" w:type="dxa"/>
            <w:tcBorders>
              <w:top w:val="single" w:sz="8" w:space="0" w:color="auto"/>
              <w:left w:val="nil"/>
              <w:bottom w:val="single" w:sz="8" w:space="0" w:color="auto"/>
              <w:right w:val="nil"/>
            </w:tcBorders>
          </w:tcPr>
          <w:p w14:paraId="50A0AFFF" w14:textId="77777777"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4" w:type="dxa"/>
            <w:tcBorders>
              <w:top w:val="single" w:sz="8" w:space="0" w:color="auto"/>
              <w:left w:val="nil"/>
              <w:bottom w:val="single" w:sz="8" w:space="0" w:color="auto"/>
              <w:right w:val="nil"/>
            </w:tcBorders>
          </w:tcPr>
          <w:p w14:paraId="5B193096" w14:textId="61814362"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0" w:type="dxa"/>
            <w:tcBorders>
              <w:top w:val="single" w:sz="8" w:space="0" w:color="auto"/>
              <w:left w:val="nil"/>
              <w:bottom w:val="single" w:sz="8" w:space="0" w:color="auto"/>
              <w:right w:val="nil"/>
            </w:tcBorders>
          </w:tcPr>
          <w:p w14:paraId="65758546" w14:textId="518AF656"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8" w:type="dxa"/>
            <w:tcBorders>
              <w:top w:val="single" w:sz="8" w:space="0" w:color="auto"/>
              <w:left w:val="nil"/>
              <w:bottom w:val="single" w:sz="8" w:space="0" w:color="auto"/>
              <w:right w:val="nil"/>
            </w:tcBorders>
          </w:tcPr>
          <w:p w14:paraId="6A8E69B4" w14:textId="7BFE4A4E"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0" w:type="dxa"/>
            <w:tcBorders>
              <w:top w:val="single" w:sz="8" w:space="0" w:color="auto"/>
              <w:left w:val="nil"/>
              <w:bottom w:val="single" w:sz="8" w:space="0" w:color="auto"/>
              <w:right w:val="nil"/>
            </w:tcBorders>
          </w:tcPr>
          <w:p w14:paraId="1D77908B" w14:textId="62477633" w:rsidR="00DC5C5E" w:rsidRPr="009E04E7" w:rsidRDefault="00DC5C5E" w:rsidP="004D3FC0">
            <w:pPr>
              <w:widowControl w:val="0"/>
              <w:autoSpaceDE w:val="0"/>
              <w:autoSpaceDN w:val="0"/>
              <w:adjustRightInd w:val="0"/>
              <w:spacing w:after="0" w:line="240" w:lineRule="auto"/>
              <w:ind w:left="460"/>
              <w:rPr>
                <w:rFonts w:ascii="Arial" w:hAnsi="Arial" w:cs="Arial"/>
                <w:b/>
                <w:bCs/>
                <w:sz w:val="18"/>
                <w:szCs w:val="18"/>
              </w:rPr>
            </w:pPr>
          </w:p>
        </w:tc>
      </w:tr>
      <w:tr w:rsidR="00DC5C5E" w:rsidRPr="009E04E7" w14:paraId="4A1CA7E3" w14:textId="72B27013" w:rsidTr="00341C7B">
        <w:trPr>
          <w:trHeight w:val="286"/>
        </w:trPr>
        <w:tc>
          <w:tcPr>
            <w:tcW w:w="240" w:type="dxa"/>
            <w:tcBorders>
              <w:top w:val="single" w:sz="8" w:space="0" w:color="auto"/>
              <w:left w:val="nil"/>
              <w:bottom w:val="nil"/>
              <w:right w:val="nil"/>
            </w:tcBorders>
            <w:vAlign w:val="bottom"/>
          </w:tcPr>
          <w:p w14:paraId="2D2D8B02" w14:textId="77777777" w:rsidR="00DC5C5E" w:rsidRPr="009E04E7" w:rsidRDefault="00DC5C5E" w:rsidP="004D3FC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p>
        </w:tc>
        <w:tc>
          <w:tcPr>
            <w:tcW w:w="7692" w:type="dxa"/>
            <w:tcBorders>
              <w:top w:val="single" w:sz="8" w:space="0" w:color="auto"/>
              <w:left w:val="nil"/>
              <w:bottom w:val="nil"/>
              <w:right w:val="nil"/>
            </w:tcBorders>
            <w:vAlign w:val="bottom"/>
          </w:tcPr>
          <w:p w14:paraId="473A99CD" w14:textId="280877F9" w:rsidR="00DC5C5E" w:rsidRPr="009E04E7" w:rsidRDefault="00DC5C5E" w:rsidP="004D3FC0">
            <w:pPr>
              <w:widowControl w:val="0"/>
              <w:autoSpaceDE w:val="0"/>
              <w:autoSpaceDN w:val="0"/>
              <w:adjustRightInd w:val="0"/>
              <w:spacing w:after="0" w:line="240" w:lineRule="auto"/>
              <w:ind w:left="100"/>
              <w:rPr>
                <w:rFonts w:ascii="Arial" w:hAnsi="Arial" w:cs="Arial"/>
                <w:sz w:val="18"/>
                <w:szCs w:val="18"/>
              </w:rPr>
            </w:pPr>
            <w:r>
              <w:rPr>
                <w:rFonts w:ascii="Arial" w:hAnsi="Arial" w:cs="Arial"/>
                <w:sz w:val="18"/>
                <w:szCs w:val="18"/>
              </w:rPr>
              <w:t>de keuze van de preventiemedewerker en diens rol in de organisatie; en</w:t>
            </w:r>
          </w:p>
        </w:tc>
        <w:tc>
          <w:tcPr>
            <w:tcW w:w="1418" w:type="dxa"/>
            <w:tcBorders>
              <w:top w:val="single" w:sz="8" w:space="0" w:color="auto"/>
              <w:left w:val="nil"/>
              <w:bottom w:val="nil"/>
              <w:right w:val="nil"/>
            </w:tcBorders>
            <w:vAlign w:val="bottom"/>
          </w:tcPr>
          <w:p w14:paraId="2E2B31A7" w14:textId="77777777" w:rsidR="00DC5C5E" w:rsidRPr="009E04E7" w:rsidRDefault="00DC5C5E" w:rsidP="004D3FC0">
            <w:pPr>
              <w:widowControl w:val="0"/>
              <w:autoSpaceDE w:val="0"/>
              <w:autoSpaceDN w:val="0"/>
              <w:adjustRightInd w:val="0"/>
              <w:spacing w:after="0" w:line="240" w:lineRule="auto"/>
              <w:ind w:left="460"/>
              <w:rPr>
                <w:rFonts w:ascii="Arial" w:hAnsi="Arial" w:cs="Arial"/>
                <w:b/>
                <w:bCs/>
                <w:sz w:val="18"/>
                <w:szCs w:val="18"/>
              </w:rPr>
            </w:pPr>
            <w:r>
              <w:rPr>
                <w:rFonts w:ascii="Arial" w:hAnsi="Arial" w:cs="Arial"/>
                <w:b/>
                <w:bCs/>
                <w:sz w:val="18"/>
                <w:szCs w:val="18"/>
              </w:rPr>
              <w:t>I</w:t>
            </w:r>
          </w:p>
        </w:tc>
        <w:tc>
          <w:tcPr>
            <w:tcW w:w="1241" w:type="dxa"/>
            <w:tcBorders>
              <w:top w:val="single" w:sz="8" w:space="0" w:color="auto"/>
              <w:left w:val="nil"/>
              <w:bottom w:val="nil"/>
              <w:right w:val="nil"/>
            </w:tcBorders>
          </w:tcPr>
          <w:p w14:paraId="6FCA5D63" w14:textId="77777777"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4" w:type="dxa"/>
            <w:tcBorders>
              <w:top w:val="single" w:sz="8" w:space="0" w:color="auto"/>
              <w:left w:val="nil"/>
              <w:bottom w:val="nil"/>
              <w:right w:val="nil"/>
            </w:tcBorders>
          </w:tcPr>
          <w:p w14:paraId="6D2A50BE" w14:textId="0258A172"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0" w:type="dxa"/>
            <w:tcBorders>
              <w:top w:val="single" w:sz="8" w:space="0" w:color="auto"/>
              <w:left w:val="nil"/>
              <w:bottom w:val="nil"/>
              <w:right w:val="nil"/>
            </w:tcBorders>
          </w:tcPr>
          <w:p w14:paraId="3AEA2F75" w14:textId="3BB01534"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8" w:type="dxa"/>
            <w:tcBorders>
              <w:top w:val="single" w:sz="8" w:space="0" w:color="auto"/>
              <w:left w:val="nil"/>
              <w:bottom w:val="nil"/>
              <w:right w:val="nil"/>
            </w:tcBorders>
          </w:tcPr>
          <w:p w14:paraId="0C5028FF" w14:textId="007C4831"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0" w:type="dxa"/>
            <w:tcBorders>
              <w:top w:val="single" w:sz="8" w:space="0" w:color="auto"/>
              <w:left w:val="nil"/>
              <w:bottom w:val="nil"/>
              <w:right w:val="nil"/>
            </w:tcBorders>
          </w:tcPr>
          <w:p w14:paraId="42828F79" w14:textId="77A83D9A"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r>
      <w:tr w:rsidR="00DC5C5E" w:rsidRPr="009E04E7" w14:paraId="29744059" w14:textId="63A92C15" w:rsidTr="00341C7B">
        <w:trPr>
          <w:trHeight w:val="58"/>
        </w:trPr>
        <w:tc>
          <w:tcPr>
            <w:tcW w:w="240" w:type="dxa"/>
            <w:tcBorders>
              <w:top w:val="nil"/>
              <w:left w:val="nil"/>
              <w:bottom w:val="single" w:sz="8" w:space="0" w:color="auto"/>
              <w:right w:val="nil"/>
            </w:tcBorders>
            <w:vAlign w:val="bottom"/>
          </w:tcPr>
          <w:p w14:paraId="43BA7460" w14:textId="77777777"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c>
          <w:tcPr>
            <w:tcW w:w="7692" w:type="dxa"/>
            <w:tcBorders>
              <w:top w:val="nil"/>
              <w:left w:val="nil"/>
              <w:bottom w:val="single" w:sz="8" w:space="0" w:color="auto"/>
              <w:right w:val="nil"/>
            </w:tcBorders>
            <w:vAlign w:val="bottom"/>
          </w:tcPr>
          <w:p w14:paraId="630F4E5B" w14:textId="77777777"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c>
          <w:tcPr>
            <w:tcW w:w="1418" w:type="dxa"/>
            <w:tcBorders>
              <w:top w:val="nil"/>
              <w:left w:val="nil"/>
              <w:bottom w:val="single" w:sz="8" w:space="0" w:color="auto"/>
              <w:right w:val="nil"/>
            </w:tcBorders>
            <w:vAlign w:val="bottom"/>
          </w:tcPr>
          <w:p w14:paraId="5D3DDDD6" w14:textId="77777777"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c>
          <w:tcPr>
            <w:tcW w:w="1241" w:type="dxa"/>
            <w:tcBorders>
              <w:top w:val="nil"/>
              <w:left w:val="nil"/>
              <w:bottom w:val="single" w:sz="8" w:space="0" w:color="auto"/>
              <w:right w:val="nil"/>
            </w:tcBorders>
          </w:tcPr>
          <w:p w14:paraId="505CC4C6" w14:textId="77777777"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4" w:type="dxa"/>
            <w:tcBorders>
              <w:top w:val="nil"/>
              <w:left w:val="nil"/>
              <w:bottom w:val="single" w:sz="8" w:space="0" w:color="auto"/>
              <w:right w:val="nil"/>
            </w:tcBorders>
          </w:tcPr>
          <w:p w14:paraId="1B678E80" w14:textId="440D4222"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single" w:sz="8" w:space="0" w:color="auto"/>
              <w:right w:val="nil"/>
            </w:tcBorders>
          </w:tcPr>
          <w:p w14:paraId="3E941E1E" w14:textId="20709DEF"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8" w:type="dxa"/>
            <w:tcBorders>
              <w:top w:val="nil"/>
              <w:left w:val="nil"/>
              <w:bottom w:val="single" w:sz="8" w:space="0" w:color="auto"/>
              <w:right w:val="nil"/>
            </w:tcBorders>
          </w:tcPr>
          <w:p w14:paraId="499DB15E" w14:textId="65D885DB" w:rsidR="00DC5C5E" w:rsidRDefault="00DC5C5E" w:rsidP="004D3FC0">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single" w:sz="8" w:space="0" w:color="auto"/>
              <w:right w:val="nil"/>
            </w:tcBorders>
          </w:tcPr>
          <w:p w14:paraId="6C0D1338" w14:textId="6C566641" w:rsidR="00DC5C5E" w:rsidRPr="009E04E7" w:rsidRDefault="00DC5C5E" w:rsidP="004D3FC0">
            <w:pPr>
              <w:widowControl w:val="0"/>
              <w:autoSpaceDE w:val="0"/>
              <w:autoSpaceDN w:val="0"/>
              <w:adjustRightInd w:val="0"/>
              <w:spacing w:after="0" w:line="240" w:lineRule="auto"/>
              <w:rPr>
                <w:rFonts w:ascii="Times New Roman" w:hAnsi="Times New Roman"/>
                <w:sz w:val="5"/>
                <w:szCs w:val="5"/>
              </w:rPr>
            </w:pPr>
          </w:p>
        </w:tc>
      </w:tr>
      <w:tr w:rsidR="00DC5C5E" w:rsidRPr="009E04E7" w14:paraId="67B0D992" w14:textId="104E1518" w:rsidTr="00341C7B">
        <w:trPr>
          <w:trHeight w:val="343"/>
        </w:trPr>
        <w:tc>
          <w:tcPr>
            <w:tcW w:w="240" w:type="dxa"/>
            <w:tcBorders>
              <w:top w:val="nil"/>
              <w:left w:val="nil"/>
              <w:bottom w:val="single" w:sz="8" w:space="0" w:color="auto"/>
              <w:right w:val="nil"/>
            </w:tcBorders>
            <w:vAlign w:val="bottom"/>
          </w:tcPr>
          <w:p w14:paraId="6BD5557F" w14:textId="77777777" w:rsidR="00DC5C5E" w:rsidRDefault="00DC5C5E" w:rsidP="004D3FC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t.</w:t>
            </w:r>
          </w:p>
          <w:p w14:paraId="723DC7B2" w14:textId="77777777" w:rsidR="00DC5C5E" w:rsidRDefault="00DC5C5E" w:rsidP="004D3FC0">
            <w:pPr>
              <w:widowControl w:val="0"/>
              <w:autoSpaceDE w:val="0"/>
              <w:autoSpaceDN w:val="0"/>
              <w:adjustRightInd w:val="0"/>
              <w:spacing w:after="0" w:line="240" w:lineRule="auto"/>
              <w:rPr>
                <w:rFonts w:ascii="Arial" w:hAnsi="Arial" w:cs="Arial"/>
                <w:sz w:val="18"/>
                <w:szCs w:val="18"/>
              </w:rPr>
            </w:pPr>
          </w:p>
          <w:p w14:paraId="4722DA7F" w14:textId="77777777" w:rsidR="00DC5C5E" w:rsidRPr="00D941F4" w:rsidRDefault="00DC5C5E" w:rsidP="004D3FC0">
            <w:pPr>
              <w:widowControl w:val="0"/>
              <w:autoSpaceDE w:val="0"/>
              <w:autoSpaceDN w:val="0"/>
              <w:adjustRightInd w:val="0"/>
              <w:spacing w:after="0" w:line="240" w:lineRule="auto"/>
              <w:rPr>
                <w:rFonts w:ascii="Arial" w:hAnsi="Arial" w:cs="Arial"/>
                <w:sz w:val="18"/>
                <w:szCs w:val="18"/>
              </w:rPr>
            </w:pPr>
          </w:p>
        </w:tc>
        <w:tc>
          <w:tcPr>
            <w:tcW w:w="7692" w:type="dxa"/>
            <w:tcBorders>
              <w:top w:val="nil"/>
              <w:left w:val="nil"/>
              <w:bottom w:val="single" w:sz="8" w:space="0" w:color="auto"/>
              <w:right w:val="nil"/>
            </w:tcBorders>
            <w:vAlign w:val="bottom"/>
          </w:tcPr>
          <w:p w14:paraId="1F250418" w14:textId="77777777" w:rsidR="00DC5C5E" w:rsidRDefault="00DC5C5E" w:rsidP="004D3FC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een procedure voor het omgaan met het melden van een vermoeden van een misstand,</w:t>
            </w:r>
          </w:p>
          <w:p w14:paraId="6A1ACAE8" w14:textId="77777777" w:rsidR="00DC5C5E" w:rsidRDefault="00DC5C5E" w:rsidP="00D941F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als bedoeld in artikel 2, eerste lid, van de Wet Huis voor klokkenluiders, voor zover deze    </w:t>
            </w:r>
          </w:p>
          <w:p w14:paraId="20E71D58" w14:textId="77777777" w:rsidR="00DC5C5E" w:rsidRPr="00D941F4" w:rsidRDefault="00DC5C5E" w:rsidP="00D941F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betrekking heeft op het personeel. </w:t>
            </w:r>
          </w:p>
        </w:tc>
        <w:tc>
          <w:tcPr>
            <w:tcW w:w="1418" w:type="dxa"/>
            <w:tcBorders>
              <w:top w:val="nil"/>
              <w:left w:val="nil"/>
              <w:bottom w:val="single" w:sz="8" w:space="0" w:color="auto"/>
              <w:right w:val="nil"/>
            </w:tcBorders>
            <w:vAlign w:val="bottom"/>
          </w:tcPr>
          <w:p w14:paraId="2C71FE6C" w14:textId="39AE1E5C" w:rsidR="00DC5C5E" w:rsidRDefault="00DC5C5E" w:rsidP="004D3FC0">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I</w:t>
            </w:r>
          </w:p>
          <w:p w14:paraId="4FD0CD6D" w14:textId="77777777" w:rsidR="00DC5C5E" w:rsidRDefault="00DC5C5E" w:rsidP="004D3FC0">
            <w:pPr>
              <w:widowControl w:val="0"/>
              <w:autoSpaceDE w:val="0"/>
              <w:autoSpaceDN w:val="0"/>
              <w:adjustRightInd w:val="0"/>
              <w:spacing w:after="0" w:line="240" w:lineRule="auto"/>
              <w:rPr>
                <w:rFonts w:ascii="Arial" w:hAnsi="Arial" w:cs="Arial"/>
                <w:b/>
                <w:bCs/>
                <w:sz w:val="18"/>
                <w:szCs w:val="18"/>
              </w:rPr>
            </w:pPr>
          </w:p>
          <w:p w14:paraId="5D5D847F" w14:textId="2C3A335A" w:rsidR="00DC5C5E" w:rsidRPr="009E04E7" w:rsidRDefault="00DC5C5E" w:rsidP="004D3FC0">
            <w:pPr>
              <w:widowControl w:val="0"/>
              <w:autoSpaceDE w:val="0"/>
              <w:autoSpaceDN w:val="0"/>
              <w:adjustRightInd w:val="0"/>
              <w:spacing w:after="0" w:line="240" w:lineRule="auto"/>
              <w:rPr>
                <w:rFonts w:ascii="Times New Roman" w:hAnsi="Times New Roman"/>
                <w:sz w:val="24"/>
                <w:szCs w:val="24"/>
              </w:rPr>
            </w:pPr>
          </w:p>
        </w:tc>
        <w:tc>
          <w:tcPr>
            <w:tcW w:w="1241" w:type="dxa"/>
            <w:tcBorders>
              <w:top w:val="nil"/>
              <w:left w:val="nil"/>
              <w:bottom w:val="single" w:sz="8" w:space="0" w:color="auto"/>
              <w:right w:val="nil"/>
            </w:tcBorders>
          </w:tcPr>
          <w:p w14:paraId="66379B1A" w14:textId="77777777" w:rsidR="00DC5C5E" w:rsidRDefault="00DC5C5E" w:rsidP="004D3FC0">
            <w:pPr>
              <w:widowControl w:val="0"/>
              <w:autoSpaceDE w:val="0"/>
              <w:autoSpaceDN w:val="0"/>
              <w:adjustRightInd w:val="0"/>
              <w:spacing w:after="0" w:line="240" w:lineRule="auto"/>
              <w:rPr>
                <w:rFonts w:ascii="Times New Roman" w:hAnsi="Times New Roman"/>
                <w:sz w:val="24"/>
                <w:szCs w:val="24"/>
              </w:rPr>
            </w:pPr>
          </w:p>
        </w:tc>
        <w:tc>
          <w:tcPr>
            <w:tcW w:w="24" w:type="dxa"/>
            <w:tcBorders>
              <w:top w:val="nil"/>
              <w:left w:val="nil"/>
              <w:bottom w:val="single" w:sz="8" w:space="0" w:color="auto"/>
              <w:right w:val="nil"/>
            </w:tcBorders>
          </w:tcPr>
          <w:p w14:paraId="1BE8FB57" w14:textId="6931F6B0" w:rsidR="00DC5C5E" w:rsidRDefault="00DC5C5E" w:rsidP="004D3FC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tcPr>
          <w:p w14:paraId="382CFC05" w14:textId="0CD3296D" w:rsidR="00DC5C5E" w:rsidRDefault="00DC5C5E" w:rsidP="004D3FC0">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single" w:sz="8" w:space="0" w:color="auto"/>
              <w:right w:val="nil"/>
            </w:tcBorders>
          </w:tcPr>
          <w:p w14:paraId="1498727B" w14:textId="4877D4D6" w:rsidR="00DC5C5E" w:rsidRDefault="00DC5C5E" w:rsidP="004D3FC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tcPr>
          <w:p w14:paraId="1E8BFD88" w14:textId="2712BAE4" w:rsidR="00DC5C5E" w:rsidRPr="009E04E7" w:rsidRDefault="00DC5C5E" w:rsidP="004D3FC0">
            <w:pPr>
              <w:widowControl w:val="0"/>
              <w:autoSpaceDE w:val="0"/>
              <w:autoSpaceDN w:val="0"/>
              <w:adjustRightInd w:val="0"/>
              <w:spacing w:after="0" w:line="240" w:lineRule="auto"/>
              <w:rPr>
                <w:rFonts w:ascii="Times New Roman" w:hAnsi="Times New Roman"/>
                <w:sz w:val="24"/>
                <w:szCs w:val="24"/>
              </w:rPr>
            </w:pPr>
          </w:p>
        </w:tc>
      </w:tr>
      <w:tr w:rsidR="00DC5C5E" w:rsidRPr="009E04E7" w14:paraId="5832F783" w14:textId="676A39DA" w:rsidTr="00341C7B">
        <w:trPr>
          <w:trHeight w:val="286"/>
        </w:trPr>
        <w:tc>
          <w:tcPr>
            <w:tcW w:w="240" w:type="dxa"/>
            <w:tcBorders>
              <w:top w:val="nil"/>
              <w:left w:val="nil"/>
              <w:bottom w:val="nil"/>
              <w:right w:val="nil"/>
            </w:tcBorders>
            <w:vAlign w:val="bottom"/>
          </w:tcPr>
          <w:p w14:paraId="0697A34A" w14:textId="77777777" w:rsidR="00DC5C5E" w:rsidRPr="009E04E7" w:rsidRDefault="00DC5C5E"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2.</w:t>
            </w:r>
          </w:p>
        </w:tc>
        <w:tc>
          <w:tcPr>
            <w:tcW w:w="7692" w:type="dxa"/>
            <w:tcBorders>
              <w:top w:val="nil"/>
              <w:left w:val="nil"/>
              <w:bottom w:val="nil"/>
              <w:right w:val="nil"/>
            </w:tcBorders>
            <w:vAlign w:val="bottom"/>
          </w:tcPr>
          <w:p w14:paraId="025FFAEB" w14:textId="77777777" w:rsidR="00DC5C5E" w:rsidRPr="009E04E7" w:rsidRDefault="00DC5C5E" w:rsidP="004D3FC0">
            <w:pPr>
              <w:widowControl w:val="0"/>
              <w:autoSpaceDE w:val="0"/>
              <w:autoSpaceDN w:val="0"/>
              <w:adjustRightInd w:val="0"/>
              <w:spacing w:after="0" w:line="240" w:lineRule="auto"/>
              <w:ind w:left="60"/>
              <w:rPr>
                <w:rFonts w:ascii="Times New Roman" w:hAnsi="Times New Roman"/>
                <w:sz w:val="24"/>
                <w:szCs w:val="24"/>
              </w:rPr>
            </w:pPr>
            <w:r w:rsidRPr="009E04E7">
              <w:rPr>
                <w:rFonts w:ascii="Arial" w:hAnsi="Arial" w:cs="Arial"/>
                <w:sz w:val="18"/>
                <w:szCs w:val="18"/>
              </w:rPr>
              <w:t>Het bevoegd gezag van een speciale school voor basisonderwijs dat tevens</w:t>
            </w:r>
          </w:p>
        </w:tc>
        <w:tc>
          <w:tcPr>
            <w:tcW w:w="1418" w:type="dxa"/>
            <w:tcBorders>
              <w:top w:val="nil"/>
              <w:left w:val="nil"/>
              <w:bottom w:val="nil"/>
              <w:right w:val="nil"/>
            </w:tcBorders>
            <w:vAlign w:val="bottom"/>
          </w:tcPr>
          <w:p w14:paraId="3729C337" w14:textId="77777777" w:rsidR="00DC5C5E" w:rsidRPr="009E04E7" w:rsidRDefault="00DC5C5E" w:rsidP="004D3FC0">
            <w:pPr>
              <w:widowControl w:val="0"/>
              <w:autoSpaceDE w:val="0"/>
              <w:autoSpaceDN w:val="0"/>
              <w:adjustRightInd w:val="0"/>
              <w:spacing w:after="0" w:line="240" w:lineRule="auto"/>
              <w:ind w:left="460"/>
              <w:rPr>
                <w:rFonts w:ascii="Times New Roman" w:hAnsi="Times New Roman"/>
                <w:sz w:val="24"/>
                <w:szCs w:val="24"/>
              </w:rPr>
            </w:pPr>
            <w:r w:rsidRPr="009E04E7">
              <w:rPr>
                <w:rFonts w:ascii="Arial" w:hAnsi="Arial" w:cs="Arial"/>
                <w:b/>
                <w:bCs/>
                <w:sz w:val="18"/>
                <w:szCs w:val="18"/>
              </w:rPr>
              <w:t>I</w:t>
            </w:r>
          </w:p>
        </w:tc>
        <w:tc>
          <w:tcPr>
            <w:tcW w:w="1241" w:type="dxa"/>
            <w:tcBorders>
              <w:top w:val="nil"/>
              <w:left w:val="nil"/>
              <w:bottom w:val="nil"/>
              <w:right w:val="nil"/>
            </w:tcBorders>
          </w:tcPr>
          <w:p w14:paraId="7396D61F" w14:textId="77777777"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4" w:type="dxa"/>
            <w:tcBorders>
              <w:top w:val="nil"/>
              <w:left w:val="nil"/>
              <w:bottom w:val="nil"/>
              <w:right w:val="nil"/>
            </w:tcBorders>
          </w:tcPr>
          <w:p w14:paraId="4A5D3999" w14:textId="23971983"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0" w:type="dxa"/>
            <w:tcBorders>
              <w:top w:val="nil"/>
              <w:left w:val="nil"/>
              <w:bottom w:val="nil"/>
              <w:right w:val="nil"/>
            </w:tcBorders>
          </w:tcPr>
          <w:p w14:paraId="12D48199" w14:textId="41252DDC"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8" w:type="dxa"/>
            <w:tcBorders>
              <w:top w:val="nil"/>
              <w:left w:val="nil"/>
              <w:bottom w:val="nil"/>
              <w:right w:val="nil"/>
            </w:tcBorders>
          </w:tcPr>
          <w:p w14:paraId="06EFC615" w14:textId="2185532C" w:rsidR="00DC5C5E" w:rsidRDefault="00DC5C5E" w:rsidP="004D3FC0">
            <w:pPr>
              <w:widowControl w:val="0"/>
              <w:autoSpaceDE w:val="0"/>
              <w:autoSpaceDN w:val="0"/>
              <w:adjustRightInd w:val="0"/>
              <w:spacing w:after="0" w:line="240" w:lineRule="auto"/>
              <w:ind w:left="460"/>
              <w:rPr>
                <w:rFonts w:ascii="Arial" w:hAnsi="Arial" w:cs="Arial"/>
                <w:b/>
                <w:bCs/>
                <w:sz w:val="18"/>
                <w:szCs w:val="18"/>
              </w:rPr>
            </w:pPr>
          </w:p>
        </w:tc>
        <w:tc>
          <w:tcPr>
            <w:tcW w:w="20" w:type="dxa"/>
            <w:tcBorders>
              <w:top w:val="nil"/>
              <w:left w:val="nil"/>
              <w:bottom w:val="nil"/>
              <w:right w:val="nil"/>
            </w:tcBorders>
          </w:tcPr>
          <w:p w14:paraId="713A58E7" w14:textId="6CD37300" w:rsidR="00DC5C5E" w:rsidRPr="009E04E7" w:rsidRDefault="00DC5C5E" w:rsidP="004D3FC0">
            <w:pPr>
              <w:widowControl w:val="0"/>
              <w:autoSpaceDE w:val="0"/>
              <w:autoSpaceDN w:val="0"/>
              <w:adjustRightInd w:val="0"/>
              <w:spacing w:after="0" w:line="240" w:lineRule="auto"/>
              <w:ind w:left="460"/>
              <w:rPr>
                <w:rFonts w:ascii="Arial" w:hAnsi="Arial" w:cs="Arial"/>
                <w:b/>
                <w:bCs/>
                <w:sz w:val="18"/>
                <w:szCs w:val="18"/>
              </w:rPr>
            </w:pPr>
          </w:p>
        </w:tc>
      </w:tr>
      <w:tr w:rsidR="00DC5C5E" w:rsidRPr="009E04E7" w14:paraId="08A58B46" w14:textId="19E9390F" w:rsidTr="00341C7B">
        <w:trPr>
          <w:trHeight w:val="240"/>
        </w:trPr>
        <w:tc>
          <w:tcPr>
            <w:tcW w:w="240" w:type="dxa"/>
            <w:tcBorders>
              <w:top w:val="nil"/>
              <w:left w:val="nil"/>
              <w:bottom w:val="nil"/>
              <w:right w:val="nil"/>
            </w:tcBorders>
            <w:vAlign w:val="bottom"/>
          </w:tcPr>
          <w:p w14:paraId="364E47F7" w14:textId="77777777" w:rsidR="00DC5C5E" w:rsidRPr="009E04E7" w:rsidRDefault="00DC5C5E" w:rsidP="004D3FC0">
            <w:pPr>
              <w:widowControl w:val="0"/>
              <w:autoSpaceDE w:val="0"/>
              <w:autoSpaceDN w:val="0"/>
              <w:adjustRightInd w:val="0"/>
              <w:spacing w:after="0" w:line="240" w:lineRule="auto"/>
              <w:rPr>
                <w:rFonts w:ascii="Times New Roman" w:hAnsi="Times New Roman"/>
                <w:sz w:val="20"/>
                <w:szCs w:val="20"/>
              </w:rPr>
            </w:pPr>
          </w:p>
        </w:tc>
        <w:tc>
          <w:tcPr>
            <w:tcW w:w="7692" w:type="dxa"/>
            <w:tcBorders>
              <w:top w:val="nil"/>
              <w:left w:val="nil"/>
              <w:bottom w:val="nil"/>
              <w:right w:val="nil"/>
            </w:tcBorders>
            <w:vAlign w:val="bottom"/>
          </w:tcPr>
          <w:p w14:paraId="742B8D5E" w14:textId="77777777" w:rsidR="00DC5C5E" w:rsidRPr="009E04E7" w:rsidRDefault="00DC5C5E" w:rsidP="004D3FC0">
            <w:pPr>
              <w:widowControl w:val="0"/>
              <w:autoSpaceDE w:val="0"/>
              <w:autoSpaceDN w:val="0"/>
              <w:adjustRightInd w:val="0"/>
              <w:spacing w:after="0" w:line="240" w:lineRule="auto"/>
              <w:ind w:left="60"/>
              <w:rPr>
                <w:rFonts w:ascii="Times New Roman" w:hAnsi="Times New Roman"/>
                <w:sz w:val="24"/>
                <w:szCs w:val="24"/>
              </w:rPr>
            </w:pPr>
            <w:r w:rsidRPr="009E04E7">
              <w:rPr>
                <w:rFonts w:ascii="Arial" w:hAnsi="Arial" w:cs="Arial"/>
                <w:sz w:val="18"/>
                <w:szCs w:val="18"/>
              </w:rPr>
              <w:t>bevoegd gezag is van een of meer basisscholen behoeft de voorafgaande</w:t>
            </w:r>
          </w:p>
        </w:tc>
        <w:tc>
          <w:tcPr>
            <w:tcW w:w="1418" w:type="dxa"/>
            <w:tcBorders>
              <w:top w:val="nil"/>
              <w:left w:val="nil"/>
              <w:bottom w:val="nil"/>
              <w:right w:val="nil"/>
            </w:tcBorders>
            <w:vAlign w:val="bottom"/>
          </w:tcPr>
          <w:p w14:paraId="45DB49A8" w14:textId="77777777" w:rsidR="00DC5C5E" w:rsidRPr="009E04E7" w:rsidRDefault="00DC5C5E" w:rsidP="004D3FC0">
            <w:pPr>
              <w:widowControl w:val="0"/>
              <w:autoSpaceDE w:val="0"/>
              <w:autoSpaceDN w:val="0"/>
              <w:adjustRightInd w:val="0"/>
              <w:spacing w:after="0" w:line="240" w:lineRule="auto"/>
              <w:rPr>
                <w:rFonts w:ascii="Times New Roman" w:hAnsi="Times New Roman"/>
                <w:sz w:val="20"/>
                <w:szCs w:val="20"/>
              </w:rPr>
            </w:pPr>
          </w:p>
        </w:tc>
        <w:tc>
          <w:tcPr>
            <w:tcW w:w="1241" w:type="dxa"/>
            <w:tcBorders>
              <w:top w:val="nil"/>
              <w:left w:val="nil"/>
              <w:bottom w:val="nil"/>
              <w:right w:val="nil"/>
            </w:tcBorders>
          </w:tcPr>
          <w:p w14:paraId="141B83AA" w14:textId="77777777" w:rsidR="00DC5C5E" w:rsidRDefault="00DC5C5E" w:rsidP="004D3FC0">
            <w:pPr>
              <w:widowControl w:val="0"/>
              <w:autoSpaceDE w:val="0"/>
              <w:autoSpaceDN w:val="0"/>
              <w:adjustRightInd w:val="0"/>
              <w:spacing w:after="0" w:line="240" w:lineRule="auto"/>
              <w:rPr>
                <w:rFonts w:ascii="Times New Roman" w:hAnsi="Times New Roman"/>
                <w:sz w:val="20"/>
                <w:szCs w:val="20"/>
              </w:rPr>
            </w:pPr>
          </w:p>
        </w:tc>
        <w:tc>
          <w:tcPr>
            <w:tcW w:w="24" w:type="dxa"/>
            <w:tcBorders>
              <w:top w:val="nil"/>
              <w:left w:val="nil"/>
              <w:bottom w:val="nil"/>
              <w:right w:val="nil"/>
            </w:tcBorders>
          </w:tcPr>
          <w:p w14:paraId="74E21FD4" w14:textId="67604633" w:rsidR="00DC5C5E" w:rsidRDefault="00DC5C5E" w:rsidP="004D3FC0">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tcPr>
          <w:p w14:paraId="4E800B71" w14:textId="032671A3" w:rsidR="00DC5C5E" w:rsidRDefault="00DC5C5E" w:rsidP="004D3FC0">
            <w:pPr>
              <w:widowControl w:val="0"/>
              <w:autoSpaceDE w:val="0"/>
              <w:autoSpaceDN w:val="0"/>
              <w:adjustRightInd w:val="0"/>
              <w:spacing w:after="0" w:line="240" w:lineRule="auto"/>
              <w:rPr>
                <w:rFonts w:ascii="Times New Roman" w:hAnsi="Times New Roman"/>
                <w:sz w:val="20"/>
                <w:szCs w:val="20"/>
              </w:rPr>
            </w:pPr>
          </w:p>
        </w:tc>
        <w:tc>
          <w:tcPr>
            <w:tcW w:w="28" w:type="dxa"/>
            <w:tcBorders>
              <w:top w:val="nil"/>
              <w:left w:val="nil"/>
              <w:bottom w:val="nil"/>
              <w:right w:val="nil"/>
            </w:tcBorders>
          </w:tcPr>
          <w:p w14:paraId="404F3DB1" w14:textId="2738F0F1" w:rsidR="00DC5C5E" w:rsidRDefault="00DC5C5E" w:rsidP="004D3FC0">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tcPr>
          <w:p w14:paraId="233EBEDB" w14:textId="3AE00C93" w:rsidR="00DC5C5E" w:rsidRPr="009E04E7" w:rsidRDefault="00DC5C5E" w:rsidP="004D3FC0">
            <w:pPr>
              <w:widowControl w:val="0"/>
              <w:autoSpaceDE w:val="0"/>
              <w:autoSpaceDN w:val="0"/>
              <w:adjustRightInd w:val="0"/>
              <w:spacing w:after="0" w:line="240" w:lineRule="auto"/>
              <w:rPr>
                <w:rFonts w:ascii="Times New Roman" w:hAnsi="Times New Roman"/>
                <w:sz w:val="20"/>
                <w:szCs w:val="20"/>
              </w:rPr>
            </w:pPr>
          </w:p>
        </w:tc>
      </w:tr>
      <w:tr w:rsidR="00DC5C5E" w:rsidRPr="009E04E7" w14:paraId="691B7DCD" w14:textId="6F268946" w:rsidTr="00341C7B">
        <w:trPr>
          <w:trHeight w:val="80"/>
        </w:trPr>
        <w:tc>
          <w:tcPr>
            <w:tcW w:w="240" w:type="dxa"/>
            <w:tcBorders>
              <w:top w:val="nil"/>
              <w:left w:val="nil"/>
              <w:bottom w:val="nil"/>
              <w:right w:val="nil"/>
            </w:tcBorders>
            <w:vAlign w:val="bottom"/>
          </w:tcPr>
          <w:p w14:paraId="51DCBCB8" w14:textId="77777777" w:rsidR="00DC5C5E" w:rsidRPr="009E04E7" w:rsidRDefault="00DC5C5E" w:rsidP="004D3FC0">
            <w:pPr>
              <w:widowControl w:val="0"/>
              <w:autoSpaceDE w:val="0"/>
              <w:autoSpaceDN w:val="0"/>
              <w:adjustRightInd w:val="0"/>
              <w:spacing w:after="0" w:line="240" w:lineRule="auto"/>
              <w:rPr>
                <w:rFonts w:ascii="Times New Roman" w:hAnsi="Times New Roman"/>
                <w:sz w:val="20"/>
                <w:szCs w:val="20"/>
              </w:rPr>
            </w:pPr>
          </w:p>
        </w:tc>
        <w:tc>
          <w:tcPr>
            <w:tcW w:w="7692" w:type="dxa"/>
            <w:tcBorders>
              <w:top w:val="nil"/>
              <w:left w:val="nil"/>
              <w:bottom w:val="nil"/>
              <w:right w:val="nil"/>
            </w:tcBorders>
            <w:vAlign w:val="bottom"/>
          </w:tcPr>
          <w:p w14:paraId="1C40B2D7" w14:textId="77777777" w:rsidR="00DC5C5E" w:rsidRPr="009E04E7" w:rsidRDefault="00DC5C5E" w:rsidP="004D3FC0">
            <w:pPr>
              <w:widowControl w:val="0"/>
              <w:autoSpaceDE w:val="0"/>
              <w:autoSpaceDN w:val="0"/>
              <w:adjustRightInd w:val="0"/>
              <w:spacing w:after="0" w:line="240" w:lineRule="auto"/>
              <w:ind w:left="60"/>
              <w:rPr>
                <w:rFonts w:ascii="Times New Roman" w:hAnsi="Times New Roman"/>
                <w:sz w:val="24"/>
                <w:szCs w:val="24"/>
              </w:rPr>
            </w:pPr>
            <w:r w:rsidRPr="009E04E7">
              <w:rPr>
                <w:rFonts w:ascii="Arial" w:hAnsi="Arial" w:cs="Arial"/>
                <w:sz w:val="18"/>
                <w:szCs w:val="18"/>
              </w:rPr>
              <w:t>instemming van het deel van de medezeggenschapsraad dat uit en door het</w:t>
            </w:r>
          </w:p>
        </w:tc>
        <w:tc>
          <w:tcPr>
            <w:tcW w:w="1418" w:type="dxa"/>
            <w:tcBorders>
              <w:top w:val="nil"/>
              <w:left w:val="nil"/>
              <w:bottom w:val="nil"/>
              <w:right w:val="nil"/>
            </w:tcBorders>
            <w:vAlign w:val="bottom"/>
          </w:tcPr>
          <w:p w14:paraId="7919AD55" w14:textId="77777777" w:rsidR="00DC5C5E" w:rsidRPr="009E04E7" w:rsidRDefault="00DC5C5E" w:rsidP="004D3FC0">
            <w:pPr>
              <w:widowControl w:val="0"/>
              <w:autoSpaceDE w:val="0"/>
              <w:autoSpaceDN w:val="0"/>
              <w:adjustRightInd w:val="0"/>
              <w:spacing w:after="0" w:line="240" w:lineRule="auto"/>
              <w:rPr>
                <w:rFonts w:ascii="Times New Roman" w:hAnsi="Times New Roman"/>
                <w:sz w:val="20"/>
                <w:szCs w:val="20"/>
              </w:rPr>
            </w:pPr>
          </w:p>
        </w:tc>
        <w:tc>
          <w:tcPr>
            <w:tcW w:w="1241" w:type="dxa"/>
            <w:tcBorders>
              <w:top w:val="nil"/>
              <w:left w:val="nil"/>
              <w:bottom w:val="nil"/>
              <w:right w:val="nil"/>
            </w:tcBorders>
          </w:tcPr>
          <w:p w14:paraId="7237E47E" w14:textId="77777777" w:rsidR="00DC5C5E" w:rsidRDefault="00DC5C5E" w:rsidP="004D3FC0">
            <w:pPr>
              <w:widowControl w:val="0"/>
              <w:autoSpaceDE w:val="0"/>
              <w:autoSpaceDN w:val="0"/>
              <w:adjustRightInd w:val="0"/>
              <w:spacing w:after="0" w:line="240" w:lineRule="auto"/>
              <w:rPr>
                <w:rFonts w:ascii="Times New Roman" w:hAnsi="Times New Roman"/>
                <w:sz w:val="20"/>
                <w:szCs w:val="20"/>
              </w:rPr>
            </w:pPr>
          </w:p>
        </w:tc>
        <w:tc>
          <w:tcPr>
            <w:tcW w:w="24" w:type="dxa"/>
            <w:tcBorders>
              <w:top w:val="nil"/>
              <w:left w:val="nil"/>
              <w:bottom w:val="nil"/>
              <w:right w:val="nil"/>
            </w:tcBorders>
          </w:tcPr>
          <w:p w14:paraId="3DF13940" w14:textId="00449D4E" w:rsidR="00DC5C5E" w:rsidRDefault="00DC5C5E" w:rsidP="004D3FC0">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tcPr>
          <w:p w14:paraId="1CF3E6B5" w14:textId="1C993E21" w:rsidR="00DC5C5E" w:rsidRDefault="00DC5C5E" w:rsidP="004D3FC0">
            <w:pPr>
              <w:widowControl w:val="0"/>
              <w:autoSpaceDE w:val="0"/>
              <w:autoSpaceDN w:val="0"/>
              <w:adjustRightInd w:val="0"/>
              <w:spacing w:after="0" w:line="240" w:lineRule="auto"/>
              <w:rPr>
                <w:rFonts w:ascii="Times New Roman" w:hAnsi="Times New Roman"/>
                <w:sz w:val="20"/>
                <w:szCs w:val="20"/>
              </w:rPr>
            </w:pPr>
          </w:p>
        </w:tc>
        <w:tc>
          <w:tcPr>
            <w:tcW w:w="28" w:type="dxa"/>
            <w:tcBorders>
              <w:top w:val="nil"/>
              <w:left w:val="nil"/>
              <w:bottom w:val="nil"/>
              <w:right w:val="nil"/>
            </w:tcBorders>
          </w:tcPr>
          <w:p w14:paraId="412E4C87" w14:textId="56AF44EC" w:rsidR="00DC5C5E" w:rsidRDefault="00DC5C5E" w:rsidP="004D3FC0">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tcPr>
          <w:p w14:paraId="346D3140" w14:textId="7575BF06" w:rsidR="00DC5C5E" w:rsidRPr="009E04E7" w:rsidRDefault="00DC5C5E" w:rsidP="004D3FC0">
            <w:pPr>
              <w:widowControl w:val="0"/>
              <w:autoSpaceDE w:val="0"/>
              <w:autoSpaceDN w:val="0"/>
              <w:adjustRightInd w:val="0"/>
              <w:spacing w:after="0" w:line="240" w:lineRule="auto"/>
              <w:rPr>
                <w:rFonts w:ascii="Times New Roman" w:hAnsi="Times New Roman"/>
                <w:sz w:val="20"/>
                <w:szCs w:val="20"/>
              </w:rPr>
            </w:pPr>
          </w:p>
        </w:tc>
      </w:tr>
      <w:tr w:rsidR="00DC5C5E" w:rsidRPr="009E04E7" w14:paraId="6E18057D" w14:textId="2D01D39D" w:rsidTr="00341C7B">
        <w:trPr>
          <w:trHeight w:val="240"/>
        </w:trPr>
        <w:tc>
          <w:tcPr>
            <w:tcW w:w="240" w:type="dxa"/>
            <w:tcBorders>
              <w:top w:val="nil"/>
              <w:left w:val="nil"/>
              <w:bottom w:val="nil"/>
              <w:right w:val="nil"/>
            </w:tcBorders>
            <w:vAlign w:val="bottom"/>
          </w:tcPr>
          <w:p w14:paraId="5EB61F47" w14:textId="77777777" w:rsidR="00DC5C5E" w:rsidRPr="009E04E7" w:rsidRDefault="00DC5C5E" w:rsidP="004D3FC0">
            <w:pPr>
              <w:widowControl w:val="0"/>
              <w:autoSpaceDE w:val="0"/>
              <w:autoSpaceDN w:val="0"/>
              <w:adjustRightInd w:val="0"/>
              <w:spacing w:after="0" w:line="240" w:lineRule="auto"/>
              <w:rPr>
                <w:rFonts w:ascii="Times New Roman" w:hAnsi="Times New Roman"/>
                <w:sz w:val="20"/>
                <w:szCs w:val="20"/>
              </w:rPr>
            </w:pPr>
          </w:p>
        </w:tc>
        <w:tc>
          <w:tcPr>
            <w:tcW w:w="7692" w:type="dxa"/>
            <w:tcBorders>
              <w:top w:val="nil"/>
              <w:left w:val="nil"/>
              <w:bottom w:val="nil"/>
              <w:right w:val="nil"/>
            </w:tcBorders>
            <w:vAlign w:val="bottom"/>
          </w:tcPr>
          <w:p w14:paraId="0BDABFA9" w14:textId="77777777" w:rsidR="00DC5C5E" w:rsidRPr="009E04E7" w:rsidRDefault="00DC5C5E" w:rsidP="004D3FC0">
            <w:pPr>
              <w:widowControl w:val="0"/>
              <w:autoSpaceDE w:val="0"/>
              <w:autoSpaceDN w:val="0"/>
              <w:adjustRightInd w:val="0"/>
              <w:spacing w:after="0" w:line="240" w:lineRule="auto"/>
              <w:ind w:left="60"/>
              <w:rPr>
                <w:rFonts w:ascii="Times New Roman" w:hAnsi="Times New Roman"/>
                <w:sz w:val="24"/>
                <w:szCs w:val="24"/>
              </w:rPr>
            </w:pPr>
            <w:r w:rsidRPr="009E04E7">
              <w:rPr>
                <w:rFonts w:ascii="Arial" w:hAnsi="Arial" w:cs="Arial"/>
                <w:sz w:val="18"/>
                <w:szCs w:val="18"/>
              </w:rPr>
              <w:t>personeel van eerstgenoemde school is gekozen voor elk door hem te nemen</w:t>
            </w:r>
          </w:p>
        </w:tc>
        <w:tc>
          <w:tcPr>
            <w:tcW w:w="1418" w:type="dxa"/>
            <w:tcBorders>
              <w:top w:val="nil"/>
              <w:left w:val="nil"/>
              <w:bottom w:val="nil"/>
              <w:right w:val="nil"/>
            </w:tcBorders>
            <w:vAlign w:val="bottom"/>
          </w:tcPr>
          <w:p w14:paraId="61F77A34" w14:textId="77777777" w:rsidR="00DC5C5E" w:rsidRPr="009E04E7" w:rsidRDefault="00DC5C5E" w:rsidP="004D3FC0">
            <w:pPr>
              <w:widowControl w:val="0"/>
              <w:autoSpaceDE w:val="0"/>
              <w:autoSpaceDN w:val="0"/>
              <w:adjustRightInd w:val="0"/>
              <w:spacing w:after="0" w:line="240" w:lineRule="auto"/>
              <w:rPr>
                <w:rFonts w:ascii="Times New Roman" w:hAnsi="Times New Roman"/>
                <w:sz w:val="20"/>
                <w:szCs w:val="20"/>
              </w:rPr>
            </w:pPr>
          </w:p>
        </w:tc>
        <w:tc>
          <w:tcPr>
            <w:tcW w:w="1241" w:type="dxa"/>
            <w:tcBorders>
              <w:top w:val="nil"/>
              <w:left w:val="nil"/>
              <w:bottom w:val="nil"/>
              <w:right w:val="nil"/>
            </w:tcBorders>
          </w:tcPr>
          <w:p w14:paraId="0083E79C" w14:textId="77777777" w:rsidR="00DC5C5E" w:rsidRDefault="00DC5C5E" w:rsidP="004D3FC0">
            <w:pPr>
              <w:widowControl w:val="0"/>
              <w:autoSpaceDE w:val="0"/>
              <w:autoSpaceDN w:val="0"/>
              <w:adjustRightInd w:val="0"/>
              <w:spacing w:after="0" w:line="240" w:lineRule="auto"/>
              <w:rPr>
                <w:rFonts w:ascii="Times New Roman" w:hAnsi="Times New Roman"/>
                <w:sz w:val="20"/>
                <w:szCs w:val="20"/>
              </w:rPr>
            </w:pPr>
          </w:p>
        </w:tc>
        <w:tc>
          <w:tcPr>
            <w:tcW w:w="24" w:type="dxa"/>
            <w:tcBorders>
              <w:top w:val="nil"/>
              <w:left w:val="nil"/>
              <w:bottom w:val="nil"/>
              <w:right w:val="nil"/>
            </w:tcBorders>
          </w:tcPr>
          <w:p w14:paraId="50B077BF" w14:textId="63E47250" w:rsidR="00DC5C5E" w:rsidRDefault="00DC5C5E" w:rsidP="004D3FC0">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tcPr>
          <w:p w14:paraId="3C4917BA" w14:textId="3BC6B23C" w:rsidR="00DC5C5E" w:rsidRDefault="00DC5C5E" w:rsidP="004D3FC0">
            <w:pPr>
              <w:widowControl w:val="0"/>
              <w:autoSpaceDE w:val="0"/>
              <w:autoSpaceDN w:val="0"/>
              <w:adjustRightInd w:val="0"/>
              <w:spacing w:after="0" w:line="240" w:lineRule="auto"/>
              <w:rPr>
                <w:rFonts w:ascii="Times New Roman" w:hAnsi="Times New Roman"/>
                <w:sz w:val="20"/>
                <w:szCs w:val="20"/>
              </w:rPr>
            </w:pPr>
          </w:p>
        </w:tc>
        <w:tc>
          <w:tcPr>
            <w:tcW w:w="28" w:type="dxa"/>
            <w:tcBorders>
              <w:top w:val="nil"/>
              <w:left w:val="nil"/>
              <w:bottom w:val="nil"/>
              <w:right w:val="nil"/>
            </w:tcBorders>
          </w:tcPr>
          <w:p w14:paraId="1D944B7C" w14:textId="2EC4504B" w:rsidR="00DC5C5E" w:rsidRDefault="00DC5C5E" w:rsidP="004D3FC0">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tcPr>
          <w:p w14:paraId="3A20058D" w14:textId="51FACCEC" w:rsidR="00DC5C5E" w:rsidRPr="009E04E7" w:rsidRDefault="00DC5C5E" w:rsidP="004D3FC0">
            <w:pPr>
              <w:widowControl w:val="0"/>
              <w:autoSpaceDE w:val="0"/>
              <w:autoSpaceDN w:val="0"/>
              <w:adjustRightInd w:val="0"/>
              <w:spacing w:after="0" w:line="240" w:lineRule="auto"/>
              <w:rPr>
                <w:rFonts w:ascii="Times New Roman" w:hAnsi="Times New Roman"/>
                <w:sz w:val="20"/>
                <w:szCs w:val="20"/>
              </w:rPr>
            </w:pPr>
          </w:p>
        </w:tc>
      </w:tr>
      <w:tr w:rsidR="00DC5C5E" w:rsidRPr="009E04E7" w14:paraId="6B161FF2" w14:textId="1656ACD8" w:rsidTr="00341C7B">
        <w:trPr>
          <w:trHeight w:val="240"/>
        </w:trPr>
        <w:tc>
          <w:tcPr>
            <w:tcW w:w="240" w:type="dxa"/>
            <w:tcBorders>
              <w:top w:val="nil"/>
              <w:left w:val="nil"/>
              <w:bottom w:val="nil"/>
              <w:right w:val="nil"/>
            </w:tcBorders>
            <w:vAlign w:val="bottom"/>
          </w:tcPr>
          <w:p w14:paraId="2A977C21" w14:textId="77777777" w:rsidR="00DC5C5E" w:rsidRPr="009E04E7" w:rsidRDefault="00DC5C5E" w:rsidP="004D3FC0">
            <w:pPr>
              <w:widowControl w:val="0"/>
              <w:autoSpaceDE w:val="0"/>
              <w:autoSpaceDN w:val="0"/>
              <w:adjustRightInd w:val="0"/>
              <w:spacing w:after="0" w:line="240" w:lineRule="auto"/>
              <w:rPr>
                <w:rFonts w:ascii="Times New Roman" w:hAnsi="Times New Roman"/>
                <w:sz w:val="20"/>
                <w:szCs w:val="20"/>
              </w:rPr>
            </w:pPr>
          </w:p>
        </w:tc>
        <w:tc>
          <w:tcPr>
            <w:tcW w:w="7692" w:type="dxa"/>
            <w:tcBorders>
              <w:top w:val="nil"/>
              <w:left w:val="nil"/>
              <w:bottom w:val="nil"/>
              <w:right w:val="nil"/>
            </w:tcBorders>
            <w:vAlign w:val="bottom"/>
          </w:tcPr>
          <w:p w14:paraId="1081D13D" w14:textId="77777777" w:rsidR="00DC5C5E" w:rsidRPr="009E04E7" w:rsidRDefault="00DC5C5E" w:rsidP="004D3FC0">
            <w:pPr>
              <w:widowControl w:val="0"/>
              <w:autoSpaceDE w:val="0"/>
              <w:autoSpaceDN w:val="0"/>
              <w:adjustRightInd w:val="0"/>
              <w:spacing w:after="0" w:line="240" w:lineRule="auto"/>
              <w:ind w:left="60"/>
              <w:rPr>
                <w:rFonts w:ascii="Times New Roman" w:hAnsi="Times New Roman"/>
                <w:sz w:val="24"/>
                <w:szCs w:val="24"/>
              </w:rPr>
            </w:pPr>
            <w:r w:rsidRPr="009E04E7">
              <w:rPr>
                <w:rFonts w:ascii="Arial" w:hAnsi="Arial" w:cs="Arial"/>
                <w:sz w:val="18"/>
                <w:szCs w:val="18"/>
              </w:rPr>
              <w:t>besluit met betrekking tot de inzet van de bekostiging die op grond van artikel</w:t>
            </w:r>
          </w:p>
        </w:tc>
        <w:tc>
          <w:tcPr>
            <w:tcW w:w="1418" w:type="dxa"/>
            <w:tcBorders>
              <w:top w:val="nil"/>
              <w:left w:val="nil"/>
              <w:bottom w:val="nil"/>
              <w:right w:val="nil"/>
            </w:tcBorders>
            <w:vAlign w:val="bottom"/>
          </w:tcPr>
          <w:p w14:paraId="5F44BD11" w14:textId="77777777" w:rsidR="00DC5C5E" w:rsidRPr="009E04E7" w:rsidRDefault="00DC5C5E" w:rsidP="004D3FC0">
            <w:pPr>
              <w:widowControl w:val="0"/>
              <w:autoSpaceDE w:val="0"/>
              <w:autoSpaceDN w:val="0"/>
              <w:adjustRightInd w:val="0"/>
              <w:spacing w:after="0" w:line="240" w:lineRule="auto"/>
              <w:rPr>
                <w:rFonts w:ascii="Times New Roman" w:hAnsi="Times New Roman"/>
                <w:sz w:val="20"/>
                <w:szCs w:val="20"/>
              </w:rPr>
            </w:pPr>
          </w:p>
        </w:tc>
        <w:tc>
          <w:tcPr>
            <w:tcW w:w="1241" w:type="dxa"/>
            <w:tcBorders>
              <w:top w:val="nil"/>
              <w:left w:val="nil"/>
              <w:bottom w:val="nil"/>
              <w:right w:val="nil"/>
            </w:tcBorders>
          </w:tcPr>
          <w:p w14:paraId="221D50B8" w14:textId="77777777" w:rsidR="00DC5C5E" w:rsidRDefault="00DC5C5E" w:rsidP="004D3FC0">
            <w:pPr>
              <w:widowControl w:val="0"/>
              <w:autoSpaceDE w:val="0"/>
              <w:autoSpaceDN w:val="0"/>
              <w:adjustRightInd w:val="0"/>
              <w:spacing w:after="0" w:line="240" w:lineRule="auto"/>
              <w:rPr>
                <w:rFonts w:ascii="Times New Roman" w:hAnsi="Times New Roman"/>
                <w:sz w:val="20"/>
                <w:szCs w:val="20"/>
              </w:rPr>
            </w:pPr>
          </w:p>
        </w:tc>
        <w:tc>
          <w:tcPr>
            <w:tcW w:w="24" w:type="dxa"/>
            <w:tcBorders>
              <w:top w:val="nil"/>
              <w:left w:val="nil"/>
              <w:bottom w:val="nil"/>
              <w:right w:val="nil"/>
            </w:tcBorders>
          </w:tcPr>
          <w:p w14:paraId="6787AD10" w14:textId="481B7C81" w:rsidR="00DC5C5E" w:rsidRDefault="00DC5C5E" w:rsidP="004D3FC0">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tcPr>
          <w:p w14:paraId="75BA9B16" w14:textId="18E6C105" w:rsidR="00DC5C5E" w:rsidRDefault="00DC5C5E" w:rsidP="004D3FC0">
            <w:pPr>
              <w:widowControl w:val="0"/>
              <w:autoSpaceDE w:val="0"/>
              <w:autoSpaceDN w:val="0"/>
              <w:adjustRightInd w:val="0"/>
              <w:spacing w:after="0" w:line="240" w:lineRule="auto"/>
              <w:rPr>
                <w:rFonts w:ascii="Times New Roman" w:hAnsi="Times New Roman"/>
                <w:sz w:val="20"/>
                <w:szCs w:val="20"/>
              </w:rPr>
            </w:pPr>
          </w:p>
        </w:tc>
        <w:tc>
          <w:tcPr>
            <w:tcW w:w="28" w:type="dxa"/>
            <w:tcBorders>
              <w:top w:val="nil"/>
              <w:left w:val="nil"/>
              <w:bottom w:val="nil"/>
              <w:right w:val="nil"/>
            </w:tcBorders>
          </w:tcPr>
          <w:p w14:paraId="2C11D2DC" w14:textId="4529F576" w:rsidR="00DC5C5E" w:rsidRDefault="00DC5C5E" w:rsidP="004D3FC0">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tcPr>
          <w:p w14:paraId="163187E1" w14:textId="2D54DF93" w:rsidR="00DC5C5E" w:rsidRPr="009E04E7" w:rsidRDefault="00DC5C5E" w:rsidP="004D3FC0">
            <w:pPr>
              <w:widowControl w:val="0"/>
              <w:autoSpaceDE w:val="0"/>
              <w:autoSpaceDN w:val="0"/>
              <w:adjustRightInd w:val="0"/>
              <w:spacing w:after="0" w:line="240" w:lineRule="auto"/>
              <w:rPr>
                <w:rFonts w:ascii="Times New Roman" w:hAnsi="Times New Roman"/>
                <w:sz w:val="20"/>
                <w:szCs w:val="20"/>
              </w:rPr>
            </w:pPr>
          </w:p>
        </w:tc>
      </w:tr>
      <w:tr w:rsidR="00DC5C5E" w:rsidRPr="009E04E7" w14:paraId="09DF4E5C" w14:textId="475AB0E7" w:rsidTr="00341C7B">
        <w:trPr>
          <w:trHeight w:val="240"/>
        </w:trPr>
        <w:tc>
          <w:tcPr>
            <w:tcW w:w="240" w:type="dxa"/>
            <w:tcBorders>
              <w:top w:val="nil"/>
              <w:left w:val="nil"/>
              <w:bottom w:val="nil"/>
              <w:right w:val="nil"/>
            </w:tcBorders>
            <w:vAlign w:val="bottom"/>
          </w:tcPr>
          <w:p w14:paraId="4AD480E6" w14:textId="77777777" w:rsidR="00DC5C5E" w:rsidRPr="009E04E7" w:rsidRDefault="00DC5C5E" w:rsidP="004D3FC0">
            <w:pPr>
              <w:widowControl w:val="0"/>
              <w:autoSpaceDE w:val="0"/>
              <w:autoSpaceDN w:val="0"/>
              <w:adjustRightInd w:val="0"/>
              <w:spacing w:after="0" w:line="240" w:lineRule="auto"/>
              <w:rPr>
                <w:rFonts w:ascii="Times New Roman" w:hAnsi="Times New Roman"/>
                <w:sz w:val="20"/>
                <w:szCs w:val="20"/>
              </w:rPr>
            </w:pPr>
          </w:p>
        </w:tc>
        <w:tc>
          <w:tcPr>
            <w:tcW w:w="7692" w:type="dxa"/>
            <w:tcBorders>
              <w:top w:val="nil"/>
              <w:left w:val="nil"/>
              <w:bottom w:val="nil"/>
              <w:right w:val="nil"/>
            </w:tcBorders>
            <w:vAlign w:val="bottom"/>
          </w:tcPr>
          <w:p w14:paraId="5561C64E" w14:textId="77777777" w:rsidR="00DC5C5E" w:rsidRPr="009E04E7" w:rsidRDefault="00DC5C5E" w:rsidP="004D3FC0">
            <w:pPr>
              <w:widowControl w:val="0"/>
              <w:autoSpaceDE w:val="0"/>
              <w:autoSpaceDN w:val="0"/>
              <w:adjustRightInd w:val="0"/>
              <w:spacing w:after="0" w:line="240" w:lineRule="auto"/>
              <w:ind w:left="60"/>
              <w:rPr>
                <w:rFonts w:ascii="Times New Roman" w:hAnsi="Times New Roman"/>
                <w:sz w:val="24"/>
                <w:szCs w:val="24"/>
              </w:rPr>
            </w:pPr>
            <w:r w:rsidRPr="009E04E7">
              <w:rPr>
                <w:rFonts w:ascii="Arial" w:hAnsi="Arial" w:cs="Arial"/>
                <w:sz w:val="18"/>
                <w:szCs w:val="18"/>
              </w:rPr>
              <w:t>120, vierde lid, van de Wet op het primair onderwijs aan eerstgenoemde school</w:t>
            </w:r>
          </w:p>
        </w:tc>
        <w:tc>
          <w:tcPr>
            <w:tcW w:w="1418" w:type="dxa"/>
            <w:tcBorders>
              <w:top w:val="nil"/>
              <w:left w:val="nil"/>
              <w:bottom w:val="nil"/>
              <w:right w:val="nil"/>
            </w:tcBorders>
            <w:vAlign w:val="bottom"/>
          </w:tcPr>
          <w:p w14:paraId="23017481" w14:textId="156D8243" w:rsidR="00DC5C5E" w:rsidRPr="009E04E7" w:rsidRDefault="00DC5C5E" w:rsidP="004D3FC0">
            <w:pPr>
              <w:widowControl w:val="0"/>
              <w:autoSpaceDE w:val="0"/>
              <w:autoSpaceDN w:val="0"/>
              <w:adjustRightInd w:val="0"/>
              <w:spacing w:after="0" w:line="240" w:lineRule="auto"/>
              <w:rPr>
                <w:rFonts w:ascii="Times New Roman" w:hAnsi="Times New Roman"/>
                <w:sz w:val="20"/>
                <w:szCs w:val="20"/>
              </w:rPr>
            </w:pPr>
          </w:p>
        </w:tc>
        <w:tc>
          <w:tcPr>
            <w:tcW w:w="1241" w:type="dxa"/>
            <w:tcBorders>
              <w:top w:val="nil"/>
              <w:left w:val="nil"/>
              <w:bottom w:val="nil"/>
              <w:right w:val="nil"/>
            </w:tcBorders>
          </w:tcPr>
          <w:p w14:paraId="7988AD7C" w14:textId="77777777" w:rsidR="00DC5C5E" w:rsidRDefault="00DC5C5E" w:rsidP="004D3FC0">
            <w:pPr>
              <w:widowControl w:val="0"/>
              <w:autoSpaceDE w:val="0"/>
              <w:autoSpaceDN w:val="0"/>
              <w:adjustRightInd w:val="0"/>
              <w:spacing w:after="0" w:line="240" w:lineRule="auto"/>
              <w:rPr>
                <w:rFonts w:ascii="Times New Roman" w:hAnsi="Times New Roman"/>
                <w:sz w:val="20"/>
                <w:szCs w:val="20"/>
              </w:rPr>
            </w:pPr>
          </w:p>
        </w:tc>
        <w:tc>
          <w:tcPr>
            <w:tcW w:w="24" w:type="dxa"/>
            <w:tcBorders>
              <w:top w:val="nil"/>
              <w:left w:val="nil"/>
              <w:bottom w:val="nil"/>
              <w:right w:val="nil"/>
            </w:tcBorders>
          </w:tcPr>
          <w:p w14:paraId="5932569F" w14:textId="7DF0DB9D" w:rsidR="00DC5C5E" w:rsidRDefault="00DC5C5E" w:rsidP="004D3FC0">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tcPr>
          <w:p w14:paraId="32768FDB" w14:textId="28D6F2EE" w:rsidR="00DC5C5E" w:rsidRDefault="00DC5C5E" w:rsidP="004D3FC0">
            <w:pPr>
              <w:widowControl w:val="0"/>
              <w:autoSpaceDE w:val="0"/>
              <w:autoSpaceDN w:val="0"/>
              <w:adjustRightInd w:val="0"/>
              <w:spacing w:after="0" w:line="240" w:lineRule="auto"/>
              <w:rPr>
                <w:rFonts w:ascii="Times New Roman" w:hAnsi="Times New Roman"/>
                <w:sz w:val="20"/>
                <w:szCs w:val="20"/>
              </w:rPr>
            </w:pPr>
          </w:p>
        </w:tc>
        <w:tc>
          <w:tcPr>
            <w:tcW w:w="28" w:type="dxa"/>
            <w:tcBorders>
              <w:top w:val="nil"/>
              <w:left w:val="nil"/>
              <w:bottom w:val="nil"/>
              <w:right w:val="nil"/>
            </w:tcBorders>
          </w:tcPr>
          <w:p w14:paraId="42C169B5" w14:textId="57C4C2EB" w:rsidR="00DC5C5E" w:rsidRDefault="00DC5C5E" w:rsidP="004D3FC0">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tcPr>
          <w:p w14:paraId="7D416A60" w14:textId="36C871C5" w:rsidR="00DC5C5E" w:rsidRDefault="00DC5C5E" w:rsidP="004D3FC0">
            <w:pPr>
              <w:widowControl w:val="0"/>
              <w:autoSpaceDE w:val="0"/>
              <w:autoSpaceDN w:val="0"/>
              <w:adjustRightInd w:val="0"/>
              <w:spacing w:after="0" w:line="240" w:lineRule="auto"/>
              <w:rPr>
                <w:rFonts w:ascii="Times New Roman" w:hAnsi="Times New Roman"/>
                <w:sz w:val="20"/>
                <w:szCs w:val="20"/>
              </w:rPr>
            </w:pPr>
          </w:p>
        </w:tc>
      </w:tr>
      <w:tr w:rsidR="00DC5C5E" w:rsidRPr="009E04E7" w14:paraId="19FC7440" w14:textId="71DBA95B" w:rsidTr="00341C7B">
        <w:trPr>
          <w:trHeight w:val="240"/>
        </w:trPr>
        <w:tc>
          <w:tcPr>
            <w:tcW w:w="240" w:type="dxa"/>
            <w:tcBorders>
              <w:top w:val="nil"/>
              <w:left w:val="nil"/>
              <w:bottom w:val="nil"/>
              <w:right w:val="nil"/>
            </w:tcBorders>
            <w:vAlign w:val="bottom"/>
          </w:tcPr>
          <w:p w14:paraId="56CDDC90" w14:textId="77777777" w:rsidR="00DC5C5E" w:rsidRPr="009E04E7" w:rsidRDefault="00DC5C5E" w:rsidP="004D3FC0">
            <w:pPr>
              <w:widowControl w:val="0"/>
              <w:autoSpaceDE w:val="0"/>
              <w:autoSpaceDN w:val="0"/>
              <w:adjustRightInd w:val="0"/>
              <w:spacing w:after="0" w:line="240" w:lineRule="auto"/>
              <w:rPr>
                <w:rFonts w:ascii="Times New Roman" w:hAnsi="Times New Roman"/>
                <w:sz w:val="20"/>
                <w:szCs w:val="20"/>
              </w:rPr>
            </w:pPr>
          </w:p>
        </w:tc>
        <w:tc>
          <w:tcPr>
            <w:tcW w:w="7692" w:type="dxa"/>
            <w:tcBorders>
              <w:top w:val="nil"/>
              <w:left w:val="nil"/>
              <w:bottom w:val="nil"/>
              <w:right w:val="nil"/>
            </w:tcBorders>
            <w:vAlign w:val="bottom"/>
          </w:tcPr>
          <w:p w14:paraId="3293628B" w14:textId="77777777" w:rsidR="00DC5C5E" w:rsidRPr="009E04E7" w:rsidRDefault="00DC5C5E" w:rsidP="004D3FC0">
            <w:pPr>
              <w:widowControl w:val="0"/>
              <w:autoSpaceDE w:val="0"/>
              <w:autoSpaceDN w:val="0"/>
              <w:adjustRightInd w:val="0"/>
              <w:spacing w:after="0" w:line="240" w:lineRule="auto"/>
              <w:ind w:left="60"/>
              <w:rPr>
                <w:rFonts w:ascii="Times New Roman" w:hAnsi="Times New Roman"/>
                <w:sz w:val="24"/>
                <w:szCs w:val="24"/>
              </w:rPr>
            </w:pPr>
            <w:r w:rsidRPr="009E04E7">
              <w:rPr>
                <w:rFonts w:ascii="Arial" w:hAnsi="Arial" w:cs="Arial"/>
                <w:sz w:val="18"/>
                <w:szCs w:val="18"/>
              </w:rPr>
              <w:t>is toegekend.</w:t>
            </w:r>
          </w:p>
        </w:tc>
        <w:tc>
          <w:tcPr>
            <w:tcW w:w="1418" w:type="dxa"/>
            <w:tcBorders>
              <w:top w:val="nil"/>
              <w:left w:val="nil"/>
              <w:bottom w:val="nil"/>
              <w:right w:val="nil"/>
            </w:tcBorders>
            <w:vAlign w:val="bottom"/>
          </w:tcPr>
          <w:p w14:paraId="5B384D5B" w14:textId="5A1B43CB" w:rsidR="00DC5C5E" w:rsidRPr="009E04E7" w:rsidRDefault="00DC5C5E" w:rsidP="004D3FC0">
            <w:pPr>
              <w:widowControl w:val="0"/>
              <w:autoSpaceDE w:val="0"/>
              <w:autoSpaceDN w:val="0"/>
              <w:adjustRightInd w:val="0"/>
              <w:spacing w:after="0" w:line="240" w:lineRule="auto"/>
              <w:rPr>
                <w:rFonts w:ascii="Times New Roman" w:hAnsi="Times New Roman"/>
                <w:sz w:val="20"/>
                <w:szCs w:val="20"/>
              </w:rPr>
            </w:pPr>
          </w:p>
        </w:tc>
        <w:tc>
          <w:tcPr>
            <w:tcW w:w="1241" w:type="dxa"/>
            <w:tcBorders>
              <w:top w:val="nil"/>
              <w:left w:val="nil"/>
              <w:bottom w:val="nil"/>
              <w:right w:val="nil"/>
            </w:tcBorders>
          </w:tcPr>
          <w:p w14:paraId="72567EF3" w14:textId="467B72C6" w:rsidR="00DC5C5E" w:rsidRDefault="00DC5C5E" w:rsidP="004D3FC0">
            <w:pPr>
              <w:widowControl w:val="0"/>
              <w:autoSpaceDE w:val="0"/>
              <w:autoSpaceDN w:val="0"/>
              <w:adjustRightInd w:val="0"/>
              <w:spacing w:after="0" w:line="240" w:lineRule="auto"/>
              <w:rPr>
                <w:rFonts w:ascii="Times New Roman" w:hAnsi="Times New Roman"/>
                <w:sz w:val="20"/>
                <w:szCs w:val="20"/>
              </w:rPr>
            </w:pPr>
          </w:p>
        </w:tc>
        <w:tc>
          <w:tcPr>
            <w:tcW w:w="24" w:type="dxa"/>
            <w:tcBorders>
              <w:top w:val="nil"/>
              <w:left w:val="nil"/>
              <w:bottom w:val="nil"/>
              <w:right w:val="nil"/>
            </w:tcBorders>
          </w:tcPr>
          <w:p w14:paraId="367A5DD4" w14:textId="19486B71" w:rsidR="00DC5C5E" w:rsidRDefault="00DC5C5E" w:rsidP="004D3FC0">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tcPr>
          <w:p w14:paraId="31D2D8AA" w14:textId="6D998B1A" w:rsidR="00DC5C5E" w:rsidRDefault="00DC5C5E" w:rsidP="004D3FC0">
            <w:pPr>
              <w:widowControl w:val="0"/>
              <w:autoSpaceDE w:val="0"/>
              <w:autoSpaceDN w:val="0"/>
              <w:adjustRightInd w:val="0"/>
              <w:spacing w:after="0" w:line="240" w:lineRule="auto"/>
              <w:rPr>
                <w:rFonts w:ascii="Times New Roman" w:hAnsi="Times New Roman"/>
                <w:sz w:val="20"/>
                <w:szCs w:val="20"/>
              </w:rPr>
            </w:pPr>
          </w:p>
        </w:tc>
        <w:tc>
          <w:tcPr>
            <w:tcW w:w="28" w:type="dxa"/>
            <w:tcBorders>
              <w:top w:val="nil"/>
              <w:left w:val="nil"/>
              <w:bottom w:val="nil"/>
              <w:right w:val="nil"/>
            </w:tcBorders>
          </w:tcPr>
          <w:p w14:paraId="053D5E53" w14:textId="013D903B" w:rsidR="00DC5C5E" w:rsidRDefault="00DC5C5E" w:rsidP="004D3FC0">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tcPr>
          <w:p w14:paraId="12FCEDE4" w14:textId="03A25256" w:rsidR="00DC5C5E" w:rsidRDefault="00DC5C5E" w:rsidP="004D3FC0">
            <w:pPr>
              <w:widowControl w:val="0"/>
              <w:autoSpaceDE w:val="0"/>
              <w:autoSpaceDN w:val="0"/>
              <w:adjustRightInd w:val="0"/>
              <w:spacing w:after="0" w:line="240" w:lineRule="auto"/>
              <w:rPr>
                <w:rFonts w:ascii="Times New Roman" w:hAnsi="Times New Roman"/>
                <w:sz w:val="20"/>
                <w:szCs w:val="20"/>
              </w:rPr>
            </w:pPr>
          </w:p>
        </w:tc>
      </w:tr>
    </w:tbl>
    <w:p w14:paraId="05048D13" w14:textId="624CB2CC" w:rsidR="004D3FC0" w:rsidRDefault="000A37F9" w:rsidP="004D3FC0">
      <w:pPr>
        <w:widowControl w:val="0"/>
        <w:autoSpaceDE w:val="0"/>
        <w:autoSpaceDN w:val="0"/>
        <w:adjustRightInd w:val="0"/>
        <w:spacing w:after="0" w:line="240" w:lineRule="auto"/>
        <w:rPr>
          <w:rFonts w:ascii="Times New Roman" w:hAnsi="Times New Roman"/>
          <w:sz w:val="24"/>
          <w:szCs w:val="24"/>
        </w:rPr>
        <w:sectPr w:rsidR="004D3FC0" w:rsidSect="00D941F4">
          <w:pgSz w:w="11900" w:h="16838"/>
          <w:pgMar w:top="567" w:right="1400" w:bottom="208" w:left="1134" w:header="708" w:footer="708" w:gutter="0"/>
          <w:cols w:space="708" w:equalWidth="0">
            <w:col w:w="9366"/>
          </w:cols>
          <w:noEndnote/>
        </w:sectPr>
      </w:pPr>
      <w:r>
        <w:rPr>
          <w:noProof/>
        </w:rPr>
        <mc:AlternateContent>
          <mc:Choice Requires="wps">
            <w:drawing>
              <wp:anchor distT="0" distB="0" distL="114300" distR="114300" simplePos="0" relativeHeight="251700736" behindDoc="1" locked="0" layoutInCell="0" allowOverlap="1" wp14:anchorId="0384F715" wp14:editId="7CDFE1F2">
                <wp:simplePos x="0" y="0"/>
                <wp:positionH relativeFrom="column">
                  <wp:posOffset>51435</wp:posOffset>
                </wp:positionH>
                <wp:positionV relativeFrom="paragraph">
                  <wp:posOffset>41275</wp:posOffset>
                </wp:positionV>
                <wp:extent cx="6638925" cy="0"/>
                <wp:effectExtent l="0" t="0" r="28575" b="19050"/>
                <wp:wrapNone/>
                <wp:docPr id="3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40382EF" id="Line 10"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25pt" to="526.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Z2FA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" o:allowincell="f" strokeweight=".35pt"/>
            </w:pict>
          </mc:Fallback>
        </mc:AlternateContent>
      </w:r>
    </w:p>
    <w:p w14:paraId="1AA4D2DE" w14:textId="4D970BA8" w:rsidR="004D3FC0" w:rsidRDefault="004D3FC0" w:rsidP="004D3FC0">
      <w:pPr>
        <w:widowControl w:val="0"/>
        <w:tabs>
          <w:tab w:val="left" w:pos="540"/>
        </w:tabs>
        <w:autoSpaceDE w:val="0"/>
        <w:autoSpaceDN w:val="0"/>
        <w:adjustRightInd w:val="0"/>
        <w:spacing w:after="0" w:line="240" w:lineRule="auto"/>
        <w:rPr>
          <w:rFonts w:ascii="Times New Roman" w:hAnsi="Times New Roman"/>
          <w:sz w:val="24"/>
          <w:szCs w:val="24"/>
        </w:rPr>
      </w:pPr>
      <w:r>
        <w:rPr>
          <w:rFonts w:ascii="Arial" w:hAnsi="Arial" w:cs="Arial"/>
          <w:b/>
          <w:bCs/>
          <w:sz w:val="19"/>
          <w:szCs w:val="19"/>
        </w:rPr>
        <w:lastRenderedPageBreak/>
        <w:t>1</w:t>
      </w:r>
      <w:r w:rsidR="00565E9A">
        <w:rPr>
          <w:rFonts w:ascii="Arial" w:hAnsi="Arial" w:cs="Arial"/>
          <w:b/>
          <w:bCs/>
          <w:sz w:val="19"/>
          <w:szCs w:val="19"/>
        </w:rPr>
        <w:t>5</w:t>
      </w:r>
      <w:r>
        <w:rPr>
          <w:rFonts w:ascii="Times New Roman" w:hAnsi="Times New Roman"/>
          <w:sz w:val="24"/>
          <w:szCs w:val="24"/>
        </w:rPr>
        <w:tab/>
      </w:r>
      <w:r>
        <w:rPr>
          <w:rFonts w:ascii="Arial" w:hAnsi="Arial" w:cs="Arial"/>
          <w:sz w:val="20"/>
          <w:szCs w:val="20"/>
        </w:rPr>
        <w:t>werkmap medezeggenschapsraad</w:t>
      </w:r>
    </w:p>
    <w:p w14:paraId="403A54A2" w14:textId="77777777" w:rsidR="004D3FC0" w:rsidRDefault="004D3FC0" w:rsidP="004D3FC0">
      <w:pPr>
        <w:widowControl w:val="0"/>
        <w:autoSpaceDE w:val="0"/>
        <w:autoSpaceDN w:val="0"/>
        <w:adjustRightInd w:val="0"/>
        <w:spacing w:after="0" w:line="240" w:lineRule="auto"/>
        <w:rPr>
          <w:rFonts w:ascii="Times New Roman" w:hAnsi="Times New Roman"/>
          <w:sz w:val="24"/>
          <w:szCs w:val="24"/>
        </w:rPr>
        <w:sectPr w:rsidR="004D3FC0" w:rsidSect="00D941F4">
          <w:type w:val="continuous"/>
          <w:pgSz w:w="11900" w:h="16838"/>
          <w:pgMar w:top="851" w:right="7060" w:bottom="208" w:left="1140" w:header="708" w:footer="708" w:gutter="0"/>
          <w:cols w:space="708" w:equalWidth="0">
            <w:col w:w="3700"/>
          </w:cols>
          <w:noEndnote/>
        </w:sectPr>
      </w:pPr>
    </w:p>
    <w:tbl>
      <w:tblPr>
        <w:tblpPr w:leftFromText="141" w:rightFromText="141" w:horzAnchor="margin" w:tblpY="-405"/>
        <w:tblW w:w="10065" w:type="dxa"/>
        <w:tblLayout w:type="fixed"/>
        <w:tblCellMar>
          <w:left w:w="0" w:type="dxa"/>
          <w:right w:w="0" w:type="dxa"/>
        </w:tblCellMar>
        <w:tblLook w:val="0000" w:firstRow="0" w:lastRow="0" w:firstColumn="0" w:lastColumn="0" w:noHBand="0" w:noVBand="0"/>
      </w:tblPr>
      <w:tblGrid>
        <w:gridCol w:w="7088"/>
        <w:gridCol w:w="620"/>
        <w:gridCol w:w="500"/>
        <w:gridCol w:w="660"/>
        <w:gridCol w:w="630"/>
        <w:gridCol w:w="567"/>
      </w:tblGrid>
      <w:tr w:rsidR="004D3FC0" w:rsidRPr="009E04E7" w14:paraId="353F520A" w14:textId="77777777" w:rsidTr="00341C7B">
        <w:trPr>
          <w:trHeight w:val="300"/>
        </w:trPr>
        <w:tc>
          <w:tcPr>
            <w:tcW w:w="7088" w:type="dxa"/>
            <w:tcBorders>
              <w:top w:val="nil"/>
              <w:left w:val="nil"/>
              <w:bottom w:val="nil"/>
              <w:right w:val="nil"/>
            </w:tcBorders>
            <w:shd w:val="clear" w:color="auto" w:fill="009EC7"/>
            <w:vAlign w:val="bottom"/>
          </w:tcPr>
          <w:p w14:paraId="18CD975B" w14:textId="77777777" w:rsidR="004D3FC0" w:rsidRPr="009E04E7" w:rsidRDefault="004D3FC0" w:rsidP="004A07A2">
            <w:pPr>
              <w:widowControl w:val="0"/>
              <w:autoSpaceDE w:val="0"/>
              <w:autoSpaceDN w:val="0"/>
              <w:adjustRightInd w:val="0"/>
              <w:spacing w:after="0" w:line="240" w:lineRule="auto"/>
              <w:ind w:left="120"/>
              <w:rPr>
                <w:rFonts w:ascii="Times New Roman" w:hAnsi="Times New Roman"/>
                <w:sz w:val="24"/>
                <w:szCs w:val="24"/>
              </w:rPr>
            </w:pPr>
            <w:bookmarkStart w:id="2" w:name="page15"/>
            <w:bookmarkEnd w:id="2"/>
            <w:r w:rsidRPr="009E04E7">
              <w:rPr>
                <w:rFonts w:ascii="Arial" w:hAnsi="Arial" w:cs="Arial"/>
                <w:b/>
                <w:bCs/>
                <w:color w:val="FFFFFF"/>
                <w:sz w:val="18"/>
                <w:szCs w:val="18"/>
              </w:rPr>
              <w:lastRenderedPageBreak/>
              <w:t>Artikel 13. Instemmingsbevoegdheid ouders/leerlingendeel medezeggen­</w:t>
            </w:r>
          </w:p>
        </w:tc>
        <w:tc>
          <w:tcPr>
            <w:tcW w:w="620" w:type="dxa"/>
            <w:tcBorders>
              <w:top w:val="nil"/>
              <w:left w:val="nil"/>
              <w:bottom w:val="nil"/>
              <w:right w:val="nil"/>
            </w:tcBorders>
            <w:shd w:val="clear" w:color="auto" w:fill="009EC7"/>
            <w:vAlign w:val="bottom"/>
          </w:tcPr>
          <w:p w14:paraId="223442FF" w14:textId="66D6E17C" w:rsidR="004D3FC0" w:rsidRPr="009E04E7" w:rsidRDefault="004D3FC0" w:rsidP="004A07A2">
            <w:pPr>
              <w:widowControl w:val="0"/>
              <w:autoSpaceDE w:val="0"/>
              <w:autoSpaceDN w:val="0"/>
              <w:adjustRightInd w:val="0"/>
              <w:spacing w:after="0" w:line="240" w:lineRule="auto"/>
              <w:ind w:left="160"/>
              <w:rPr>
                <w:rFonts w:ascii="Times New Roman" w:hAnsi="Times New Roman"/>
                <w:sz w:val="24"/>
                <w:szCs w:val="24"/>
              </w:rPr>
            </w:pPr>
            <w:r w:rsidRPr="009E04E7">
              <w:rPr>
                <w:rFonts w:ascii="Arial" w:hAnsi="Arial" w:cs="Arial"/>
                <w:b/>
                <w:bCs/>
                <w:color w:val="FFFFFF"/>
                <w:sz w:val="18"/>
                <w:szCs w:val="18"/>
              </w:rPr>
              <w:t>MR</w:t>
            </w:r>
          </w:p>
        </w:tc>
        <w:tc>
          <w:tcPr>
            <w:tcW w:w="500" w:type="dxa"/>
            <w:tcBorders>
              <w:top w:val="nil"/>
              <w:left w:val="nil"/>
              <w:bottom w:val="nil"/>
              <w:right w:val="nil"/>
            </w:tcBorders>
            <w:shd w:val="clear" w:color="auto" w:fill="009EC7"/>
            <w:vAlign w:val="bottom"/>
          </w:tcPr>
          <w:p w14:paraId="49FAE84F" w14:textId="77777777" w:rsidR="004D3FC0" w:rsidRPr="009E04E7" w:rsidRDefault="004D3FC0" w:rsidP="004A07A2">
            <w:pPr>
              <w:widowControl w:val="0"/>
              <w:autoSpaceDE w:val="0"/>
              <w:autoSpaceDN w:val="0"/>
              <w:adjustRightInd w:val="0"/>
              <w:spacing w:after="0" w:line="240" w:lineRule="auto"/>
              <w:ind w:left="200"/>
              <w:rPr>
                <w:rFonts w:ascii="Times New Roman" w:hAnsi="Times New Roman"/>
                <w:sz w:val="24"/>
                <w:szCs w:val="24"/>
              </w:rPr>
            </w:pPr>
            <w:r w:rsidRPr="009E04E7">
              <w:rPr>
                <w:rFonts w:ascii="Arial" w:hAnsi="Arial" w:cs="Arial"/>
                <w:b/>
                <w:bCs/>
                <w:color w:val="FFFFFF"/>
                <w:sz w:val="18"/>
                <w:szCs w:val="18"/>
              </w:rPr>
              <w:t>P</w:t>
            </w:r>
          </w:p>
        </w:tc>
        <w:tc>
          <w:tcPr>
            <w:tcW w:w="660" w:type="dxa"/>
            <w:tcBorders>
              <w:top w:val="nil"/>
              <w:left w:val="nil"/>
              <w:bottom w:val="nil"/>
              <w:right w:val="nil"/>
            </w:tcBorders>
            <w:shd w:val="clear" w:color="auto" w:fill="009EC7"/>
            <w:vAlign w:val="bottom"/>
          </w:tcPr>
          <w:p w14:paraId="39AEF6F7" w14:textId="77777777" w:rsidR="004D3FC0" w:rsidRPr="009E04E7" w:rsidRDefault="004D3FC0" w:rsidP="004A07A2">
            <w:pPr>
              <w:widowControl w:val="0"/>
              <w:autoSpaceDE w:val="0"/>
              <w:autoSpaceDN w:val="0"/>
              <w:adjustRightInd w:val="0"/>
              <w:spacing w:after="0" w:line="240" w:lineRule="auto"/>
              <w:ind w:left="200"/>
              <w:rPr>
                <w:rFonts w:ascii="Times New Roman" w:hAnsi="Times New Roman"/>
                <w:sz w:val="24"/>
                <w:szCs w:val="24"/>
              </w:rPr>
            </w:pPr>
            <w:r w:rsidRPr="009E04E7">
              <w:rPr>
                <w:rFonts w:ascii="Arial" w:hAnsi="Arial" w:cs="Arial"/>
                <w:b/>
                <w:bCs/>
                <w:color w:val="FFFFFF"/>
                <w:sz w:val="18"/>
                <w:szCs w:val="18"/>
              </w:rPr>
              <w:t>O/L</w:t>
            </w:r>
          </w:p>
        </w:tc>
        <w:tc>
          <w:tcPr>
            <w:tcW w:w="630" w:type="dxa"/>
            <w:tcBorders>
              <w:top w:val="nil"/>
              <w:left w:val="nil"/>
              <w:bottom w:val="nil"/>
              <w:right w:val="nil"/>
            </w:tcBorders>
            <w:shd w:val="clear" w:color="auto" w:fill="009EC7"/>
            <w:vAlign w:val="bottom"/>
          </w:tcPr>
          <w:p w14:paraId="08453A86" w14:textId="77777777" w:rsidR="004D3FC0" w:rsidRPr="009E04E7" w:rsidRDefault="004D3FC0" w:rsidP="004A07A2">
            <w:pPr>
              <w:widowControl w:val="0"/>
              <w:autoSpaceDE w:val="0"/>
              <w:autoSpaceDN w:val="0"/>
              <w:adjustRightInd w:val="0"/>
              <w:spacing w:after="0" w:line="240" w:lineRule="auto"/>
              <w:ind w:left="180"/>
              <w:rPr>
                <w:rFonts w:ascii="Times New Roman" w:hAnsi="Times New Roman"/>
                <w:sz w:val="24"/>
                <w:szCs w:val="24"/>
              </w:rPr>
            </w:pPr>
            <w:r w:rsidRPr="009E04E7">
              <w:rPr>
                <w:rFonts w:ascii="Arial" w:hAnsi="Arial" w:cs="Arial"/>
                <w:b/>
                <w:bCs/>
                <w:color w:val="FFFFFF"/>
                <w:sz w:val="18"/>
                <w:szCs w:val="18"/>
              </w:rPr>
              <w:t>O</w:t>
            </w:r>
          </w:p>
        </w:tc>
        <w:tc>
          <w:tcPr>
            <w:tcW w:w="567" w:type="dxa"/>
            <w:tcBorders>
              <w:top w:val="nil"/>
              <w:left w:val="nil"/>
              <w:bottom w:val="nil"/>
              <w:right w:val="nil"/>
            </w:tcBorders>
            <w:shd w:val="clear" w:color="auto" w:fill="009EC7"/>
            <w:vAlign w:val="bottom"/>
          </w:tcPr>
          <w:p w14:paraId="62E2E385" w14:textId="77777777" w:rsidR="004D3FC0" w:rsidRPr="009E04E7" w:rsidRDefault="004D3FC0" w:rsidP="004A07A2">
            <w:pPr>
              <w:widowControl w:val="0"/>
              <w:autoSpaceDE w:val="0"/>
              <w:autoSpaceDN w:val="0"/>
              <w:adjustRightInd w:val="0"/>
              <w:spacing w:after="0" w:line="240" w:lineRule="auto"/>
              <w:ind w:left="240"/>
              <w:rPr>
                <w:rFonts w:ascii="Times New Roman" w:hAnsi="Times New Roman"/>
                <w:sz w:val="24"/>
                <w:szCs w:val="24"/>
              </w:rPr>
            </w:pPr>
            <w:r w:rsidRPr="009E04E7">
              <w:rPr>
                <w:rFonts w:ascii="Arial" w:hAnsi="Arial" w:cs="Arial"/>
                <w:b/>
                <w:bCs/>
                <w:color w:val="FFFFFF"/>
                <w:sz w:val="18"/>
                <w:szCs w:val="18"/>
              </w:rPr>
              <w:t>L</w:t>
            </w:r>
          </w:p>
        </w:tc>
      </w:tr>
      <w:tr w:rsidR="004D3FC0" w:rsidRPr="009E04E7" w14:paraId="0A52565A" w14:textId="77777777" w:rsidTr="00341C7B">
        <w:trPr>
          <w:trHeight w:val="220"/>
        </w:trPr>
        <w:tc>
          <w:tcPr>
            <w:tcW w:w="7088" w:type="dxa"/>
            <w:tcBorders>
              <w:top w:val="nil"/>
              <w:left w:val="nil"/>
              <w:bottom w:val="nil"/>
              <w:right w:val="nil"/>
            </w:tcBorders>
            <w:shd w:val="clear" w:color="auto" w:fill="009EC7"/>
            <w:vAlign w:val="bottom"/>
          </w:tcPr>
          <w:p w14:paraId="593B129D" w14:textId="77777777" w:rsidR="004D3FC0" w:rsidRPr="009E04E7" w:rsidRDefault="004D3FC0" w:rsidP="004A07A2">
            <w:pPr>
              <w:widowControl w:val="0"/>
              <w:autoSpaceDE w:val="0"/>
              <w:autoSpaceDN w:val="0"/>
              <w:adjustRightInd w:val="0"/>
              <w:spacing w:after="0" w:line="240" w:lineRule="auto"/>
              <w:ind w:left="120"/>
              <w:rPr>
                <w:rFonts w:ascii="Times New Roman" w:hAnsi="Times New Roman"/>
                <w:sz w:val="24"/>
                <w:szCs w:val="24"/>
              </w:rPr>
            </w:pPr>
            <w:r w:rsidRPr="009E04E7">
              <w:rPr>
                <w:rFonts w:ascii="Arial" w:hAnsi="Arial" w:cs="Arial"/>
                <w:b/>
                <w:bCs/>
                <w:color w:val="FFFFFF"/>
                <w:w w:val="93"/>
                <w:sz w:val="18"/>
                <w:szCs w:val="18"/>
              </w:rPr>
              <w:t>schapsraad bij een school als bedoeld in de WPO en de WEC, met uitzondering</w:t>
            </w:r>
          </w:p>
        </w:tc>
        <w:tc>
          <w:tcPr>
            <w:tcW w:w="620" w:type="dxa"/>
            <w:tcBorders>
              <w:top w:val="nil"/>
              <w:left w:val="nil"/>
              <w:bottom w:val="nil"/>
              <w:right w:val="nil"/>
            </w:tcBorders>
            <w:shd w:val="clear" w:color="auto" w:fill="009EC7"/>
            <w:vAlign w:val="bottom"/>
          </w:tcPr>
          <w:p w14:paraId="4A45E7BA" w14:textId="77777777" w:rsidR="004D3FC0" w:rsidRPr="009E04E7" w:rsidRDefault="004D3FC0" w:rsidP="004A07A2">
            <w:pPr>
              <w:widowControl w:val="0"/>
              <w:autoSpaceDE w:val="0"/>
              <w:autoSpaceDN w:val="0"/>
              <w:adjustRightInd w:val="0"/>
              <w:spacing w:after="0" w:line="240" w:lineRule="auto"/>
              <w:rPr>
                <w:rFonts w:ascii="Times New Roman" w:hAnsi="Times New Roman"/>
                <w:sz w:val="19"/>
                <w:szCs w:val="19"/>
              </w:rPr>
            </w:pPr>
          </w:p>
        </w:tc>
        <w:tc>
          <w:tcPr>
            <w:tcW w:w="500" w:type="dxa"/>
            <w:tcBorders>
              <w:top w:val="nil"/>
              <w:left w:val="nil"/>
              <w:bottom w:val="nil"/>
              <w:right w:val="nil"/>
            </w:tcBorders>
            <w:shd w:val="clear" w:color="auto" w:fill="009EC7"/>
            <w:vAlign w:val="bottom"/>
          </w:tcPr>
          <w:p w14:paraId="76D7AA7A" w14:textId="77777777" w:rsidR="004D3FC0" w:rsidRPr="009E04E7" w:rsidRDefault="004D3FC0" w:rsidP="004A07A2">
            <w:pPr>
              <w:widowControl w:val="0"/>
              <w:autoSpaceDE w:val="0"/>
              <w:autoSpaceDN w:val="0"/>
              <w:adjustRightInd w:val="0"/>
              <w:spacing w:after="0" w:line="240" w:lineRule="auto"/>
              <w:rPr>
                <w:rFonts w:ascii="Times New Roman" w:hAnsi="Times New Roman"/>
                <w:sz w:val="19"/>
                <w:szCs w:val="19"/>
              </w:rPr>
            </w:pPr>
          </w:p>
        </w:tc>
        <w:tc>
          <w:tcPr>
            <w:tcW w:w="660" w:type="dxa"/>
            <w:tcBorders>
              <w:top w:val="nil"/>
              <w:left w:val="nil"/>
              <w:bottom w:val="nil"/>
              <w:right w:val="nil"/>
            </w:tcBorders>
            <w:shd w:val="clear" w:color="auto" w:fill="009EC7"/>
            <w:vAlign w:val="bottom"/>
          </w:tcPr>
          <w:p w14:paraId="4AB3F757" w14:textId="77777777" w:rsidR="004D3FC0" w:rsidRPr="009E04E7" w:rsidRDefault="004D3FC0" w:rsidP="004A07A2">
            <w:pPr>
              <w:widowControl w:val="0"/>
              <w:autoSpaceDE w:val="0"/>
              <w:autoSpaceDN w:val="0"/>
              <w:adjustRightInd w:val="0"/>
              <w:spacing w:after="0" w:line="240" w:lineRule="auto"/>
              <w:rPr>
                <w:rFonts w:ascii="Times New Roman" w:hAnsi="Times New Roman"/>
                <w:sz w:val="19"/>
                <w:szCs w:val="19"/>
              </w:rPr>
            </w:pPr>
          </w:p>
        </w:tc>
        <w:tc>
          <w:tcPr>
            <w:tcW w:w="630" w:type="dxa"/>
            <w:tcBorders>
              <w:top w:val="nil"/>
              <w:left w:val="nil"/>
              <w:bottom w:val="nil"/>
              <w:right w:val="nil"/>
            </w:tcBorders>
            <w:shd w:val="clear" w:color="auto" w:fill="009EC7"/>
            <w:vAlign w:val="bottom"/>
          </w:tcPr>
          <w:p w14:paraId="7524A988" w14:textId="77777777" w:rsidR="004D3FC0" w:rsidRPr="009E04E7" w:rsidRDefault="004D3FC0" w:rsidP="004A07A2">
            <w:pPr>
              <w:widowControl w:val="0"/>
              <w:autoSpaceDE w:val="0"/>
              <w:autoSpaceDN w:val="0"/>
              <w:adjustRightInd w:val="0"/>
              <w:spacing w:after="0" w:line="240" w:lineRule="auto"/>
              <w:rPr>
                <w:rFonts w:ascii="Times New Roman" w:hAnsi="Times New Roman"/>
                <w:sz w:val="19"/>
                <w:szCs w:val="19"/>
              </w:rPr>
            </w:pPr>
          </w:p>
        </w:tc>
        <w:tc>
          <w:tcPr>
            <w:tcW w:w="567" w:type="dxa"/>
            <w:tcBorders>
              <w:top w:val="nil"/>
              <w:left w:val="nil"/>
              <w:bottom w:val="nil"/>
              <w:right w:val="nil"/>
            </w:tcBorders>
            <w:shd w:val="clear" w:color="auto" w:fill="009EC7"/>
            <w:vAlign w:val="bottom"/>
          </w:tcPr>
          <w:p w14:paraId="1A88B9F3" w14:textId="77777777" w:rsidR="004D3FC0" w:rsidRPr="009E04E7" w:rsidRDefault="004D3FC0" w:rsidP="004A07A2">
            <w:pPr>
              <w:widowControl w:val="0"/>
              <w:autoSpaceDE w:val="0"/>
              <w:autoSpaceDN w:val="0"/>
              <w:adjustRightInd w:val="0"/>
              <w:spacing w:after="0" w:line="240" w:lineRule="auto"/>
              <w:rPr>
                <w:rFonts w:ascii="Times New Roman" w:hAnsi="Times New Roman"/>
                <w:sz w:val="19"/>
                <w:szCs w:val="19"/>
              </w:rPr>
            </w:pPr>
          </w:p>
        </w:tc>
      </w:tr>
      <w:tr w:rsidR="004D3FC0" w:rsidRPr="009E04E7" w14:paraId="76AAF28B" w14:textId="77777777" w:rsidTr="00341C7B">
        <w:trPr>
          <w:trHeight w:val="223"/>
        </w:trPr>
        <w:tc>
          <w:tcPr>
            <w:tcW w:w="7088" w:type="dxa"/>
            <w:tcBorders>
              <w:top w:val="nil"/>
              <w:left w:val="nil"/>
              <w:bottom w:val="nil"/>
              <w:right w:val="nil"/>
            </w:tcBorders>
            <w:shd w:val="clear" w:color="auto" w:fill="009EC7"/>
            <w:vAlign w:val="bottom"/>
          </w:tcPr>
          <w:p w14:paraId="13C78195" w14:textId="77777777" w:rsidR="004D3FC0" w:rsidRPr="009E04E7" w:rsidRDefault="004D3FC0" w:rsidP="004A07A2">
            <w:pPr>
              <w:widowControl w:val="0"/>
              <w:autoSpaceDE w:val="0"/>
              <w:autoSpaceDN w:val="0"/>
              <w:adjustRightInd w:val="0"/>
              <w:spacing w:after="0" w:line="240" w:lineRule="auto"/>
              <w:ind w:left="120"/>
              <w:rPr>
                <w:rFonts w:ascii="Times New Roman" w:hAnsi="Times New Roman"/>
                <w:sz w:val="24"/>
                <w:szCs w:val="24"/>
              </w:rPr>
            </w:pPr>
            <w:r w:rsidRPr="009E04E7">
              <w:rPr>
                <w:rFonts w:ascii="Arial" w:hAnsi="Arial" w:cs="Arial"/>
                <w:b/>
                <w:bCs/>
                <w:color w:val="FFFFFF"/>
                <w:sz w:val="18"/>
                <w:szCs w:val="18"/>
              </w:rPr>
              <w:t>van scholen voor voortgezet speciaal onderwijs</w:t>
            </w:r>
          </w:p>
        </w:tc>
        <w:tc>
          <w:tcPr>
            <w:tcW w:w="620" w:type="dxa"/>
            <w:tcBorders>
              <w:top w:val="nil"/>
              <w:left w:val="nil"/>
              <w:bottom w:val="nil"/>
              <w:right w:val="nil"/>
            </w:tcBorders>
            <w:shd w:val="clear" w:color="auto" w:fill="009EC7"/>
            <w:vAlign w:val="bottom"/>
          </w:tcPr>
          <w:p w14:paraId="67C2DE29" w14:textId="77777777" w:rsidR="004D3FC0" w:rsidRPr="009E04E7" w:rsidRDefault="004D3FC0" w:rsidP="004A07A2">
            <w:pPr>
              <w:widowControl w:val="0"/>
              <w:autoSpaceDE w:val="0"/>
              <w:autoSpaceDN w:val="0"/>
              <w:adjustRightInd w:val="0"/>
              <w:spacing w:after="0" w:line="240" w:lineRule="auto"/>
              <w:rPr>
                <w:rFonts w:ascii="Times New Roman" w:hAnsi="Times New Roman"/>
                <w:sz w:val="19"/>
                <w:szCs w:val="19"/>
              </w:rPr>
            </w:pPr>
          </w:p>
        </w:tc>
        <w:tc>
          <w:tcPr>
            <w:tcW w:w="500" w:type="dxa"/>
            <w:tcBorders>
              <w:top w:val="nil"/>
              <w:left w:val="nil"/>
              <w:bottom w:val="nil"/>
              <w:right w:val="nil"/>
            </w:tcBorders>
            <w:shd w:val="clear" w:color="auto" w:fill="009EC7"/>
            <w:vAlign w:val="bottom"/>
          </w:tcPr>
          <w:p w14:paraId="39D1AB1A" w14:textId="77777777" w:rsidR="004D3FC0" w:rsidRPr="009E04E7" w:rsidRDefault="004D3FC0" w:rsidP="004A07A2">
            <w:pPr>
              <w:widowControl w:val="0"/>
              <w:autoSpaceDE w:val="0"/>
              <w:autoSpaceDN w:val="0"/>
              <w:adjustRightInd w:val="0"/>
              <w:spacing w:after="0" w:line="240" w:lineRule="auto"/>
              <w:rPr>
                <w:rFonts w:ascii="Times New Roman" w:hAnsi="Times New Roman"/>
                <w:sz w:val="19"/>
                <w:szCs w:val="19"/>
              </w:rPr>
            </w:pPr>
          </w:p>
        </w:tc>
        <w:tc>
          <w:tcPr>
            <w:tcW w:w="660" w:type="dxa"/>
            <w:tcBorders>
              <w:top w:val="nil"/>
              <w:left w:val="nil"/>
              <w:bottom w:val="nil"/>
              <w:right w:val="nil"/>
            </w:tcBorders>
            <w:shd w:val="clear" w:color="auto" w:fill="009EC7"/>
            <w:vAlign w:val="bottom"/>
          </w:tcPr>
          <w:p w14:paraId="3B9DE6FA" w14:textId="77777777" w:rsidR="004D3FC0" w:rsidRPr="009E04E7" w:rsidRDefault="004D3FC0" w:rsidP="004A07A2">
            <w:pPr>
              <w:widowControl w:val="0"/>
              <w:autoSpaceDE w:val="0"/>
              <w:autoSpaceDN w:val="0"/>
              <w:adjustRightInd w:val="0"/>
              <w:spacing w:after="0" w:line="240" w:lineRule="auto"/>
              <w:rPr>
                <w:rFonts w:ascii="Times New Roman" w:hAnsi="Times New Roman"/>
                <w:sz w:val="19"/>
                <w:szCs w:val="19"/>
              </w:rPr>
            </w:pPr>
          </w:p>
        </w:tc>
        <w:tc>
          <w:tcPr>
            <w:tcW w:w="630" w:type="dxa"/>
            <w:tcBorders>
              <w:top w:val="nil"/>
              <w:left w:val="nil"/>
              <w:bottom w:val="nil"/>
              <w:right w:val="nil"/>
            </w:tcBorders>
            <w:shd w:val="clear" w:color="auto" w:fill="009EC7"/>
            <w:vAlign w:val="bottom"/>
          </w:tcPr>
          <w:p w14:paraId="33B2D931" w14:textId="77777777" w:rsidR="004D3FC0" w:rsidRPr="009E04E7" w:rsidRDefault="004D3FC0" w:rsidP="004A07A2">
            <w:pPr>
              <w:widowControl w:val="0"/>
              <w:autoSpaceDE w:val="0"/>
              <w:autoSpaceDN w:val="0"/>
              <w:adjustRightInd w:val="0"/>
              <w:spacing w:after="0" w:line="240" w:lineRule="auto"/>
              <w:rPr>
                <w:rFonts w:ascii="Times New Roman" w:hAnsi="Times New Roman"/>
                <w:sz w:val="19"/>
                <w:szCs w:val="19"/>
              </w:rPr>
            </w:pPr>
          </w:p>
        </w:tc>
        <w:tc>
          <w:tcPr>
            <w:tcW w:w="567" w:type="dxa"/>
            <w:tcBorders>
              <w:top w:val="nil"/>
              <w:left w:val="nil"/>
              <w:bottom w:val="nil"/>
              <w:right w:val="nil"/>
            </w:tcBorders>
            <w:shd w:val="clear" w:color="auto" w:fill="009EC7"/>
            <w:vAlign w:val="bottom"/>
          </w:tcPr>
          <w:p w14:paraId="6F42F481" w14:textId="77777777" w:rsidR="004D3FC0" w:rsidRPr="009E04E7" w:rsidRDefault="004D3FC0" w:rsidP="004A07A2">
            <w:pPr>
              <w:widowControl w:val="0"/>
              <w:autoSpaceDE w:val="0"/>
              <w:autoSpaceDN w:val="0"/>
              <w:adjustRightInd w:val="0"/>
              <w:spacing w:after="0" w:line="240" w:lineRule="auto"/>
              <w:rPr>
                <w:rFonts w:ascii="Times New Roman" w:hAnsi="Times New Roman"/>
                <w:sz w:val="19"/>
                <w:szCs w:val="19"/>
              </w:rPr>
            </w:pPr>
          </w:p>
        </w:tc>
      </w:tr>
      <w:tr w:rsidR="004D3FC0" w:rsidRPr="009E04E7" w14:paraId="60655965" w14:textId="77777777" w:rsidTr="00341C7B">
        <w:trPr>
          <w:trHeight w:val="59"/>
        </w:trPr>
        <w:tc>
          <w:tcPr>
            <w:tcW w:w="7088" w:type="dxa"/>
            <w:tcBorders>
              <w:top w:val="nil"/>
              <w:left w:val="nil"/>
              <w:bottom w:val="nil"/>
              <w:right w:val="nil"/>
            </w:tcBorders>
            <w:shd w:val="clear" w:color="auto" w:fill="009EC7"/>
            <w:vAlign w:val="bottom"/>
          </w:tcPr>
          <w:p w14:paraId="1727BE1A" w14:textId="77777777" w:rsidR="004D3FC0" w:rsidRPr="009E04E7" w:rsidRDefault="004D3FC0" w:rsidP="004A07A2">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nil"/>
              <w:right w:val="nil"/>
            </w:tcBorders>
            <w:shd w:val="clear" w:color="auto" w:fill="009EC7"/>
            <w:vAlign w:val="bottom"/>
          </w:tcPr>
          <w:p w14:paraId="6AB4ABCE" w14:textId="77777777" w:rsidR="004D3FC0" w:rsidRPr="009E04E7" w:rsidRDefault="004D3FC0" w:rsidP="004A07A2">
            <w:pPr>
              <w:widowControl w:val="0"/>
              <w:autoSpaceDE w:val="0"/>
              <w:autoSpaceDN w:val="0"/>
              <w:adjustRightInd w:val="0"/>
              <w:spacing w:after="0" w:line="240" w:lineRule="auto"/>
              <w:rPr>
                <w:rFonts w:ascii="Times New Roman" w:hAnsi="Times New Roman"/>
                <w:sz w:val="5"/>
                <w:szCs w:val="5"/>
              </w:rPr>
            </w:pPr>
          </w:p>
        </w:tc>
        <w:tc>
          <w:tcPr>
            <w:tcW w:w="500" w:type="dxa"/>
            <w:tcBorders>
              <w:top w:val="nil"/>
              <w:left w:val="nil"/>
              <w:bottom w:val="nil"/>
              <w:right w:val="nil"/>
            </w:tcBorders>
            <w:shd w:val="clear" w:color="auto" w:fill="009EC7"/>
            <w:vAlign w:val="bottom"/>
          </w:tcPr>
          <w:p w14:paraId="302FFF2A" w14:textId="77777777" w:rsidR="004D3FC0" w:rsidRPr="009E04E7" w:rsidRDefault="004D3FC0" w:rsidP="004A07A2">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nil"/>
              <w:right w:val="nil"/>
            </w:tcBorders>
            <w:shd w:val="clear" w:color="auto" w:fill="009EC7"/>
            <w:vAlign w:val="bottom"/>
          </w:tcPr>
          <w:p w14:paraId="3C5CB55E" w14:textId="77777777" w:rsidR="004D3FC0" w:rsidRPr="009E04E7" w:rsidRDefault="004D3FC0" w:rsidP="004A07A2">
            <w:pPr>
              <w:widowControl w:val="0"/>
              <w:autoSpaceDE w:val="0"/>
              <w:autoSpaceDN w:val="0"/>
              <w:adjustRightInd w:val="0"/>
              <w:spacing w:after="0" w:line="240" w:lineRule="auto"/>
              <w:rPr>
                <w:rFonts w:ascii="Times New Roman" w:hAnsi="Times New Roman"/>
                <w:sz w:val="5"/>
                <w:szCs w:val="5"/>
              </w:rPr>
            </w:pPr>
          </w:p>
        </w:tc>
        <w:tc>
          <w:tcPr>
            <w:tcW w:w="630" w:type="dxa"/>
            <w:tcBorders>
              <w:top w:val="nil"/>
              <w:left w:val="nil"/>
              <w:bottom w:val="nil"/>
              <w:right w:val="nil"/>
            </w:tcBorders>
            <w:shd w:val="clear" w:color="auto" w:fill="009EC7"/>
            <w:vAlign w:val="bottom"/>
          </w:tcPr>
          <w:p w14:paraId="4BA69916" w14:textId="77777777" w:rsidR="004D3FC0" w:rsidRPr="009E04E7" w:rsidRDefault="004D3FC0" w:rsidP="004A07A2">
            <w:pPr>
              <w:widowControl w:val="0"/>
              <w:autoSpaceDE w:val="0"/>
              <w:autoSpaceDN w:val="0"/>
              <w:adjustRightInd w:val="0"/>
              <w:spacing w:after="0" w:line="240" w:lineRule="auto"/>
              <w:rPr>
                <w:rFonts w:ascii="Times New Roman" w:hAnsi="Times New Roman"/>
                <w:sz w:val="5"/>
                <w:szCs w:val="5"/>
              </w:rPr>
            </w:pPr>
          </w:p>
        </w:tc>
        <w:tc>
          <w:tcPr>
            <w:tcW w:w="567" w:type="dxa"/>
            <w:tcBorders>
              <w:top w:val="nil"/>
              <w:left w:val="nil"/>
              <w:bottom w:val="nil"/>
              <w:right w:val="nil"/>
            </w:tcBorders>
            <w:shd w:val="clear" w:color="auto" w:fill="009EC7"/>
            <w:vAlign w:val="bottom"/>
          </w:tcPr>
          <w:p w14:paraId="514BB4D6" w14:textId="77777777" w:rsidR="004D3FC0" w:rsidRPr="009E04E7" w:rsidRDefault="004D3FC0" w:rsidP="004A07A2">
            <w:pPr>
              <w:widowControl w:val="0"/>
              <w:autoSpaceDE w:val="0"/>
              <w:autoSpaceDN w:val="0"/>
              <w:adjustRightInd w:val="0"/>
              <w:spacing w:after="0" w:line="240" w:lineRule="auto"/>
              <w:rPr>
                <w:rFonts w:ascii="Times New Roman" w:hAnsi="Times New Roman"/>
                <w:sz w:val="5"/>
                <w:szCs w:val="5"/>
              </w:rPr>
            </w:pPr>
          </w:p>
        </w:tc>
      </w:tr>
    </w:tbl>
    <w:p w14:paraId="2B2367DC" w14:textId="2073B1F1" w:rsidR="004D3FC0" w:rsidRDefault="006F15EE" w:rsidP="004D3FC0">
      <w:pPr>
        <w:widowControl w:val="0"/>
        <w:autoSpaceDE w:val="0"/>
        <w:autoSpaceDN w:val="0"/>
        <w:adjustRightInd w:val="0"/>
        <w:spacing w:after="0" w:line="84" w:lineRule="exact"/>
        <w:rPr>
          <w:rFonts w:ascii="Times New Roman" w:hAnsi="Times New Roman"/>
          <w:sz w:val="24"/>
          <w:szCs w:val="24"/>
        </w:rPr>
      </w:pPr>
      <w:r>
        <w:rPr>
          <w:noProof/>
        </w:rPr>
        <mc:AlternateContent>
          <mc:Choice Requires="wps">
            <w:drawing>
              <wp:anchor distT="0" distB="0" distL="114300" distR="114300" simplePos="0" relativeHeight="251717120" behindDoc="1" locked="0" layoutInCell="0" allowOverlap="1" wp14:anchorId="62410B89" wp14:editId="2351C9F0">
                <wp:simplePos x="0" y="0"/>
                <wp:positionH relativeFrom="column">
                  <wp:posOffset>4481830</wp:posOffset>
                </wp:positionH>
                <wp:positionV relativeFrom="paragraph">
                  <wp:posOffset>-192405</wp:posOffset>
                </wp:positionV>
                <wp:extent cx="0" cy="8610600"/>
                <wp:effectExtent l="0" t="0" r="19050" b="19050"/>
                <wp:wrapNone/>
                <wp:docPr id="3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106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FEC8D6F" id="Line 12"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9pt,-15.15pt" to="352.9pt,6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" o:allowincell="f" strokeweight=".35pt"/>
            </w:pict>
          </mc:Fallback>
        </mc:AlternateContent>
      </w:r>
      <w:r>
        <w:rPr>
          <w:noProof/>
        </w:rPr>
        <mc:AlternateContent>
          <mc:Choice Requires="wps">
            <w:drawing>
              <wp:anchor distT="0" distB="0" distL="114300" distR="114300" simplePos="0" relativeHeight="251775488" behindDoc="1" locked="0" layoutInCell="0" allowOverlap="1" wp14:anchorId="20360E69" wp14:editId="51E0079E">
                <wp:simplePos x="0" y="0"/>
                <wp:positionH relativeFrom="column">
                  <wp:posOffset>6024880</wp:posOffset>
                </wp:positionH>
                <wp:positionV relativeFrom="paragraph">
                  <wp:posOffset>-249555</wp:posOffset>
                </wp:positionV>
                <wp:extent cx="0" cy="86677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0"/>
                        </a:xfrm>
                        <a:prstGeom prst="line">
                          <a:avLst/>
                        </a:prstGeom>
                        <a:noFill/>
                        <a:ln w="6350" cap="flat" cmpd="sng" algn="ctr">
                          <a:solidFill>
                            <a:sysClr val="windowText" lastClr="000000"/>
                          </a:solidFill>
                          <a:prstDash val="solid"/>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1FFDB5B" id="Line 15" o:spid="_x0000_s1026" style="position:absolute;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4pt,-19.65pt" to="474.4pt,6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" o:allowincell="f" strokecolor="windowText" strokeweight=".5pt">
                <v:stroke joinstyle="miter"/>
              </v:line>
            </w:pict>
          </mc:Fallback>
        </mc:AlternateContent>
      </w:r>
      <w:r>
        <w:rPr>
          <w:noProof/>
        </w:rPr>
        <mc:AlternateContent>
          <mc:Choice Requires="wps">
            <w:drawing>
              <wp:anchor distT="0" distB="0" distL="114300" distR="114300" simplePos="0" relativeHeight="251727360" behindDoc="1" locked="0" layoutInCell="0" allowOverlap="1" wp14:anchorId="4D2B0C31" wp14:editId="1727A23D">
                <wp:simplePos x="0" y="0"/>
                <wp:positionH relativeFrom="column">
                  <wp:posOffset>4872355</wp:posOffset>
                </wp:positionH>
                <wp:positionV relativeFrom="paragraph">
                  <wp:posOffset>-249555</wp:posOffset>
                </wp:positionV>
                <wp:extent cx="0" cy="8667750"/>
                <wp:effectExtent l="0" t="0" r="19050" b="19050"/>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1D4BB71" id="Line 13"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65pt,-19.65pt" to="383.65pt,6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7h1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" o:allowincell="f" strokeweight=".35pt"/>
            </w:pict>
          </mc:Fallback>
        </mc:AlternateContent>
      </w:r>
    </w:p>
    <w:p w14:paraId="0854398B" w14:textId="1025FE17" w:rsidR="004D3FC0" w:rsidRDefault="004D3FC0" w:rsidP="00793707">
      <w:pPr>
        <w:widowControl w:val="0"/>
        <w:numPr>
          <w:ilvl w:val="0"/>
          <w:numId w:val="2"/>
        </w:numPr>
        <w:tabs>
          <w:tab w:val="clear" w:pos="720"/>
          <w:tab w:val="num" w:pos="343"/>
        </w:tabs>
        <w:overflowPunct w:val="0"/>
        <w:autoSpaceDE w:val="0"/>
        <w:autoSpaceDN w:val="0"/>
        <w:adjustRightInd w:val="0"/>
        <w:spacing w:after="0" w:line="257" w:lineRule="auto"/>
        <w:ind w:left="343" w:right="3040" w:hanging="343"/>
        <w:rPr>
          <w:rFonts w:ascii="Arial" w:hAnsi="Arial" w:cs="Arial"/>
          <w:sz w:val="18"/>
          <w:szCs w:val="18"/>
        </w:rPr>
      </w:pPr>
      <w:r>
        <w:rPr>
          <w:rFonts w:ascii="Arial" w:hAnsi="Arial" w:cs="Arial"/>
          <w:sz w:val="18"/>
          <w:szCs w:val="18"/>
        </w:rPr>
        <w:t xml:space="preserve">Het bevoegd gezag van een school als bedoeld in de Wet op het primair onderwijs en de Wet op de expertisecentra, met uitzondering van scholen voor voortgezet speciaal onderwijs, behoeft de voorafgaande instemming van het deel van de medezeggenschapsraad dat uit en door de ouders of de leerlingen is gekozen, voor elk door het bevoegd gezag te nemen besluit met betrekking tot de volgende aangelegenheden: </w:t>
      </w:r>
    </w:p>
    <w:p w14:paraId="22303C13" w14:textId="5DF6D7A3" w:rsidR="004D3FC0" w:rsidRDefault="004D3FC0" w:rsidP="004D3FC0">
      <w:pPr>
        <w:widowControl w:val="0"/>
        <w:autoSpaceDE w:val="0"/>
        <w:autoSpaceDN w:val="0"/>
        <w:adjustRightInd w:val="0"/>
        <w:spacing w:after="0" w:line="129" w:lineRule="exact"/>
        <w:rPr>
          <w:rFonts w:ascii="Times New Roman" w:hAnsi="Times New Roman"/>
          <w:sz w:val="24"/>
          <w:szCs w:val="24"/>
        </w:rPr>
      </w:pPr>
      <w:r>
        <w:rPr>
          <w:noProof/>
        </w:rPr>
        <mc:AlternateContent>
          <mc:Choice Requires="wps">
            <w:drawing>
              <wp:anchor distT="0" distB="0" distL="114300" distR="114300" simplePos="0" relativeHeight="251747840" behindDoc="1" locked="0" layoutInCell="0" allowOverlap="1" wp14:anchorId="7172C56C" wp14:editId="0C2C7E06">
                <wp:simplePos x="0" y="0"/>
                <wp:positionH relativeFrom="column">
                  <wp:posOffset>-4445</wp:posOffset>
                </wp:positionH>
                <wp:positionV relativeFrom="paragraph">
                  <wp:posOffset>29845</wp:posOffset>
                </wp:positionV>
                <wp:extent cx="6391275" cy="0"/>
                <wp:effectExtent l="0" t="0" r="28575" b="19050"/>
                <wp:wrapNone/>
                <wp:docPr id="2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EA70AE0" id="Line 16"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35pt" to="502.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EV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" o:allowincell="f" strokeweight=".35pt"/>
            </w:pict>
          </mc:Fallback>
        </mc:AlternateContent>
      </w:r>
    </w:p>
    <w:tbl>
      <w:tblPr>
        <w:tblW w:w="10062" w:type="dxa"/>
        <w:tblInd w:w="3" w:type="dxa"/>
        <w:tblLayout w:type="fixed"/>
        <w:tblCellMar>
          <w:left w:w="0" w:type="dxa"/>
          <w:right w:w="0" w:type="dxa"/>
        </w:tblCellMar>
        <w:tblLook w:val="0000" w:firstRow="0" w:lastRow="0" w:firstColumn="0" w:lastColumn="0" w:noHBand="0" w:noVBand="0"/>
      </w:tblPr>
      <w:tblGrid>
        <w:gridCol w:w="240"/>
        <w:gridCol w:w="7412"/>
        <w:gridCol w:w="2410"/>
      </w:tblGrid>
      <w:tr w:rsidR="004D3FC0" w:rsidRPr="009E04E7" w14:paraId="16542C8F" w14:textId="77777777" w:rsidTr="006F15EE">
        <w:trPr>
          <w:trHeight w:val="223"/>
        </w:trPr>
        <w:tc>
          <w:tcPr>
            <w:tcW w:w="240" w:type="dxa"/>
            <w:tcBorders>
              <w:top w:val="nil"/>
              <w:left w:val="nil"/>
              <w:bottom w:val="nil"/>
              <w:right w:val="nil"/>
            </w:tcBorders>
            <w:vAlign w:val="bottom"/>
          </w:tcPr>
          <w:p w14:paraId="2F7D6FAF"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a.</w:t>
            </w:r>
          </w:p>
        </w:tc>
        <w:tc>
          <w:tcPr>
            <w:tcW w:w="7412" w:type="dxa"/>
            <w:tcBorders>
              <w:top w:val="nil"/>
              <w:left w:val="nil"/>
              <w:bottom w:val="nil"/>
              <w:right w:val="nil"/>
            </w:tcBorders>
            <w:vAlign w:val="bottom"/>
          </w:tcPr>
          <w:p w14:paraId="7A324AB0"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regeling van de gevolgen voor de ouders of leerlingen van een besluit met</w:t>
            </w:r>
          </w:p>
        </w:tc>
        <w:tc>
          <w:tcPr>
            <w:tcW w:w="2410" w:type="dxa"/>
            <w:tcBorders>
              <w:top w:val="nil"/>
              <w:left w:val="nil"/>
              <w:bottom w:val="nil"/>
              <w:right w:val="nil"/>
            </w:tcBorders>
            <w:vAlign w:val="bottom"/>
          </w:tcPr>
          <w:p w14:paraId="76683207" w14:textId="5FD8A874" w:rsidR="004D3FC0" w:rsidRPr="009E04E7" w:rsidRDefault="009D36E4" w:rsidP="004D3FC0">
            <w:pPr>
              <w:widowControl w:val="0"/>
              <w:autoSpaceDE w:val="0"/>
              <w:autoSpaceDN w:val="0"/>
              <w:adjustRightInd w:val="0"/>
              <w:spacing w:after="0" w:line="240" w:lineRule="auto"/>
              <w:ind w:left="780"/>
              <w:rPr>
                <w:rFonts w:ascii="Times New Roman" w:hAnsi="Times New Roman"/>
                <w:sz w:val="24"/>
                <w:szCs w:val="24"/>
              </w:rPr>
            </w:pPr>
            <w:r>
              <w:rPr>
                <w:rFonts w:ascii="Arial" w:hAnsi="Arial" w:cs="Arial"/>
                <w:b/>
                <w:bCs/>
                <w:sz w:val="18"/>
                <w:szCs w:val="18"/>
              </w:rPr>
              <w:tab/>
              <w:t>I</w:t>
            </w:r>
          </w:p>
        </w:tc>
      </w:tr>
      <w:tr w:rsidR="004D3FC0" w:rsidRPr="009E04E7" w14:paraId="5A55BFA6" w14:textId="77777777" w:rsidTr="006F15EE">
        <w:trPr>
          <w:trHeight w:val="219"/>
        </w:trPr>
        <w:tc>
          <w:tcPr>
            <w:tcW w:w="240" w:type="dxa"/>
            <w:tcBorders>
              <w:top w:val="nil"/>
              <w:left w:val="nil"/>
              <w:bottom w:val="nil"/>
              <w:right w:val="nil"/>
            </w:tcBorders>
            <w:vAlign w:val="bottom"/>
          </w:tcPr>
          <w:p w14:paraId="363E20B9"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7412" w:type="dxa"/>
            <w:tcBorders>
              <w:top w:val="nil"/>
              <w:left w:val="nil"/>
              <w:bottom w:val="nil"/>
              <w:right w:val="nil"/>
            </w:tcBorders>
            <w:vAlign w:val="bottom"/>
          </w:tcPr>
          <w:p w14:paraId="087A2A95"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 xml:space="preserve">betrekking tot een aangelegenheid als bedoeld in artikel 10, onder i, of </w:t>
            </w:r>
          </w:p>
        </w:tc>
        <w:tc>
          <w:tcPr>
            <w:tcW w:w="2410" w:type="dxa"/>
            <w:tcBorders>
              <w:top w:val="nil"/>
              <w:left w:val="nil"/>
              <w:bottom w:val="nil"/>
              <w:right w:val="nil"/>
            </w:tcBorders>
            <w:vAlign w:val="bottom"/>
          </w:tcPr>
          <w:p w14:paraId="51C053A5"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0A4EF2F8" w14:textId="77777777" w:rsidTr="006F15EE">
        <w:trPr>
          <w:trHeight w:val="220"/>
        </w:trPr>
        <w:tc>
          <w:tcPr>
            <w:tcW w:w="240" w:type="dxa"/>
            <w:tcBorders>
              <w:top w:val="nil"/>
              <w:left w:val="nil"/>
              <w:bottom w:val="nil"/>
              <w:right w:val="nil"/>
            </w:tcBorders>
            <w:vAlign w:val="bottom"/>
          </w:tcPr>
          <w:p w14:paraId="26A633EC"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7412" w:type="dxa"/>
            <w:tcBorders>
              <w:top w:val="nil"/>
              <w:left w:val="nil"/>
              <w:bottom w:val="nil"/>
              <w:right w:val="nil"/>
            </w:tcBorders>
            <w:vAlign w:val="bottom"/>
          </w:tcPr>
          <w:p w14:paraId="5122BECC"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18"/>
                <w:szCs w:val="18"/>
              </w:rPr>
              <w:t xml:space="preserve">artikel 11, eerste lid, </w:t>
            </w:r>
            <w:r w:rsidRPr="009E04E7">
              <w:rPr>
                <w:rFonts w:ascii="Arial" w:hAnsi="Arial" w:cs="Arial"/>
                <w:sz w:val="18"/>
                <w:szCs w:val="18"/>
              </w:rPr>
              <w:t>onder c, d, e en m;</w:t>
            </w:r>
          </w:p>
        </w:tc>
        <w:tc>
          <w:tcPr>
            <w:tcW w:w="2410" w:type="dxa"/>
            <w:tcBorders>
              <w:top w:val="nil"/>
              <w:left w:val="nil"/>
              <w:bottom w:val="nil"/>
              <w:right w:val="nil"/>
            </w:tcBorders>
            <w:vAlign w:val="bottom"/>
          </w:tcPr>
          <w:p w14:paraId="3CFE7EB0"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6AAC5510" w14:textId="77777777" w:rsidTr="006F15EE">
        <w:trPr>
          <w:trHeight w:val="58"/>
        </w:trPr>
        <w:tc>
          <w:tcPr>
            <w:tcW w:w="240" w:type="dxa"/>
            <w:tcBorders>
              <w:top w:val="nil"/>
              <w:left w:val="nil"/>
              <w:bottom w:val="single" w:sz="8" w:space="0" w:color="auto"/>
              <w:right w:val="nil"/>
            </w:tcBorders>
            <w:vAlign w:val="bottom"/>
          </w:tcPr>
          <w:p w14:paraId="11CBBD15"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7412" w:type="dxa"/>
            <w:tcBorders>
              <w:top w:val="nil"/>
              <w:left w:val="nil"/>
              <w:bottom w:val="single" w:sz="8" w:space="0" w:color="auto"/>
              <w:right w:val="nil"/>
            </w:tcBorders>
            <w:vAlign w:val="bottom"/>
          </w:tcPr>
          <w:p w14:paraId="50218FD1"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2410" w:type="dxa"/>
            <w:tcBorders>
              <w:top w:val="nil"/>
              <w:left w:val="nil"/>
              <w:bottom w:val="single" w:sz="8" w:space="0" w:color="auto"/>
              <w:right w:val="nil"/>
            </w:tcBorders>
            <w:vAlign w:val="bottom"/>
          </w:tcPr>
          <w:p w14:paraId="32971FD1"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50B0C8E3" w14:textId="77777777" w:rsidTr="006F15EE">
        <w:trPr>
          <w:trHeight w:val="286"/>
        </w:trPr>
        <w:tc>
          <w:tcPr>
            <w:tcW w:w="240" w:type="dxa"/>
            <w:tcBorders>
              <w:top w:val="nil"/>
              <w:left w:val="nil"/>
              <w:bottom w:val="nil"/>
              <w:right w:val="nil"/>
            </w:tcBorders>
            <w:vAlign w:val="bottom"/>
          </w:tcPr>
          <w:p w14:paraId="7048333B"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b.</w:t>
            </w:r>
          </w:p>
        </w:tc>
        <w:tc>
          <w:tcPr>
            <w:tcW w:w="7412" w:type="dxa"/>
            <w:tcBorders>
              <w:top w:val="nil"/>
              <w:left w:val="nil"/>
              <w:bottom w:val="nil"/>
              <w:right w:val="nil"/>
            </w:tcBorders>
            <w:vAlign w:val="bottom"/>
          </w:tcPr>
          <w:p w14:paraId="1CE25845"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verandering van de grondslag van de school of omzetting van de school of</w:t>
            </w:r>
          </w:p>
        </w:tc>
        <w:tc>
          <w:tcPr>
            <w:tcW w:w="2410" w:type="dxa"/>
            <w:tcBorders>
              <w:top w:val="nil"/>
              <w:left w:val="nil"/>
              <w:bottom w:val="nil"/>
              <w:right w:val="nil"/>
            </w:tcBorders>
            <w:vAlign w:val="bottom"/>
          </w:tcPr>
          <w:p w14:paraId="32611008" w14:textId="425247CE" w:rsidR="004D3FC0" w:rsidRPr="009E04E7" w:rsidRDefault="009D36E4" w:rsidP="004D3FC0">
            <w:pPr>
              <w:widowControl w:val="0"/>
              <w:autoSpaceDE w:val="0"/>
              <w:autoSpaceDN w:val="0"/>
              <w:adjustRightInd w:val="0"/>
              <w:spacing w:after="0" w:line="240" w:lineRule="auto"/>
              <w:ind w:left="780"/>
              <w:rPr>
                <w:rFonts w:ascii="Times New Roman" w:hAnsi="Times New Roman"/>
                <w:sz w:val="24"/>
                <w:szCs w:val="24"/>
              </w:rPr>
            </w:pPr>
            <w:r>
              <w:rPr>
                <w:rFonts w:ascii="Times New Roman" w:hAnsi="Times New Roman"/>
                <w:sz w:val="24"/>
                <w:szCs w:val="24"/>
              </w:rPr>
              <w:tab/>
            </w:r>
            <w:r w:rsidRPr="009E04E7">
              <w:rPr>
                <w:rFonts w:ascii="Arial" w:hAnsi="Arial" w:cs="Arial"/>
                <w:b/>
                <w:bCs/>
                <w:sz w:val="18"/>
                <w:szCs w:val="18"/>
              </w:rPr>
              <w:t>I</w:t>
            </w:r>
          </w:p>
        </w:tc>
      </w:tr>
      <w:tr w:rsidR="004D3FC0" w:rsidRPr="009E04E7" w14:paraId="2C6A6ED9" w14:textId="77777777" w:rsidTr="006F15EE">
        <w:trPr>
          <w:trHeight w:val="219"/>
        </w:trPr>
        <w:tc>
          <w:tcPr>
            <w:tcW w:w="240" w:type="dxa"/>
            <w:tcBorders>
              <w:top w:val="nil"/>
              <w:left w:val="nil"/>
              <w:bottom w:val="nil"/>
              <w:right w:val="nil"/>
            </w:tcBorders>
            <w:vAlign w:val="bottom"/>
          </w:tcPr>
          <w:p w14:paraId="29179F55"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7412" w:type="dxa"/>
            <w:tcBorders>
              <w:top w:val="nil"/>
              <w:left w:val="nil"/>
              <w:bottom w:val="nil"/>
              <w:right w:val="nil"/>
            </w:tcBorders>
            <w:vAlign w:val="bottom"/>
          </w:tcPr>
          <w:p w14:paraId="0A4844D1"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van een onderdeel daarvan, dan wel vaststelling of wijziging van het beleid ter</w:t>
            </w:r>
          </w:p>
        </w:tc>
        <w:tc>
          <w:tcPr>
            <w:tcW w:w="2410" w:type="dxa"/>
            <w:tcBorders>
              <w:top w:val="nil"/>
              <w:left w:val="nil"/>
              <w:bottom w:val="nil"/>
              <w:right w:val="nil"/>
            </w:tcBorders>
            <w:vAlign w:val="bottom"/>
          </w:tcPr>
          <w:p w14:paraId="1184BD9A"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0EC3E020" w14:textId="77777777" w:rsidTr="006F15EE">
        <w:trPr>
          <w:trHeight w:val="220"/>
        </w:trPr>
        <w:tc>
          <w:tcPr>
            <w:tcW w:w="240" w:type="dxa"/>
            <w:tcBorders>
              <w:top w:val="nil"/>
              <w:left w:val="nil"/>
              <w:bottom w:val="nil"/>
              <w:right w:val="nil"/>
            </w:tcBorders>
            <w:vAlign w:val="bottom"/>
          </w:tcPr>
          <w:p w14:paraId="0A2B53A0"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7412" w:type="dxa"/>
            <w:tcBorders>
              <w:top w:val="nil"/>
              <w:left w:val="nil"/>
              <w:bottom w:val="nil"/>
              <w:right w:val="nil"/>
            </w:tcBorders>
            <w:vAlign w:val="bottom"/>
          </w:tcPr>
          <w:p w14:paraId="3B33DDF8"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zake;</w:t>
            </w:r>
          </w:p>
        </w:tc>
        <w:tc>
          <w:tcPr>
            <w:tcW w:w="2410" w:type="dxa"/>
            <w:tcBorders>
              <w:top w:val="nil"/>
              <w:left w:val="nil"/>
              <w:bottom w:val="nil"/>
              <w:right w:val="nil"/>
            </w:tcBorders>
            <w:vAlign w:val="bottom"/>
          </w:tcPr>
          <w:p w14:paraId="4FD73973"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31138AE2" w14:textId="77777777" w:rsidTr="006F15EE">
        <w:trPr>
          <w:trHeight w:val="58"/>
        </w:trPr>
        <w:tc>
          <w:tcPr>
            <w:tcW w:w="7652" w:type="dxa"/>
            <w:gridSpan w:val="2"/>
            <w:tcBorders>
              <w:top w:val="nil"/>
              <w:left w:val="nil"/>
              <w:bottom w:val="single" w:sz="8" w:space="0" w:color="auto"/>
              <w:right w:val="nil"/>
            </w:tcBorders>
            <w:vAlign w:val="bottom"/>
          </w:tcPr>
          <w:p w14:paraId="0B79DBF5"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2410" w:type="dxa"/>
            <w:tcBorders>
              <w:top w:val="nil"/>
              <w:left w:val="nil"/>
              <w:bottom w:val="single" w:sz="8" w:space="0" w:color="auto"/>
              <w:right w:val="nil"/>
            </w:tcBorders>
            <w:vAlign w:val="bottom"/>
          </w:tcPr>
          <w:p w14:paraId="5CF7FF8C"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59EB9E01" w14:textId="77777777" w:rsidTr="006F15EE">
        <w:trPr>
          <w:trHeight w:val="286"/>
        </w:trPr>
        <w:tc>
          <w:tcPr>
            <w:tcW w:w="7652" w:type="dxa"/>
            <w:gridSpan w:val="2"/>
            <w:tcBorders>
              <w:top w:val="nil"/>
              <w:left w:val="nil"/>
              <w:bottom w:val="nil"/>
              <w:right w:val="nil"/>
            </w:tcBorders>
            <w:vAlign w:val="bottom"/>
          </w:tcPr>
          <w:p w14:paraId="55C3BE97"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c.   de vaststelling of wijziging van de hoogte en de vaststelling of wijziging</w:t>
            </w:r>
          </w:p>
        </w:tc>
        <w:tc>
          <w:tcPr>
            <w:tcW w:w="2410" w:type="dxa"/>
            <w:tcBorders>
              <w:top w:val="nil"/>
              <w:left w:val="nil"/>
              <w:bottom w:val="nil"/>
              <w:right w:val="nil"/>
            </w:tcBorders>
            <w:vAlign w:val="bottom"/>
          </w:tcPr>
          <w:p w14:paraId="5173936D" w14:textId="0C980FDD" w:rsidR="004D3FC0" w:rsidRPr="009E04E7" w:rsidRDefault="009D36E4" w:rsidP="004D3FC0">
            <w:pPr>
              <w:widowControl w:val="0"/>
              <w:autoSpaceDE w:val="0"/>
              <w:autoSpaceDN w:val="0"/>
              <w:adjustRightInd w:val="0"/>
              <w:spacing w:after="0" w:line="240" w:lineRule="auto"/>
              <w:ind w:left="780"/>
              <w:rPr>
                <w:rFonts w:ascii="Times New Roman" w:hAnsi="Times New Roman"/>
                <w:sz w:val="24"/>
                <w:szCs w:val="24"/>
              </w:rPr>
            </w:pPr>
            <w:r>
              <w:rPr>
                <w:rFonts w:ascii="Arial" w:hAnsi="Arial" w:cs="Arial"/>
                <w:b/>
                <w:bCs/>
                <w:sz w:val="18"/>
                <w:szCs w:val="18"/>
              </w:rPr>
              <w:tab/>
              <w:t>I</w:t>
            </w:r>
          </w:p>
        </w:tc>
      </w:tr>
      <w:tr w:rsidR="004D3FC0" w:rsidRPr="009E04E7" w14:paraId="76A62867" w14:textId="77777777" w:rsidTr="006F15EE">
        <w:trPr>
          <w:trHeight w:val="219"/>
        </w:trPr>
        <w:tc>
          <w:tcPr>
            <w:tcW w:w="240" w:type="dxa"/>
            <w:tcBorders>
              <w:top w:val="nil"/>
              <w:left w:val="nil"/>
              <w:bottom w:val="nil"/>
              <w:right w:val="nil"/>
            </w:tcBorders>
            <w:vAlign w:val="bottom"/>
          </w:tcPr>
          <w:p w14:paraId="3F196B4C"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7412" w:type="dxa"/>
            <w:tcBorders>
              <w:top w:val="nil"/>
              <w:left w:val="nil"/>
              <w:bottom w:val="nil"/>
              <w:right w:val="nil"/>
            </w:tcBorders>
            <w:vAlign w:val="bottom"/>
          </w:tcPr>
          <w:p w14:paraId="4D3621C5"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van de bestemming van de middelen die van de ouders of de leerlingen</w:t>
            </w:r>
          </w:p>
        </w:tc>
        <w:tc>
          <w:tcPr>
            <w:tcW w:w="2410" w:type="dxa"/>
            <w:tcBorders>
              <w:top w:val="nil"/>
              <w:left w:val="nil"/>
              <w:bottom w:val="nil"/>
              <w:right w:val="nil"/>
            </w:tcBorders>
            <w:vAlign w:val="bottom"/>
          </w:tcPr>
          <w:p w14:paraId="30BA5045"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29FFF456" w14:textId="77777777" w:rsidTr="006F15EE">
        <w:trPr>
          <w:trHeight w:val="220"/>
        </w:trPr>
        <w:tc>
          <w:tcPr>
            <w:tcW w:w="240" w:type="dxa"/>
            <w:tcBorders>
              <w:top w:val="nil"/>
              <w:left w:val="nil"/>
              <w:bottom w:val="nil"/>
              <w:right w:val="nil"/>
            </w:tcBorders>
            <w:vAlign w:val="bottom"/>
          </w:tcPr>
          <w:p w14:paraId="5F68E03E"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7412" w:type="dxa"/>
            <w:tcBorders>
              <w:top w:val="nil"/>
              <w:left w:val="nil"/>
              <w:bottom w:val="nil"/>
              <w:right w:val="nil"/>
            </w:tcBorders>
            <w:vAlign w:val="bottom"/>
          </w:tcPr>
          <w:p w14:paraId="556F88DB"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worden gevraagd zonder dat daartoe een wettelijke verplichting bestaat</w:t>
            </w:r>
          </w:p>
        </w:tc>
        <w:tc>
          <w:tcPr>
            <w:tcW w:w="2410" w:type="dxa"/>
            <w:tcBorders>
              <w:top w:val="nil"/>
              <w:left w:val="nil"/>
              <w:bottom w:val="nil"/>
              <w:right w:val="nil"/>
            </w:tcBorders>
            <w:vAlign w:val="bottom"/>
          </w:tcPr>
          <w:p w14:paraId="32E22DB3"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58708E98" w14:textId="77777777" w:rsidTr="006F15EE">
        <w:trPr>
          <w:trHeight w:val="220"/>
        </w:trPr>
        <w:tc>
          <w:tcPr>
            <w:tcW w:w="240" w:type="dxa"/>
            <w:tcBorders>
              <w:top w:val="nil"/>
              <w:left w:val="nil"/>
              <w:bottom w:val="nil"/>
              <w:right w:val="nil"/>
            </w:tcBorders>
            <w:vAlign w:val="bottom"/>
          </w:tcPr>
          <w:p w14:paraId="5B4D4595"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7412" w:type="dxa"/>
            <w:tcBorders>
              <w:top w:val="nil"/>
              <w:left w:val="nil"/>
              <w:bottom w:val="nil"/>
              <w:right w:val="nil"/>
            </w:tcBorders>
            <w:vAlign w:val="bottom"/>
          </w:tcPr>
          <w:p w14:paraId="3E7343C4"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onderscheidenlijk zijn ontvangen op grond van een overeenkomst die door</w:t>
            </w:r>
          </w:p>
        </w:tc>
        <w:tc>
          <w:tcPr>
            <w:tcW w:w="2410" w:type="dxa"/>
            <w:tcBorders>
              <w:top w:val="nil"/>
              <w:left w:val="nil"/>
              <w:bottom w:val="nil"/>
              <w:right w:val="nil"/>
            </w:tcBorders>
            <w:vAlign w:val="bottom"/>
          </w:tcPr>
          <w:p w14:paraId="66FB797D"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04489839" w14:textId="77777777" w:rsidTr="006F15EE">
        <w:trPr>
          <w:trHeight w:val="220"/>
        </w:trPr>
        <w:tc>
          <w:tcPr>
            <w:tcW w:w="240" w:type="dxa"/>
            <w:tcBorders>
              <w:top w:val="nil"/>
              <w:left w:val="nil"/>
              <w:bottom w:val="nil"/>
              <w:right w:val="nil"/>
            </w:tcBorders>
            <w:vAlign w:val="bottom"/>
          </w:tcPr>
          <w:p w14:paraId="711B436B"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7412" w:type="dxa"/>
            <w:tcBorders>
              <w:top w:val="nil"/>
              <w:left w:val="nil"/>
              <w:bottom w:val="nil"/>
              <w:right w:val="nil"/>
            </w:tcBorders>
            <w:vAlign w:val="bottom"/>
          </w:tcPr>
          <w:p w14:paraId="3DF656C8"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de ouders is aangegaan;</w:t>
            </w:r>
          </w:p>
        </w:tc>
        <w:tc>
          <w:tcPr>
            <w:tcW w:w="2410" w:type="dxa"/>
            <w:tcBorders>
              <w:top w:val="nil"/>
              <w:left w:val="nil"/>
              <w:bottom w:val="nil"/>
              <w:right w:val="nil"/>
            </w:tcBorders>
            <w:vAlign w:val="bottom"/>
          </w:tcPr>
          <w:p w14:paraId="2E6C1AB0"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1F2A09EF" w14:textId="77777777" w:rsidTr="006F15EE">
        <w:trPr>
          <w:trHeight w:val="58"/>
        </w:trPr>
        <w:tc>
          <w:tcPr>
            <w:tcW w:w="240" w:type="dxa"/>
            <w:tcBorders>
              <w:top w:val="nil"/>
              <w:left w:val="nil"/>
              <w:bottom w:val="single" w:sz="8" w:space="0" w:color="auto"/>
              <w:right w:val="nil"/>
            </w:tcBorders>
            <w:vAlign w:val="bottom"/>
          </w:tcPr>
          <w:p w14:paraId="700484B7"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7412" w:type="dxa"/>
            <w:tcBorders>
              <w:top w:val="nil"/>
              <w:left w:val="nil"/>
              <w:bottom w:val="single" w:sz="8" w:space="0" w:color="auto"/>
              <w:right w:val="nil"/>
            </w:tcBorders>
            <w:vAlign w:val="bottom"/>
          </w:tcPr>
          <w:p w14:paraId="786461A7"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2410" w:type="dxa"/>
            <w:tcBorders>
              <w:top w:val="nil"/>
              <w:left w:val="nil"/>
              <w:bottom w:val="single" w:sz="8" w:space="0" w:color="auto"/>
              <w:right w:val="nil"/>
            </w:tcBorders>
            <w:vAlign w:val="bottom"/>
          </w:tcPr>
          <w:p w14:paraId="3E034991"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71C842B6" w14:textId="77777777" w:rsidTr="006F15EE">
        <w:trPr>
          <w:trHeight w:val="286"/>
        </w:trPr>
        <w:tc>
          <w:tcPr>
            <w:tcW w:w="240" w:type="dxa"/>
            <w:tcBorders>
              <w:top w:val="nil"/>
              <w:left w:val="nil"/>
              <w:bottom w:val="nil"/>
              <w:right w:val="nil"/>
            </w:tcBorders>
            <w:vAlign w:val="bottom"/>
          </w:tcPr>
          <w:p w14:paraId="2ACBC987"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d.</w:t>
            </w:r>
          </w:p>
        </w:tc>
        <w:tc>
          <w:tcPr>
            <w:tcW w:w="7412" w:type="dxa"/>
            <w:tcBorders>
              <w:top w:val="nil"/>
              <w:left w:val="nil"/>
              <w:bottom w:val="nil"/>
              <w:right w:val="nil"/>
            </w:tcBorders>
            <w:vAlign w:val="bottom"/>
          </w:tcPr>
          <w:p w14:paraId="66FF0041"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vaststelling of wijziging van het beleid met betrekking tot voorzieningen ten</w:t>
            </w:r>
          </w:p>
        </w:tc>
        <w:tc>
          <w:tcPr>
            <w:tcW w:w="2410" w:type="dxa"/>
            <w:tcBorders>
              <w:top w:val="nil"/>
              <w:left w:val="nil"/>
              <w:bottom w:val="nil"/>
              <w:right w:val="nil"/>
            </w:tcBorders>
            <w:vAlign w:val="bottom"/>
          </w:tcPr>
          <w:p w14:paraId="5FB9B100" w14:textId="4F27600E" w:rsidR="004D3FC0" w:rsidRPr="009E04E7" w:rsidRDefault="009D36E4" w:rsidP="004D3FC0">
            <w:pPr>
              <w:widowControl w:val="0"/>
              <w:autoSpaceDE w:val="0"/>
              <w:autoSpaceDN w:val="0"/>
              <w:adjustRightInd w:val="0"/>
              <w:spacing w:after="0" w:line="240" w:lineRule="auto"/>
              <w:ind w:left="780"/>
              <w:rPr>
                <w:rFonts w:ascii="Times New Roman" w:hAnsi="Times New Roman"/>
                <w:sz w:val="24"/>
                <w:szCs w:val="24"/>
              </w:rPr>
            </w:pPr>
            <w:r>
              <w:rPr>
                <w:rFonts w:ascii="Times New Roman" w:hAnsi="Times New Roman"/>
                <w:sz w:val="24"/>
                <w:szCs w:val="24"/>
              </w:rPr>
              <w:tab/>
            </w:r>
            <w:r w:rsidRPr="009E04E7">
              <w:rPr>
                <w:rFonts w:ascii="Arial" w:hAnsi="Arial" w:cs="Arial"/>
                <w:b/>
                <w:bCs/>
                <w:sz w:val="18"/>
                <w:szCs w:val="18"/>
              </w:rPr>
              <w:t>I</w:t>
            </w:r>
          </w:p>
        </w:tc>
      </w:tr>
      <w:tr w:rsidR="004D3FC0" w:rsidRPr="009E04E7" w14:paraId="79024E45" w14:textId="77777777" w:rsidTr="006F15EE">
        <w:trPr>
          <w:trHeight w:val="219"/>
        </w:trPr>
        <w:tc>
          <w:tcPr>
            <w:tcW w:w="240" w:type="dxa"/>
            <w:tcBorders>
              <w:top w:val="nil"/>
              <w:left w:val="nil"/>
              <w:bottom w:val="nil"/>
              <w:right w:val="nil"/>
            </w:tcBorders>
            <w:vAlign w:val="bottom"/>
          </w:tcPr>
          <w:p w14:paraId="2AB427AB"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7412" w:type="dxa"/>
            <w:tcBorders>
              <w:top w:val="nil"/>
              <w:left w:val="nil"/>
              <w:bottom w:val="nil"/>
              <w:right w:val="nil"/>
            </w:tcBorders>
            <w:vAlign w:val="bottom"/>
          </w:tcPr>
          <w:p w14:paraId="5C62A628"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behoeve van de leerlingen;</w:t>
            </w:r>
          </w:p>
        </w:tc>
        <w:tc>
          <w:tcPr>
            <w:tcW w:w="2410" w:type="dxa"/>
            <w:tcBorders>
              <w:top w:val="nil"/>
              <w:left w:val="nil"/>
              <w:bottom w:val="nil"/>
              <w:right w:val="nil"/>
            </w:tcBorders>
            <w:vAlign w:val="bottom"/>
          </w:tcPr>
          <w:p w14:paraId="4F8D40F8"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716B833F" w14:textId="77777777" w:rsidTr="006F15EE">
        <w:trPr>
          <w:trHeight w:val="58"/>
        </w:trPr>
        <w:tc>
          <w:tcPr>
            <w:tcW w:w="7652" w:type="dxa"/>
            <w:gridSpan w:val="2"/>
            <w:tcBorders>
              <w:top w:val="nil"/>
              <w:left w:val="nil"/>
              <w:bottom w:val="single" w:sz="8" w:space="0" w:color="auto"/>
              <w:right w:val="nil"/>
            </w:tcBorders>
            <w:vAlign w:val="bottom"/>
          </w:tcPr>
          <w:p w14:paraId="6881A7A6"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2410" w:type="dxa"/>
            <w:tcBorders>
              <w:top w:val="nil"/>
              <w:left w:val="nil"/>
              <w:bottom w:val="single" w:sz="8" w:space="0" w:color="auto"/>
              <w:right w:val="nil"/>
            </w:tcBorders>
            <w:vAlign w:val="bottom"/>
          </w:tcPr>
          <w:p w14:paraId="51096B70"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6C9B4FC5" w14:textId="77777777" w:rsidTr="006F15EE">
        <w:trPr>
          <w:trHeight w:val="286"/>
        </w:trPr>
        <w:tc>
          <w:tcPr>
            <w:tcW w:w="7652" w:type="dxa"/>
            <w:gridSpan w:val="2"/>
            <w:tcBorders>
              <w:top w:val="nil"/>
              <w:left w:val="nil"/>
              <w:bottom w:val="nil"/>
              <w:right w:val="nil"/>
            </w:tcBorders>
            <w:vAlign w:val="bottom"/>
          </w:tcPr>
          <w:p w14:paraId="449706BE"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e.   vaststelling of wijziging van een mogelijk ouder of leerlingenstatuut;</w:t>
            </w:r>
          </w:p>
        </w:tc>
        <w:tc>
          <w:tcPr>
            <w:tcW w:w="2410" w:type="dxa"/>
            <w:tcBorders>
              <w:top w:val="nil"/>
              <w:left w:val="nil"/>
              <w:bottom w:val="nil"/>
              <w:right w:val="nil"/>
            </w:tcBorders>
            <w:vAlign w:val="bottom"/>
          </w:tcPr>
          <w:p w14:paraId="70EA6E6D" w14:textId="58C92AC8" w:rsidR="004D3FC0" w:rsidRPr="009E04E7" w:rsidRDefault="009D36E4" w:rsidP="004D3FC0">
            <w:pPr>
              <w:widowControl w:val="0"/>
              <w:autoSpaceDE w:val="0"/>
              <w:autoSpaceDN w:val="0"/>
              <w:adjustRightInd w:val="0"/>
              <w:spacing w:after="0" w:line="240" w:lineRule="auto"/>
              <w:ind w:left="780"/>
              <w:rPr>
                <w:rFonts w:ascii="Times New Roman" w:hAnsi="Times New Roman"/>
                <w:sz w:val="24"/>
                <w:szCs w:val="24"/>
              </w:rPr>
            </w:pPr>
            <w:r>
              <w:rPr>
                <w:rFonts w:ascii="Arial" w:hAnsi="Arial" w:cs="Arial"/>
                <w:b/>
                <w:bCs/>
                <w:sz w:val="18"/>
                <w:szCs w:val="18"/>
              </w:rPr>
              <w:tab/>
            </w:r>
            <w:r w:rsidRPr="009E04E7">
              <w:rPr>
                <w:rFonts w:ascii="Arial" w:hAnsi="Arial" w:cs="Arial"/>
                <w:b/>
                <w:bCs/>
                <w:sz w:val="18"/>
                <w:szCs w:val="18"/>
              </w:rPr>
              <w:t>I</w:t>
            </w:r>
          </w:p>
        </w:tc>
      </w:tr>
      <w:tr w:rsidR="004D3FC0" w:rsidRPr="009E04E7" w14:paraId="2C4FAC83" w14:textId="77777777" w:rsidTr="006F15EE">
        <w:trPr>
          <w:trHeight w:val="57"/>
        </w:trPr>
        <w:tc>
          <w:tcPr>
            <w:tcW w:w="240" w:type="dxa"/>
            <w:tcBorders>
              <w:top w:val="nil"/>
              <w:left w:val="nil"/>
              <w:bottom w:val="single" w:sz="8" w:space="0" w:color="auto"/>
              <w:right w:val="nil"/>
            </w:tcBorders>
            <w:vAlign w:val="bottom"/>
          </w:tcPr>
          <w:p w14:paraId="1D50224B"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7412" w:type="dxa"/>
            <w:tcBorders>
              <w:top w:val="nil"/>
              <w:left w:val="nil"/>
              <w:bottom w:val="single" w:sz="8" w:space="0" w:color="auto"/>
              <w:right w:val="nil"/>
            </w:tcBorders>
            <w:vAlign w:val="bottom"/>
          </w:tcPr>
          <w:p w14:paraId="2640561D"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2410" w:type="dxa"/>
            <w:tcBorders>
              <w:top w:val="nil"/>
              <w:left w:val="nil"/>
              <w:bottom w:val="single" w:sz="8" w:space="0" w:color="auto"/>
              <w:right w:val="nil"/>
            </w:tcBorders>
            <w:vAlign w:val="bottom"/>
          </w:tcPr>
          <w:p w14:paraId="0D34593A"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r>
      <w:tr w:rsidR="004D3FC0" w:rsidRPr="009E04E7" w14:paraId="773FBBC9" w14:textId="77777777" w:rsidTr="006F15EE">
        <w:trPr>
          <w:trHeight w:val="286"/>
        </w:trPr>
        <w:tc>
          <w:tcPr>
            <w:tcW w:w="240" w:type="dxa"/>
            <w:tcBorders>
              <w:top w:val="nil"/>
              <w:left w:val="nil"/>
              <w:bottom w:val="nil"/>
              <w:right w:val="nil"/>
            </w:tcBorders>
            <w:vAlign w:val="bottom"/>
          </w:tcPr>
          <w:p w14:paraId="0799D80A"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f.</w:t>
            </w:r>
          </w:p>
        </w:tc>
        <w:tc>
          <w:tcPr>
            <w:tcW w:w="7412" w:type="dxa"/>
            <w:tcBorders>
              <w:top w:val="nil"/>
              <w:left w:val="nil"/>
              <w:bottom w:val="nil"/>
              <w:right w:val="nil"/>
            </w:tcBorders>
            <w:vAlign w:val="bottom"/>
          </w:tcPr>
          <w:p w14:paraId="34019ED2"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de wijze waarop invulling wordt gegeven aan tussenschoolse</w:t>
            </w:r>
            <w:bookmarkStart w:id="3" w:name="_GoBack"/>
            <w:bookmarkEnd w:id="3"/>
            <w:r w:rsidRPr="009E04E7">
              <w:rPr>
                <w:rFonts w:ascii="Arial" w:hAnsi="Arial" w:cs="Arial"/>
                <w:sz w:val="18"/>
                <w:szCs w:val="18"/>
              </w:rPr>
              <w:t xml:space="preserve"> opvang;</w:t>
            </w:r>
          </w:p>
        </w:tc>
        <w:tc>
          <w:tcPr>
            <w:tcW w:w="2410" w:type="dxa"/>
            <w:tcBorders>
              <w:top w:val="nil"/>
              <w:left w:val="nil"/>
              <w:bottom w:val="nil"/>
              <w:right w:val="nil"/>
            </w:tcBorders>
            <w:vAlign w:val="bottom"/>
          </w:tcPr>
          <w:p w14:paraId="3D36B80E" w14:textId="02376A58" w:rsidR="004D3FC0" w:rsidRPr="009E04E7" w:rsidRDefault="009D36E4" w:rsidP="004D3FC0">
            <w:pPr>
              <w:widowControl w:val="0"/>
              <w:autoSpaceDE w:val="0"/>
              <w:autoSpaceDN w:val="0"/>
              <w:adjustRightInd w:val="0"/>
              <w:spacing w:after="0" w:line="240" w:lineRule="auto"/>
              <w:ind w:left="780"/>
              <w:rPr>
                <w:rFonts w:ascii="Times New Roman" w:hAnsi="Times New Roman"/>
                <w:sz w:val="24"/>
                <w:szCs w:val="24"/>
              </w:rPr>
            </w:pPr>
            <w:r>
              <w:rPr>
                <w:rFonts w:ascii="Arial" w:hAnsi="Arial" w:cs="Arial"/>
                <w:b/>
                <w:bCs/>
                <w:sz w:val="18"/>
                <w:szCs w:val="18"/>
              </w:rPr>
              <w:tab/>
              <w:t>I</w:t>
            </w:r>
          </w:p>
        </w:tc>
      </w:tr>
      <w:tr w:rsidR="004D3FC0" w:rsidRPr="009E04E7" w14:paraId="774464A5" w14:textId="77777777" w:rsidTr="006F15EE">
        <w:trPr>
          <w:trHeight w:val="57"/>
        </w:trPr>
        <w:tc>
          <w:tcPr>
            <w:tcW w:w="240" w:type="dxa"/>
            <w:tcBorders>
              <w:top w:val="nil"/>
              <w:left w:val="nil"/>
              <w:bottom w:val="single" w:sz="8" w:space="0" w:color="auto"/>
              <w:right w:val="nil"/>
            </w:tcBorders>
            <w:vAlign w:val="bottom"/>
          </w:tcPr>
          <w:p w14:paraId="631411E4"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7412" w:type="dxa"/>
            <w:tcBorders>
              <w:top w:val="nil"/>
              <w:left w:val="nil"/>
              <w:bottom w:val="single" w:sz="8" w:space="0" w:color="auto"/>
              <w:right w:val="nil"/>
            </w:tcBorders>
            <w:vAlign w:val="bottom"/>
          </w:tcPr>
          <w:p w14:paraId="13FF4C0B"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2410" w:type="dxa"/>
            <w:tcBorders>
              <w:top w:val="nil"/>
              <w:left w:val="nil"/>
              <w:bottom w:val="single" w:sz="8" w:space="0" w:color="auto"/>
              <w:right w:val="nil"/>
            </w:tcBorders>
            <w:vAlign w:val="bottom"/>
          </w:tcPr>
          <w:p w14:paraId="44151145"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r>
      <w:tr w:rsidR="004D3FC0" w:rsidRPr="009E04E7" w14:paraId="46790850" w14:textId="77777777" w:rsidTr="006F15EE">
        <w:trPr>
          <w:trHeight w:val="286"/>
        </w:trPr>
        <w:tc>
          <w:tcPr>
            <w:tcW w:w="240" w:type="dxa"/>
            <w:tcBorders>
              <w:top w:val="nil"/>
              <w:left w:val="nil"/>
              <w:bottom w:val="nil"/>
              <w:right w:val="nil"/>
            </w:tcBorders>
            <w:vAlign w:val="bottom"/>
          </w:tcPr>
          <w:p w14:paraId="15D61351"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g.</w:t>
            </w:r>
          </w:p>
        </w:tc>
        <w:tc>
          <w:tcPr>
            <w:tcW w:w="7412" w:type="dxa"/>
            <w:tcBorders>
              <w:top w:val="nil"/>
              <w:left w:val="nil"/>
              <w:bottom w:val="nil"/>
              <w:right w:val="nil"/>
            </w:tcBorders>
            <w:vAlign w:val="bottom"/>
          </w:tcPr>
          <w:p w14:paraId="50AFCA30"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vaststelling van de schoolgids;</w:t>
            </w:r>
          </w:p>
        </w:tc>
        <w:tc>
          <w:tcPr>
            <w:tcW w:w="2410" w:type="dxa"/>
            <w:tcBorders>
              <w:top w:val="nil"/>
              <w:left w:val="nil"/>
              <w:bottom w:val="nil"/>
              <w:right w:val="nil"/>
            </w:tcBorders>
            <w:vAlign w:val="bottom"/>
          </w:tcPr>
          <w:p w14:paraId="02EC8362" w14:textId="59E148D1" w:rsidR="004D3FC0" w:rsidRPr="009E04E7" w:rsidRDefault="009D36E4" w:rsidP="004D3FC0">
            <w:pPr>
              <w:widowControl w:val="0"/>
              <w:autoSpaceDE w:val="0"/>
              <w:autoSpaceDN w:val="0"/>
              <w:adjustRightInd w:val="0"/>
              <w:spacing w:after="0" w:line="240" w:lineRule="auto"/>
              <w:ind w:left="780"/>
              <w:rPr>
                <w:rFonts w:ascii="Times New Roman" w:hAnsi="Times New Roman"/>
                <w:sz w:val="24"/>
                <w:szCs w:val="24"/>
              </w:rPr>
            </w:pPr>
            <w:r>
              <w:rPr>
                <w:rFonts w:ascii="Arial" w:hAnsi="Arial" w:cs="Arial"/>
                <w:b/>
                <w:bCs/>
                <w:sz w:val="18"/>
                <w:szCs w:val="18"/>
              </w:rPr>
              <w:tab/>
              <w:t>I</w:t>
            </w:r>
          </w:p>
        </w:tc>
      </w:tr>
      <w:tr w:rsidR="004D3FC0" w:rsidRPr="009E04E7" w14:paraId="2C075992" w14:textId="77777777" w:rsidTr="006F15EE">
        <w:trPr>
          <w:trHeight w:val="57"/>
        </w:trPr>
        <w:tc>
          <w:tcPr>
            <w:tcW w:w="240" w:type="dxa"/>
            <w:tcBorders>
              <w:top w:val="nil"/>
              <w:left w:val="nil"/>
              <w:bottom w:val="single" w:sz="8" w:space="0" w:color="auto"/>
              <w:right w:val="nil"/>
            </w:tcBorders>
            <w:vAlign w:val="bottom"/>
          </w:tcPr>
          <w:p w14:paraId="2C40CA5F"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7412" w:type="dxa"/>
            <w:tcBorders>
              <w:top w:val="nil"/>
              <w:left w:val="nil"/>
              <w:bottom w:val="single" w:sz="8" w:space="0" w:color="auto"/>
              <w:right w:val="nil"/>
            </w:tcBorders>
            <w:vAlign w:val="bottom"/>
          </w:tcPr>
          <w:p w14:paraId="4CA058CE"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2410" w:type="dxa"/>
            <w:tcBorders>
              <w:top w:val="nil"/>
              <w:left w:val="nil"/>
              <w:bottom w:val="single" w:sz="8" w:space="0" w:color="auto"/>
              <w:right w:val="nil"/>
            </w:tcBorders>
            <w:vAlign w:val="bottom"/>
          </w:tcPr>
          <w:p w14:paraId="3E7BBCD0"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r>
      <w:tr w:rsidR="004D3FC0" w:rsidRPr="009E04E7" w14:paraId="5EE9E802" w14:textId="77777777" w:rsidTr="006F15EE">
        <w:trPr>
          <w:trHeight w:val="286"/>
        </w:trPr>
        <w:tc>
          <w:tcPr>
            <w:tcW w:w="240" w:type="dxa"/>
            <w:tcBorders>
              <w:top w:val="nil"/>
              <w:left w:val="nil"/>
              <w:bottom w:val="nil"/>
              <w:right w:val="nil"/>
            </w:tcBorders>
            <w:vAlign w:val="bottom"/>
          </w:tcPr>
          <w:p w14:paraId="3103FFFF"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h.</w:t>
            </w:r>
          </w:p>
        </w:tc>
        <w:tc>
          <w:tcPr>
            <w:tcW w:w="7412" w:type="dxa"/>
            <w:tcBorders>
              <w:top w:val="nil"/>
              <w:left w:val="nil"/>
              <w:bottom w:val="nil"/>
              <w:right w:val="nil"/>
            </w:tcBorders>
            <w:vAlign w:val="bottom"/>
          </w:tcPr>
          <w:p w14:paraId="018097D5"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vaststelling van de onderwijstijd voor zover het geen voorgezet speciaal</w:t>
            </w:r>
          </w:p>
        </w:tc>
        <w:tc>
          <w:tcPr>
            <w:tcW w:w="2410" w:type="dxa"/>
            <w:tcBorders>
              <w:top w:val="nil"/>
              <w:left w:val="nil"/>
              <w:bottom w:val="nil"/>
              <w:right w:val="nil"/>
            </w:tcBorders>
            <w:vAlign w:val="bottom"/>
          </w:tcPr>
          <w:p w14:paraId="3D4D70B7" w14:textId="20BBECB3" w:rsidR="004D3FC0" w:rsidRPr="009E04E7" w:rsidRDefault="009D36E4" w:rsidP="004D3FC0">
            <w:pPr>
              <w:widowControl w:val="0"/>
              <w:autoSpaceDE w:val="0"/>
              <w:autoSpaceDN w:val="0"/>
              <w:adjustRightInd w:val="0"/>
              <w:spacing w:after="0" w:line="240" w:lineRule="auto"/>
              <w:ind w:left="780"/>
              <w:rPr>
                <w:rFonts w:ascii="Times New Roman" w:hAnsi="Times New Roman"/>
                <w:sz w:val="24"/>
                <w:szCs w:val="24"/>
              </w:rPr>
            </w:pPr>
            <w:r>
              <w:rPr>
                <w:rFonts w:ascii="Arial" w:hAnsi="Arial" w:cs="Arial"/>
                <w:b/>
                <w:bCs/>
                <w:sz w:val="18"/>
                <w:szCs w:val="18"/>
              </w:rPr>
              <w:tab/>
              <w:t>I</w:t>
            </w:r>
          </w:p>
        </w:tc>
      </w:tr>
      <w:tr w:rsidR="004D3FC0" w:rsidRPr="009E04E7" w14:paraId="694CA530" w14:textId="77777777" w:rsidTr="006F15EE">
        <w:trPr>
          <w:trHeight w:val="219"/>
        </w:trPr>
        <w:tc>
          <w:tcPr>
            <w:tcW w:w="240" w:type="dxa"/>
            <w:tcBorders>
              <w:top w:val="nil"/>
              <w:left w:val="nil"/>
              <w:bottom w:val="nil"/>
              <w:right w:val="nil"/>
            </w:tcBorders>
            <w:vAlign w:val="bottom"/>
          </w:tcPr>
          <w:p w14:paraId="4E767DA0"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7412" w:type="dxa"/>
            <w:tcBorders>
              <w:top w:val="nil"/>
              <w:left w:val="nil"/>
              <w:bottom w:val="nil"/>
              <w:right w:val="nil"/>
            </w:tcBorders>
            <w:vAlign w:val="bottom"/>
          </w:tcPr>
          <w:p w14:paraId="32BE485B"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onderwijs als bedoeld in de Wet op de expertisecentra betreft;</w:t>
            </w:r>
          </w:p>
        </w:tc>
        <w:tc>
          <w:tcPr>
            <w:tcW w:w="2410" w:type="dxa"/>
            <w:tcBorders>
              <w:top w:val="nil"/>
              <w:left w:val="nil"/>
              <w:bottom w:val="nil"/>
              <w:right w:val="nil"/>
            </w:tcBorders>
            <w:vAlign w:val="bottom"/>
          </w:tcPr>
          <w:p w14:paraId="48EA8DBF"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2FD98374" w14:textId="77777777" w:rsidTr="006F15EE">
        <w:trPr>
          <w:trHeight w:val="58"/>
        </w:trPr>
        <w:tc>
          <w:tcPr>
            <w:tcW w:w="7652" w:type="dxa"/>
            <w:gridSpan w:val="2"/>
            <w:tcBorders>
              <w:top w:val="nil"/>
              <w:left w:val="nil"/>
              <w:bottom w:val="single" w:sz="8" w:space="0" w:color="auto"/>
              <w:right w:val="nil"/>
            </w:tcBorders>
            <w:vAlign w:val="bottom"/>
          </w:tcPr>
          <w:p w14:paraId="3C6A033F"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2410" w:type="dxa"/>
            <w:tcBorders>
              <w:top w:val="nil"/>
              <w:left w:val="nil"/>
              <w:bottom w:val="single" w:sz="8" w:space="0" w:color="auto"/>
              <w:right w:val="nil"/>
            </w:tcBorders>
            <w:vAlign w:val="bottom"/>
          </w:tcPr>
          <w:p w14:paraId="4A0B5570"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6D26F508" w14:textId="77777777" w:rsidTr="006F15EE">
        <w:trPr>
          <w:trHeight w:val="286"/>
        </w:trPr>
        <w:tc>
          <w:tcPr>
            <w:tcW w:w="7652" w:type="dxa"/>
            <w:gridSpan w:val="2"/>
            <w:tcBorders>
              <w:top w:val="nil"/>
              <w:left w:val="nil"/>
              <w:bottom w:val="nil"/>
              <w:right w:val="nil"/>
            </w:tcBorders>
            <w:vAlign w:val="bottom"/>
          </w:tcPr>
          <w:p w14:paraId="4694C3D8"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i.   vaststelling of wijziging van een regeling over het verwerken van en de</w:t>
            </w:r>
          </w:p>
        </w:tc>
        <w:tc>
          <w:tcPr>
            <w:tcW w:w="2410" w:type="dxa"/>
            <w:tcBorders>
              <w:top w:val="nil"/>
              <w:left w:val="nil"/>
              <w:bottom w:val="nil"/>
              <w:right w:val="nil"/>
            </w:tcBorders>
            <w:vAlign w:val="bottom"/>
          </w:tcPr>
          <w:p w14:paraId="542A12FA" w14:textId="4D2244CD" w:rsidR="004D3FC0" w:rsidRPr="009E04E7" w:rsidRDefault="009D36E4" w:rsidP="004D3FC0">
            <w:pPr>
              <w:widowControl w:val="0"/>
              <w:autoSpaceDE w:val="0"/>
              <w:autoSpaceDN w:val="0"/>
              <w:adjustRightInd w:val="0"/>
              <w:spacing w:after="0" w:line="240" w:lineRule="auto"/>
              <w:ind w:left="780"/>
              <w:rPr>
                <w:rFonts w:ascii="Times New Roman" w:hAnsi="Times New Roman"/>
                <w:sz w:val="24"/>
                <w:szCs w:val="24"/>
              </w:rPr>
            </w:pPr>
            <w:r>
              <w:rPr>
                <w:rFonts w:ascii="Arial" w:hAnsi="Arial" w:cs="Arial"/>
                <w:b/>
                <w:bCs/>
                <w:sz w:val="18"/>
                <w:szCs w:val="18"/>
              </w:rPr>
              <w:tab/>
              <w:t>I</w:t>
            </w:r>
          </w:p>
        </w:tc>
      </w:tr>
      <w:tr w:rsidR="004D3FC0" w:rsidRPr="009E04E7" w14:paraId="5A5BC756" w14:textId="77777777" w:rsidTr="006F15EE">
        <w:trPr>
          <w:trHeight w:val="219"/>
        </w:trPr>
        <w:tc>
          <w:tcPr>
            <w:tcW w:w="240" w:type="dxa"/>
            <w:tcBorders>
              <w:top w:val="nil"/>
              <w:left w:val="nil"/>
              <w:bottom w:val="nil"/>
              <w:right w:val="nil"/>
            </w:tcBorders>
            <w:vAlign w:val="bottom"/>
          </w:tcPr>
          <w:p w14:paraId="0A93298C"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7412" w:type="dxa"/>
            <w:tcBorders>
              <w:top w:val="nil"/>
              <w:left w:val="nil"/>
              <w:bottom w:val="nil"/>
              <w:right w:val="nil"/>
            </w:tcBorders>
            <w:vAlign w:val="bottom"/>
          </w:tcPr>
          <w:p w14:paraId="4AAD9A3A"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bescherming van persoonsgegevens van ouders en leerlingen;</w:t>
            </w:r>
          </w:p>
        </w:tc>
        <w:tc>
          <w:tcPr>
            <w:tcW w:w="2410" w:type="dxa"/>
            <w:tcBorders>
              <w:top w:val="nil"/>
              <w:left w:val="nil"/>
              <w:bottom w:val="nil"/>
              <w:right w:val="nil"/>
            </w:tcBorders>
            <w:vAlign w:val="bottom"/>
          </w:tcPr>
          <w:p w14:paraId="01029005"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792C5B39" w14:textId="77777777" w:rsidTr="006F15EE">
        <w:trPr>
          <w:trHeight w:val="58"/>
        </w:trPr>
        <w:tc>
          <w:tcPr>
            <w:tcW w:w="7652" w:type="dxa"/>
            <w:gridSpan w:val="2"/>
            <w:tcBorders>
              <w:top w:val="nil"/>
              <w:left w:val="nil"/>
              <w:bottom w:val="single" w:sz="8" w:space="0" w:color="auto"/>
              <w:right w:val="nil"/>
            </w:tcBorders>
            <w:vAlign w:val="bottom"/>
          </w:tcPr>
          <w:p w14:paraId="0DFB1EF0"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2410" w:type="dxa"/>
            <w:tcBorders>
              <w:top w:val="nil"/>
              <w:left w:val="nil"/>
              <w:bottom w:val="single" w:sz="8" w:space="0" w:color="auto"/>
              <w:right w:val="nil"/>
            </w:tcBorders>
            <w:vAlign w:val="bottom"/>
          </w:tcPr>
          <w:p w14:paraId="75DEA351"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22379421" w14:textId="77777777" w:rsidTr="006F15EE">
        <w:trPr>
          <w:trHeight w:val="286"/>
        </w:trPr>
        <w:tc>
          <w:tcPr>
            <w:tcW w:w="7652" w:type="dxa"/>
            <w:gridSpan w:val="2"/>
            <w:tcBorders>
              <w:top w:val="nil"/>
              <w:left w:val="nil"/>
              <w:bottom w:val="nil"/>
              <w:right w:val="nil"/>
            </w:tcBorders>
            <w:vAlign w:val="bottom"/>
          </w:tcPr>
          <w:p w14:paraId="35B4A334"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j.   vaststelling of wijziging van het beleid met betrekking tot activiteiten die buiten</w:t>
            </w:r>
          </w:p>
        </w:tc>
        <w:tc>
          <w:tcPr>
            <w:tcW w:w="2410" w:type="dxa"/>
            <w:tcBorders>
              <w:top w:val="nil"/>
              <w:left w:val="nil"/>
              <w:bottom w:val="nil"/>
              <w:right w:val="nil"/>
            </w:tcBorders>
            <w:vAlign w:val="bottom"/>
          </w:tcPr>
          <w:p w14:paraId="6DE5C15A" w14:textId="49BE5725" w:rsidR="004D3FC0" w:rsidRPr="009E04E7" w:rsidRDefault="009D36E4" w:rsidP="004D3FC0">
            <w:pPr>
              <w:widowControl w:val="0"/>
              <w:autoSpaceDE w:val="0"/>
              <w:autoSpaceDN w:val="0"/>
              <w:adjustRightInd w:val="0"/>
              <w:spacing w:after="0" w:line="240" w:lineRule="auto"/>
              <w:ind w:left="780"/>
              <w:rPr>
                <w:rFonts w:ascii="Times New Roman" w:hAnsi="Times New Roman"/>
                <w:sz w:val="24"/>
                <w:szCs w:val="24"/>
              </w:rPr>
            </w:pPr>
            <w:r>
              <w:rPr>
                <w:rFonts w:ascii="Arial" w:hAnsi="Arial" w:cs="Arial"/>
                <w:b/>
                <w:bCs/>
                <w:sz w:val="18"/>
                <w:szCs w:val="18"/>
              </w:rPr>
              <w:tab/>
            </w:r>
            <w:r w:rsidRPr="009E04E7">
              <w:rPr>
                <w:rFonts w:ascii="Arial" w:hAnsi="Arial" w:cs="Arial"/>
                <w:b/>
                <w:bCs/>
                <w:sz w:val="18"/>
                <w:szCs w:val="18"/>
              </w:rPr>
              <w:t>I</w:t>
            </w:r>
          </w:p>
        </w:tc>
      </w:tr>
      <w:tr w:rsidR="004D3FC0" w:rsidRPr="009E04E7" w14:paraId="369C5677" w14:textId="77777777" w:rsidTr="006F15EE">
        <w:trPr>
          <w:trHeight w:val="219"/>
        </w:trPr>
        <w:tc>
          <w:tcPr>
            <w:tcW w:w="240" w:type="dxa"/>
            <w:tcBorders>
              <w:top w:val="nil"/>
              <w:left w:val="nil"/>
              <w:bottom w:val="nil"/>
              <w:right w:val="nil"/>
            </w:tcBorders>
            <w:vAlign w:val="bottom"/>
          </w:tcPr>
          <w:p w14:paraId="493A8856"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7412" w:type="dxa"/>
            <w:tcBorders>
              <w:top w:val="nil"/>
              <w:left w:val="nil"/>
              <w:bottom w:val="nil"/>
              <w:right w:val="nil"/>
            </w:tcBorders>
            <w:vAlign w:val="bottom"/>
          </w:tcPr>
          <w:p w14:paraId="658D169E"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de voor de school geldende onderwijstijd worden georganiseerd onder</w:t>
            </w:r>
          </w:p>
        </w:tc>
        <w:tc>
          <w:tcPr>
            <w:tcW w:w="2410" w:type="dxa"/>
            <w:tcBorders>
              <w:top w:val="nil"/>
              <w:left w:val="nil"/>
              <w:bottom w:val="nil"/>
              <w:right w:val="nil"/>
            </w:tcBorders>
            <w:vAlign w:val="bottom"/>
          </w:tcPr>
          <w:p w14:paraId="70A9A142"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7A00D98F" w14:textId="77777777" w:rsidTr="006F15EE">
        <w:trPr>
          <w:trHeight w:val="220"/>
        </w:trPr>
        <w:tc>
          <w:tcPr>
            <w:tcW w:w="240" w:type="dxa"/>
            <w:tcBorders>
              <w:top w:val="nil"/>
              <w:left w:val="nil"/>
              <w:bottom w:val="nil"/>
              <w:right w:val="nil"/>
            </w:tcBorders>
            <w:vAlign w:val="bottom"/>
          </w:tcPr>
          <w:p w14:paraId="26ADE5E1"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7412" w:type="dxa"/>
            <w:tcBorders>
              <w:top w:val="nil"/>
              <w:left w:val="nil"/>
              <w:bottom w:val="nil"/>
              <w:right w:val="nil"/>
            </w:tcBorders>
            <w:vAlign w:val="bottom"/>
          </w:tcPr>
          <w:p w14:paraId="7858A9A0"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verantwoordelijkheid van het bevoegd gezag;</w:t>
            </w:r>
          </w:p>
        </w:tc>
        <w:tc>
          <w:tcPr>
            <w:tcW w:w="2410" w:type="dxa"/>
            <w:tcBorders>
              <w:top w:val="nil"/>
              <w:left w:val="nil"/>
              <w:bottom w:val="nil"/>
              <w:right w:val="nil"/>
            </w:tcBorders>
            <w:vAlign w:val="bottom"/>
          </w:tcPr>
          <w:p w14:paraId="7C704480"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6FAFE6B9" w14:textId="77777777" w:rsidTr="006F15EE">
        <w:trPr>
          <w:trHeight w:val="58"/>
        </w:trPr>
        <w:tc>
          <w:tcPr>
            <w:tcW w:w="240" w:type="dxa"/>
            <w:tcBorders>
              <w:top w:val="nil"/>
              <w:left w:val="nil"/>
              <w:bottom w:val="single" w:sz="8" w:space="0" w:color="auto"/>
              <w:right w:val="nil"/>
            </w:tcBorders>
            <w:vAlign w:val="bottom"/>
          </w:tcPr>
          <w:p w14:paraId="0DA734EB"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7412" w:type="dxa"/>
            <w:tcBorders>
              <w:top w:val="nil"/>
              <w:left w:val="nil"/>
              <w:bottom w:val="single" w:sz="8" w:space="0" w:color="auto"/>
              <w:right w:val="nil"/>
            </w:tcBorders>
            <w:vAlign w:val="bottom"/>
          </w:tcPr>
          <w:p w14:paraId="62A5D97C"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2410" w:type="dxa"/>
            <w:tcBorders>
              <w:top w:val="nil"/>
              <w:left w:val="nil"/>
              <w:bottom w:val="single" w:sz="8" w:space="0" w:color="auto"/>
              <w:right w:val="nil"/>
            </w:tcBorders>
            <w:vAlign w:val="bottom"/>
          </w:tcPr>
          <w:p w14:paraId="0F955A25"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0AE0F528" w14:textId="77777777" w:rsidTr="006F15EE">
        <w:trPr>
          <w:trHeight w:val="286"/>
        </w:trPr>
        <w:tc>
          <w:tcPr>
            <w:tcW w:w="240" w:type="dxa"/>
            <w:tcBorders>
              <w:top w:val="nil"/>
              <w:left w:val="nil"/>
              <w:bottom w:val="nil"/>
              <w:right w:val="nil"/>
            </w:tcBorders>
            <w:vAlign w:val="bottom"/>
          </w:tcPr>
          <w:p w14:paraId="4A334AA2"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k.</w:t>
            </w:r>
          </w:p>
        </w:tc>
        <w:tc>
          <w:tcPr>
            <w:tcW w:w="7412" w:type="dxa"/>
            <w:tcBorders>
              <w:top w:val="nil"/>
              <w:left w:val="nil"/>
              <w:bottom w:val="nil"/>
              <w:right w:val="nil"/>
            </w:tcBorders>
            <w:vAlign w:val="bottom"/>
          </w:tcPr>
          <w:p w14:paraId="2CC2F368"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vaststelling of wijziging van het beleid ten aanzien van de uitwisseling van</w:t>
            </w:r>
          </w:p>
        </w:tc>
        <w:tc>
          <w:tcPr>
            <w:tcW w:w="2410" w:type="dxa"/>
            <w:tcBorders>
              <w:top w:val="nil"/>
              <w:left w:val="nil"/>
              <w:bottom w:val="nil"/>
              <w:right w:val="nil"/>
            </w:tcBorders>
            <w:vAlign w:val="bottom"/>
          </w:tcPr>
          <w:p w14:paraId="4E00AC5B" w14:textId="0509D95D" w:rsidR="004D3FC0" w:rsidRPr="009E04E7" w:rsidRDefault="009D36E4" w:rsidP="004D3FC0">
            <w:pPr>
              <w:widowControl w:val="0"/>
              <w:autoSpaceDE w:val="0"/>
              <w:autoSpaceDN w:val="0"/>
              <w:adjustRightInd w:val="0"/>
              <w:spacing w:after="0" w:line="240" w:lineRule="auto"/>
              <w:ind w:left="780"/>
              <w:rPr>
                <w:rFonts w:ascii="Times New Roman" w:hAnsi="Times New Roman"/>
                <w:sz w:val="24"/>
                <w:szCs w:val="24"/>
              </w:rPr>
            </w:pPr>
            <w:r>
              <w:rPr>
                <w:rFonts w:ascii="Arial" w:hAnsi="Arial" w:cs="Arial"/>
                <w:b/>
                <w:bCs/>
                <w:sz w:val="18"/>
                <w:szCs w:val="18"/>
              </w:rPr>
              <w:tab/>
              <w:t>I</w:t>
            </w:r>
          </w:p>
        </w:tc>
      </w:tr>
      <w:tr w:rsidR="004D3FC0" w:rsidRPr="009E04E7" w14:paraId="5A7CDBE4" w14:textId="77777777" w:rsidTr="006F15EE">
        <w:trPr>
          <w:trHeight w:val="219"/>
        </w:trPr>
        <w:tc>
          <w:tcPr>
            <w:tcW w:w="240" w:type="dxa"/>
            <w:tcBorders>
              <w:top w:val="nil"/>
              <w:left w:val="nil"/>
              <w:bottom w:val="nil"/>
              <w:right w:val="nil"/>
            </w:tcBorders>
            <w:vAlign w:val="bottom"/>
          </w:tcPr>
          <w:p w14:paraId="7329A7B1"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7412" w:type="dxa"/>
            <w:tcBorders>
              <w:top w:val="nil"/>
              <w:left w:val="nil"/>
              <w:bottom w:val="nil"/>
              <w:right w:val="nil"/>
            </w:tcBorders>
            <w:vAlign w:val="bottom"/>
          </w:tcPr>
          <w:p w14:paraId="201318EE"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informatie tussen bevoegd gezag en ouders;</w:t>
            </w:r>
          </w:p>
        </w:tc>
        <w:tc>
          <w:tcPr>
            <w:tcW w:w="2410" w:type="dxa"/>
            <w:tcBorders>
              <w:top w:val="nil"/>
              <w:left w:val="nil"/>
              <w:bottom w:val="nil"/>
              <w:right w:val="nil"/>
            </w:tcBorders>
            <w:vAlign w:val="bottom"/>
          </w:tcPr>
          <w:p w14:paraId="17B01E08"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51C4A37D" w14:textId="77777777" w:rsidTr="006F15EE">
        <w:trPr>
          <w:trHeight w:val="58"/>
        </w:trPr>
        <w:tc>
          <w:tcPr>
            <w:tcW w:w="7652" w:type="dxa"/>
            <w:gridSpan w:val="2"/>
            <w:tcBorders>
              <w:top w:val="nil"/>
              <w:left w:val="nil"/>
              <w:bottom w:val="single" w:sz="8" w:space="0" w:color="auto"/>
              <w:right w:val="nil"/>
            </w:tcBorders>
            <w:vAlign w:val="bottom"/>
          </w:tcPr>
          <w:p w14:paraId="030CA282"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2410" w:type="dxa"/>
            <w:tcBorders>
              <w:top w:val="nil"/>
              <w:left w:val="nil"/>
              <w:bottom w:val="single" w:sz="8" w:space="0" w:color="auto"/>
              <w:right w:val="nil"/>
            </w:tcBorders>
            <w:vAlign w:val="bottom"/>
          </w:tcPr>
          <w:p w14:paraId="16C2FF30"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7334FA38" w14:textId="77777777" w:rsidTr="006F15EE">
        <w:trPr>
          <w:trHeight w:val="286"/>
        </w:trPr>
        <w:tc>
          <w:tcPr>
            <w:tcW w:w="7652" w:type="dxa"/>
            <w:gridSpan w:val="2"/>
            <w:tcBorders>
              <w:top w:val="nil"/>
              <w:left w:val="nil"/>
              <w:bottom w:val="nil"/>
              <w:right w:val="nil"/>
            </w:tcBorders>
            <w:vAlign w:val="bottom"/>
          </w:tcPr>
          <w:p w14:paraId="7FC0D516"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l.   vaststelling of wijziging van de regeling, bedoeld in artikel 28, voor zover die</w:t>
            </w:r>
          </w:p>
        </w:tc>
        <w:tc>
          <w:tcPr>
            <w:tcW w:w="2410" w:type="dxa"/>
            <w:tcBorders>
              <w:top w:val="nil"/>
              <w:left w:val="nil"/>
              <w:bottom w:val="nil"/>
              <w:right w:val="nil"/>
            </w:tcBorders>
            <w:vAlign w:val="bottom"/>
          </w:tcPr>
          <w:p w14:paraId="23BBB5AA" w14:textId="7DA4D3F5" w:rsidR="004D3FC0" w:rsidRPr="009D36E4" w:rsidRDefault="009D36E4" w:rsidP="004D3FC0">
            <w:pPr>
              <w:widowControl w:val="0"/>
              <w:autoSpaceDE w:val="0"/>
              <w:autoSpaceDN w:val="0"/>
              <w:adjustRightInd w:val="0"/>
              <w:spacing w:after="0" w:line="240" w:lineRule="auto"/>
              <w:ind w:left="780"/>
              <w:rPr>
                <w:rFonts w:ascii="Times New Roman" w:hAnsi="Times New Roman"/>
                <w:b/>
                <w:sz w:val="24"/>
                <w:szCs w:val="24"/>
              </w:rPr>
            </w:pPr>
            <w:r>
              <w:rPr>
                <w:rFonts w:ascii="Arial" w:hAnsi="Arial" w:cs="Arial"/>
                <w:b/>
                <w:bCs/>
                <w:sz w:val="18"/>
                <w:szCs w:val="18"/>
              </w:rPr>
              <w:tab/>
            </w:r>
            <w:r w:rsidRPr="009E04E7">
              <w:rPr>
                <w:rFonts w:ascii="Arial" w:hAnsi="Arial" w:cs="Arial"/>
                <w:b/>
                <w:bCs/>
                <w:sz w:val="18"/>
                <w:szCs w:val="18"/>
              </w:rPr>
              <w:t>I</w:t>
            </w:r>
          </w:p>
        </w:tc>
      </w:tr>
      <w:tr w:rsidR="004D3FC0" w:rsidRPr="009E04E7" w14:paraId="00F86082" w14:textId="77777777" w:rsidTr="006F15EE">
        <w:trPr>
          <w:trHeight w:val="219"/>
        </w:trPr>
        <w:tc>
          <w:tcPr>
            <w:tcW w:w="240" w:type="dxa"/>
            <w:tcBorders>
              <w:top w:val="nil"/>
              <w:left w:val="nil"/>
              <w:bottom w:val="nil"/>
              <w:right w:val="nil"/>
            </w:tcBorders>
            <w:vAlign w:val="bottom"/>
          </w:tcPr>
          <w:p w14:paraId="527030C7"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7412" w:type="dxa"/>
            <w:tcBorders>
              <w:top w:val="nil"/>
              <w:left w:val="nil"/>
              <w:bottom w:val="nil"/>
              <w:right w:val="nil"/>
            </w:tcBorders>
            <w:vAlign w:val="bottom"/>
          </w:tcPr>
          <w:p w14:paraId="350C14A4"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betrekking heeft op ouders en leerlingen.</w:t>
            </w:r>
          </w:p>
        </w:tc>
        <w:tc>
          <w:tcPr>
            <w:tcW w:w="2410" w:type="dxa"/>
            <w:tcBorders>
              <w:top w:val="nil"/>
              <w:left w:val="nil"/>
              <w:bottom w:val="nil"/>
              <w:right w:val="nil"/>
            </w:tcBorders>
            <w:vAlign w:val="bottom"/>
          </w:tcPr>
          <w:p w14:paraId="2B80A2F5"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54242468" w14:textId="77777777" w:rsidTr="006F15EE">
        <w:trPr>
          <w:trHeight w:val="58"/>
        </w:trPr>
        <w:tc>
          <w:tcPr>
            <w:tcW w:w="240" w:type="dxa"/>
            <w:tcBorders>
              <w:top w:val="nil"/>
              <w:left w:val="nil"/>
              <w:bottom w:val="single" w:sz="8" w:space="0" w:color="auto"/>
              <w:right w:val="nil"/>
            </w:tcBorders>
            <w:vAlign w:val="bottom"/>
          </w:tcPr>
          <w:p w14:paraId="539B03FD"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7412" w:type="dxa"/>
            <w:tcBorders>
              <w:top w:val="nil"/>
              <w:left w:val="nil"/>
              <w:bottom w:val="single" w:sz="8" w:space="0" w:color="auto"/>
              <w:right w:val="nil"/>
            </w:tcBorders>
            <w:vAlign w:val="bottom"/>
          </w:tcPr>
          <w:p w14:paraId="7CF4D38E"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2410" w:type="dxa"/>
            <w:tcBorders>
              <w:top w:val="nil"/>
              <w:left w:val="nil"/>
              <w:bottom w:val="single" w:sz="8" w:space="0" w:color="auto"/>
              <w:right w:val="nil"/>
            </w:tcBorders>
            <w:vAlign w:val="bottom"/>
          </w:tcPr>
          <w:p w14:paraId="5764E14D"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1B2F2A3A" w14:textId="77777777" w:rsidTr="006F15EE">
        <w:trPr>
          <w:trHeight w:val="343"/>
        </w:trPr>
        <w:tc>
          <w:tcPr>
            <w:tcW w:w="240" w:type="dxa"/>
            <w:tcBorders>
              <w:top w:val="nil"/>
              <w:left w:val="nil"/>
              <w:bottom w:val="single" w:sz="8" w:space="0" w:color="auto"/>
              <w:right w:val="nil"/>
            </w:tcBorders>
            <w:vAlign w:val="bottom"/>
          </w:tcPr>
          <w:p w14:paraId="09959708"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7412" w:type="dxa"/>
            <w:tcBorders>
              <w:top w:val="nil"/>
              <w:left w:val="nil"/>
              <w:bottom w:val="single" w:sz="8" w:space="0" w:color="auto"/>
              <w:right w:val="nil"/>
            </w:tcBorders>
            <w:vAlign w:val="bottom"/>
          </w:tcPr>
          <w:p w14:paraId="4ACFBAF0"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2410" w:type="dxa"/>
            <w:tcBorders>
              <w:top w:val="nil"/>
              <w:left w:val="nil"/>
              <w:bottom w:val="single" w:sz="8" w:space="0" w:color="auto"/>
              <w:right w:val="nil"/>
            </w:tcBorders>
            <w:vAlign w:val="bottom"/>
          </w:tcPr>
          <w:p w14:paraId="1E436966"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r>
      <w:tr w:rsidR="004D3FC0" w:rsidRPr="009E04E7" w14:paraId="7E30DD66" w14:textId="77777777" w:rsidTr="006F15EE">
        <w:trPr>
          <w:trHeight w:val="285"/>
        </w:trPr>
        <w:tc>
          <w:tcPr>
            <w:tcW w:w="240" w:type="dxa"/>
            <w:tcBorders>
              <w:top w:val="nil"/>
              <w:left w:val="nil"/>
              <w:bottom w:val="nil"/>
              <w:right w:val="nil"/>
            </w:tcBorders>
            <w:vAlign w:val="bottom"/>
          </w:tcPr>
          <w:p w14:paraId="7B73A113"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2.</w:t>
            </w:r>
          </w:p>
        </w:tc>
        <w:tc>
          <w:tcPr>
            <w:tcW w:w="7412" w:type="dxa"/>
            <w:tcBorders>
              <w:top w:val="nil"/>
              <w:left w:val="nil"/>
              <w:bottom w:val="nil"/>
              <w:right w:val="nil"/>
            </w:tcBorders>
            <w:vAlign w:val="bottom"/>
          </w:tcPr>
          <w:p w14:paraId="1DF743F9"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sz w:val="18"/>
                <w:szCs w:val="18"/>
              </w:rPr>
              <w:t>Het bevoegd gezag van een school als bedoeld in de Wet op de</w:t>
            </w:r>
          </w:p>
        </w:tc>
        <w:tc>
          <w:tcPr>
            <w:tcW w:w="2410" w:type="dxa"/>
            <w:tcBorders>
              <w:top w:val="nil"/>
              <w:left w:val="nil"/>
              <w:bottom w:val="nil"/>
              <w:right w:val="nil"/>
            </w:tcBorders>
            <w:vAlign w:val="bottom"/>
          </w:tcPr>
          <w:p w14:paraId="31F77ADA" w14:textId="0854B422" w:rsidR="004D3FC0" w:rsidRPr="009E04E7" w:rsidRDefault="009D36E4" w:rsidP="004D3FC0">
            <w:pPr>
              <w:widowControl w:val="0"/>
              <w:autoSpaceDE w:val="0"/>
              <w:autoSpaceDN w:val="0"/>
              <w:adjustRightInd w:val="0"/>
              <w:spacing w:after="0" w:line="240" w:lineRule="auto"/>
              <w:ind w:left="780"/>
              <w:rPr>
                <w:rFonts w:ascii="Times New Roman" w:hAnsi="Times New Roman"/>
                <w:sz w:val="24"/>
                <w:szCs w:val="24"/>
              </w:rPr>
            </w:pPr>
            <w:r>
              <w:rPr>
                <w:rFonts w:ascii="Arial" w:hAnsi="Arial" w:cs="Arial"/>
                <w:b/>
                <w:bCs/>
                <w:sz w:val="18"/>
                <w:szCs w:val="18"/>
              </w:rPr>
              <w:tab/>
            </w:r>
            <w:r w:rsidRPr="009E04E7">
              <w:rPr>
                <w:rFonts w:ascii="Arial" w:hAnsi="Arial" w:cs="Arial"/>
                <w:b/>
                <w:bCs/>
                <w:sz w:val="18"/>
                <w:szCs w:val="18"/>
              </w:rPr>
              <w:t>I</w:t>
            </w:r>
          </w:p>
        </w:tc>
      </w:tr>
      <w:tr w:rsidR="004D3FC0" w:rsidRPr="009E04E7" w14:paraId="2C06684D" w14:textId="77777777" w:rsidTr="006F15EE">
        <w:trPr>
          <w:trHeight w:val="240"/>
        </w:trPr>
        <w:tc>
          <w:tcPr>
            <w:tcW w:w="240" w:type="dxa"/>
            <w:tcBorders>
              <w:top w:val="nil"/>
              <w:left w:val="nil"/>
              <w:bottom w:val="nil"/>
              <w:right w:val="nil"/>
            </w:tcBorders>
            <w:vAlign w:val="bottom"/>
          </w:tcPr>
          <w:p w14:paraId="33AA9AF3"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7412" w:type="dxa"/>
            <w:tcBorders>
              <w:top w:val="nil"/>
              <w:left w:val="nil"/>
              <w:bottom w:val="nil"/>
              <w:right w:val="nil"/>
            </w:tcBorders>
            <w:vAlign w:val="bottom"/>
          </w:tcPr>
          <w:p w14:paraId="330730B9"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sz w:val="18"/>
                <w:szCs w:val="18"/>
              </w:rPr>
              <w:t>expertisecentra, met uitzondering van scholen voor voortgezet speciaal</w:t>
            </w:r>
          </w:p>
        </w:tc>
        <w:tc>
          <w:tcPr>
            <w:tcW w:w="2410" w:type="dxa"/>
            <w:tcBorders>
              <w:top w:val="nil"/>
              <w:left w:val="nil"/>
              <w:bottom w:val="nil"/>
              <w:right w:val="nil"/>
            </w:tcBorders>
            <w:vAlign w:val="bottom"/>
          </w:tcPr>
          <w:p w14:paraId="35E4F7E2"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r>
      <w:tr w:rsidR="004D3FC0" w:rsidRPr="009E04E7" w14:paraId="6B3FA634" w14:textId="77777777" w:rsidTr="006F15EE">
        <w:trPr>
          <w:trHeight w:val="240"/>
        </w:trPr>
        <w:tc>
          <w:tcPr>
            <w:tcW w:w="240" w:type="dxa"/>
            <w:tcBorders>
              <w:top w:val="nil"/>
              <w:left w:val="nil"/>
              <w:bottom w:val="nil"/>
              <w:right w:val="nil"/>
            </w:tcBorders>
            <w:vAlign w:val="bottom"/>
          </w:tcPr>
          <w:p w14:paraId="0CDC2B97"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7412" w:type="dxa"/>
            <w:tcBorders>
              <w:top w:val="nil"/>
              <w:left w:val="nil"/>
              <w:bottom w:val="nil"/>
              <w:right w:val="nil"/>
            </w:tcBorders>
            <w:vAlign w:val="bottom"/>
          </w:tcPr>
          <w:p w14:paraId="7580FC9F"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sz w:val="18"/>
                <w:szCs w:val="18"/>
              </w:rPr>
              <w:t>onderwijs, behoeft, ten aanzien van voortgezet speciaal onderwijs als</w:t>
            </w:r>
          </w:p>
        </w:tc>
        <w:tc>
          <w:tcPr>
            <w:tcW w:w="2410" w:type="dxa"/>
            <w:tcBorders>
              <w:top w:val="nil"/>
              <w:left w:val="nil"/>
              <w:bottom w:val="nil"/>
              <w:right w:val="nil"/>
            </w:tcBorders>
            <w:vAlign w:val="bottom"/>
          </w:tcPr>
          <w:p w14:paraId="70684583"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r>
      <w:tr w:rsidR="004D3FC0" w:rsidRPr="009E04E7" w14:paraId="2A96C405" w14:textId="77777777" w:rsidTr="006F15EE">
        <w:trPr>
          <w:trHeight w:val="240"/>
        </w:trPr>
        <w:tc>
          <w:tcPr>
            <w:tcW w:w="240" w:type="dxa"/>
            <w:tcBorders>
              <w:top w:val="nil"/>
              <w:left w:val="nil"/>
              <w:bottom w:val="nil"/>
              <w:right w:val="nil"/>
            </w:tcBorders>
            <w:vAlign w:val="bottom"/>
          </w:tcPr>
          <w:p w14:paraId="03D7FD39"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7412" w:type="dxa"/>
            <w:tcBorders>
              <w:top w:val="nil"/>
              <w:left w:val="nil"/>
              <w:bottom w:val="nil"/>
              <w:right w:val="nil"/>
            </w:tcBorders>
            <w:vAlign w:val="bottom"/>
          </w:tcPr>
          <w:p w14:paraId="101A2F94" w14:textId="77777777" w:rsidR="004D3FC0" w:rsidRDefault="004D3FC0" w:rsidP="004D3FC0">
            <w:pPr>
              <w:widowControl w:val="0"/>
              <w:autoSpaceDE w:val="0"/>
              <w:autoSpaceDN w:val="0"/>
              <w:adjustRightInd w:val="0"/>
              <w:spacing w:after="0" w:line="240" w:lineRule="auto"/>
              <w:ind w:left="80"/>
              <w:rPr>
                <w:rFonts w:ascii="Arial" w:hAnsi="Arial" w:cs="Arial"/>
                <w:sz w:val="18"/>
                <w:szCs w:val="18"/>
              </w:rPr>
            </w:pPr>
            <w:r>
              <w:rPr>
                <w:rFonts w:ascii="Arial" w:hAnsi="Arial" w:cs="Arial"/>
                <w:sz w:val="18"/>
                <w:szCs w:val="18"/>
              </w:rPr>
              <w:t xml:space="preserve">bedoeld </w:t>
            </w:r>
            <w:r w:rsidRPr="009E04E7">
              <w:rPr>
                <w:rFonts w:ascii="Arial" w:hAnsi="Arial" w:cs="Arial"/>
                <w:sz w:val="18"/>
                <w:szCs w:val="18"/>
              </w:rPr>
              <w:t>in de Wet op expertisecentra, voorafgaand aan instemming met</w:t>
            </w:r>
          </w:p>
          <w:p w14:paraId="579FF943" w14:textId="77777777" w:rsidR="004D3FC0" w:rsidRDefault="004D3FC0" w:rsidP="004D3FC0">
            <w:pPr>
              <w:widowControl w:val="0"/>
              <w:autoSpaceDE w:val="0"/>
              <w:autoSpaceDN w:val="0"/>
              <w:adjustRightInd w:val="0"/>
              <w:spacing w:after="0" w:line="240" w:lineRule="auto"/>
              <w:ind w:left="80"/>
              <w:rPr>
                <w:rFonts w:ascii="Arial" w:hAnsi="Arial" w:cs="Arial"/>
                <w:sz w:val="18"/>
                <w:szCs w:val="18"/>
              </w:rPr>
            </w:pPr>
            <w:r w:rsidRPr="009E04E7">
              <w:rPr>
                <w:rFonts w:ascii="Arial" w:hAnsi="Arial" w:cs="Arial"/>
                <w:sz w:val="18"/>
                <w:szCs w:val="18"/>
              </w:rPr>
              <w:t>betrekking tot</w:t>
            </w:r>
            <w:r>
              <w:rPr>
                <w:rFonts w:ascii="Arial" w:hAnsi="Arial" w:cs="Arial"/>
                <w:sz w:val="18"/>
                <w:szCs w:val="18"/>
              </w:rPr>
              <w:t xml:space="preserve"> vaststelling van de gehele schoolgids als bedoeld in het</w:t>
            </w:r>
          </w:p>
          <w:p w14:paraId="2F2A5788" w14:textId="77777777" w:rsidR="004D3FC0" w:rsidRDefault="004D3FC0" w:rsidP="004D3FC0">
            <w:pPr>
              <w:widowControl w:val="0"/>
              <w:autoSpaceDE w:val="0"/>
              <w:autoSpaceDN w:val="0"/>
              <w:adjustRightInd w:val="0"/>
              <w:spacing w:after="0" w:line="240" w:lineRule="auto"/>
              <w:ind w:left="80"/>
              <w:rPr>
                <w:rFonts w:ascii="Arial" w:hAnsi="Arial" w:cs="Arial"/>
                <w:sz w:val="18"/>
                <w:szCs w:val="18"/>
              </w:rPr>
            </w:pPr>
            <w:r>
              <w:rPr>
                <w:rFonts w:ascii="Arial" w:hAnsi="Arial" w:cs="Arial"/>
                <w:sz w:val="18"/>
                <w:szCs w:val="18"/>
              </w:rPr>
              <w:t xml:space="preserve">eerste lid, onderdeel g, afzonderlijk instemming van het deel van de </w:t>
            </w:r>
          </w:p>
          <w:p w14:paraId="066CCE3B" w14:textId="77777777" w:rsidR="004D3FC0" w:rsidRDefault="004D3FC0" w:rsidP="004D3FC0">
            <w:pPr>
              <w:widowControl w:val="0"/>
              <w:autoSpaceDE w:val="0"/>
              <w:autoSpaceDN w:val="0"/>
              <w:adjustRightInd w:val="0"/>
              <w:spacing w:after="0" w:line="240" w:lineRule="auto"/>
              <w:ind w:left="80"/>
              <w:rPr>
                <w:rFonts w:ascii="Arial" w:hAnsi="Arial" w:cs="Arial"/>
                <w:sz w:val="18"/>
                <w:szCs w:val="18"/>
              </w:rPr>
            </w:pPr>
            <w:r>
              <w:rPr>
                <w:rFonts w:ascii="Arial" w:hAnsi="Arial" w:cs="Arial"/>
                <w:sz w:val="18"/>
                <w:szCs w:val="18"/>
              </w:rPr>
              <w:t xml:space="preserve">medezeggenschapsraad dat uit en door de ouders en de leerlingen is </w:t>
            </w:r>
          </w:p>
          <w:p w14:paraId="17306E66" w14:textId="77777777" w:rsidR="004D3FC0" w:rsidRDefault="004D3FC0" w:rsidP="004D3FC0">
            <w:pPr>
              <w:widowControl w:val="0"/>
              <w:autoSpaceDE w:val="0"/>
              <w:autoSpaceDN w:val="0"/>
              <w:adjustRightInd w:val="0"/>
              <w:spacing w:after="0" w:line="240" w:lineRule="auto"/>
              <w:ind w:left="80"/>
              <w:rPr>
                <w:rFonts w:ascii="Arial" w:hAnsi="Arial" w:cs="Arial"/>
                <w:sz w:val="18"/>
                <w:szCs w:val="18"/>
              </w:rPr>
            </w:pPr>
            <w:r>
              <w:rPr>
                <w:rFonts w:ascii="Arial" w:hAnsi="Arial" w:cs="Arial"/>
                <w:sz w:val="18"/>
                <w:szCs w:val="18"/>
              </w:rPr>
              <w:t>gekozen voor het in die schoolgids opgenomen onderdeel met betrekking</w:t>
            </w:r>
          </w:p>
          <w:p w14:paraId="3808050A" w14:textId="77777777" w:rsidR="004D3FC0" w:rsidRDefault="004D3FC0" w:rsidP="004D3FC0">
            <w:pPr>
              <w:widowControl w:val="0"/>
              <w:autoSpaceDE w:val="0"/>
              <w:autoSpaceDN w:val="0"/>
              <w:adjustRightInd w:val="0"/>
              <w:spacing w:after="0" w:line="240" w:lineRule="auto"/>
              <w:ind w:left="80"/>
              <w:rPr>
                <w:rFonts w:ascii="Arial" w:hAnsi="Arial" w:cs="Arial"/>
                <w:sz w:val="18"/>
                <w:szCs w:val="18"/>
              </w:rPr>
            </w:pPr>
            <w:r>
              <w:rPr>
                <w:rFonts w:ascii="Arial" w:hAnsi="Arial" w:cs="Arial"/>
                <w:sz w:val="18"/>
                <w:szCs w:val="18"/>
              </w:rPr>
              <w:t xml:space="preserve">tot de jaarlijkse vaststelling van het totaal aantal uren en het soort </w:t>
            </w:r>
          </w:p>
          <w:p w14:paraId="26B61D23" w14:textId="77777777" w:rsidR="004D3FC0" w:rsidRDefault="004D3FC0" w:rsidP="004D3FC0">
            <w:pPr>
              <w:widowControl w:val="0"/>
              <w:autoSpaceDE w:val="0"/>
              <w:autoSpaceDN w:val="0"/>
              <w:adjustRightInd w:val="0"/>
              <w:spacing w:after="0" w:line="240" w:lineRule="auto"/>
              <w:ind w:left="80"/>
              <w:rPr>
                <w:rFonts w:ascii="Arial" w:hAnsi="Arial" w:cs="Arial"/>
                <w:sz w:val="18"/>
                <w:szCs w:val="18"/>
              </w:rPr>
            </w:pPr>
            <w:r>
              <w:rPr>
                <w:rFonts w:ascii="Arial" w:hAnsi="Arial" w:cs="Arial"/>
                <w:sz w:val="18"/>
                <w:szCs w:val="18"/>
              </w:rPr>
              <w:t xml:space="preserve">activiteiten dat als onderwijstijd als bedoeld in artikel 69, eerste tot en </w:t>
            </w:r>
          </w:p>
          <w:p w14:paraId="33888CA6" w14:textId="77777777" w:rsidR="004D3FC0" w:rsidRDefault="004D3FC0" w:rsidP="004D3FC0">
            <w:pPr>
              <w:widowControl w:val="0"/>
              <w:autoSpaceDE w:val="0"/>
              <w:autoSpaceDN w:val="0"/>
              <w:adjustRightInd w:val="0"/>
              <w:spacing w:after="0" w:line="240" w:lineRule="auto"/>
              <w:ind w:left="80"/>
              <w:rPr>
                <w:rFonts w:ascii="Arial" w:hAnsi="Arial" w:cs="Arial"/>
                <w:sz w:val="18"/>
                <w:szCs w:val="18"/>
              </w:rPr>
            </w:pPr>
            <w:r>
              <w:rPr>
                <w:rFonts w:ascii="Arial" w:hAnsi="Arial" w:cs="Arial"/>
                <w:sz w:val="18"/>
                <w:szCs w:val="18"/>
              </w:rPr>
              <w:t>met vijfde lid, van de Wet op het voortgezet onderwijs dan wel artikel 25,</w:t>
            </w:r>
          </w:p>
          <w:p w14:paraId="18889A58" w14:textId="77777777" w:rsidR="004D3FC0" w:rsidRDefault="004D3FC0" w:rsidP="004D3FC0">
            <w:pPr>
              <w:widowControl w:val="0"/>
              <w:autoSpaceDE w:val="0"/>
              <w:autoSpaceDN w:val="0"/>
              <w:adjustRightInd w:val="0"/>
              <w:spacing w:after="0" w:line="240" w:lineRule="auto"/>
              <w:ind w:left="80"/>
              <w:rPr>
                <w:rFonts w:ascii="Arial" w:hAnsi="Arial" w:cs="Arial"/>
                <w:sz w:val="18"/>
                <w:szCs w:val="18"/>
              </w:rPr>
            </w:pPr>
            <w:r>
              <w:rPr>
                <w:rFonts w:ascii="Arial" w:hAnsi="Arial" w:cs="Arial"/>
                <w:sz w:val="18"/>
                <w:szCs w:val="18"/>
              </w:rPr>
              <w:t>eerste lid van de Wet op de Expertisecentra wordt geprogrammeerd alsmede</w:t>
            </w:r>
          </w:p>
          <w:p w14:paraId="4B95D3DF" w14:textId="77777777" w:rsidR="004D3FC0" w:rsidRDefault="004D3FC0" w:rsidP="004D3FC0">
            <w:pPr>
              <w:widowControl w:val="0"/>
              <w:autoSpaceDE w:val="0"/>
              <w:autoSpaceDN w:val="0"/>
              <w:adjustRightInd w:val="0"/>
              <w:spacing w:after="0" w:line="240" w:lineRule="auto"/>
              <w:ind w:left="80"/>
              <w:rPr>
                <w:rFonts w:ascii="Arial" w:hAnsi="Arial" w:cs="Arial"/>
                <w:sz w:val="18"/>
                <w:szCs w:val="18"/>
              </w:rPr>
            </w:pPr>
            <w:r>
              <w:rPr>
                <w:rFonts w:ascii="Arial" w:hAnsi="Arial" w:cs="Arial"/>
                <w:sz w:val="18"/>
                <w:szCs w:val="18"/>
              </w:rPr>
              <w:t>voor het onderdeel met betrekking tot het beleid ten aanzien van lesuitval</w:t>
            </w:r>
          </w:p>
          <w:p w14:paraId="4DEDEACD" w14:textId="77777777" w:rsidR="004D3FC0" w:rsidRPr="005C3B80" w:rsidRDefault="004D3FC0" w:rsidP="004D3FC0">
            <w:pPr>
              <w:widowControl w:val="0"/>
              <w:autoSpaceDE w:val="0"/>
              <w:autoSpaceDN w:val="0"/>
              <w:adjustRightInd w:val="0"/>
              <w:spacing w:after="0" w:line="240" w:lineRule="auto"/>
              <w:ind w:left="80"/>
              <w:rPr>
                <w:rFonts w:ascii="Arial" w:hAnsi="Arial" w:cs="Arial"/>
                <w:sz w:val="18"/>
                <w:szCs w:val="18"/>
              </w:rPr>
            </w:pPr>
            <w:r>
              <w:rPr>
                <w:rFonts w:ascii="Arial" w:hAnsi="Arial" w:cs="Arial"/>
                <w:sz w:val="18"/>
                <w:szCs w:val="18"/>
              </w:rPr>
              <w:t xml:space="preserve">als bedoeld in artikel 22, eerste lid, onderdeel c, onder </w:t>
            </w:r>
            <w:r>
              <w:rPr>
                <w:rFonts w:ascii="Arial" w:hAnsi="Arial" w:cs="Arial"/>
              </w:rPr>
              <w:t xml:space="preserve">2° </w:t>
            </w:r>
            <w:r w:rsidRPr="005C3B80">
              <w:rPr>
                <w:rFonts w:ascii="Arial" w:hAnsi="Arial" w:cs="Arial"/>
                <w:sz w:val="18"/>
                <w:szCs w:val="18"/>
              </w:rPr>
              <w:t>van de Wet</w:t>
            </w:r>
          </w:p>
          <w:p w14:paraId="3B559DAE"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5C3B80">
              <w:rPr>
                <w:rFonts w:ascii="Arial" w:hAnsi="Arial" w:cs="Arial"/>
                <w:sz w:val="18"/>
                <w:szCs w:val="18"/>
              </w:rPr>
              <w:t>op de expertisecentra</w:t>
            </w:r>
          </w:p>
        </w:tc>
        <w:tc>
          <w:tcPr>
            <w:tcW w:w="2410" w:type="dxa"/>
            <w:tcBorders>
              <w:top w:val="nil"/>
              <w:left w:val="nil"/>
              <w:bottom w:val="nil"/>
              <w:right w:val="nil"/>
            </w:tcBorders>
            <w:vAlign w:val="bottom"/>
          </w:tcPr>
          <w:p w14:paraId="5E8EE291" w14:textId="216C4F9F" w:rsidR="004D3FC0" w:rsidRPr="009E04E7" w:rsidRDefault="006F15EE" w:rsidP="004D3FC0">
            <w:pPr>
              <w:widowControl w:val="0"/>
              <w:autoSpaceDE w:val="0"/>
              <w:autoSpaceDN w:val="0"/>
              <w:adjustRightInd w:val="0"/>
              <w:spacing w:after="0" w:line="240" w:lineRule="auto"/>
              <w:rPr>
                <w:rFonts w:ascii="Times New Roman" w:hAnsi="Times New Roman"/>
                <w:sz w:val="20"/>
                <w:szCs w:val="20"/>
              </w:rPr>
            </w:pPr>
            <w:r>
              <w:rPr>
                <w:noProof/>
              </w:rPr>
              <mc:AlternateContent>
                <mc:Choice Requires="wps">
                  <w:drawing>
                    <wp:anchor distT="0" distB="0" distL="114300" distR="114300" simplePos="0" relativeHeight="251744768" behindDoc="1" locked="0" layoutInCell="0" allowOverlap="1" wp14:anchorId="0C675F08" wp14:editId="5A90D26E">
                      <wp:simplePos x="0" y="0"/>
                      <wp:positionH relativeFrom="column">
                        <wp:posOffset>744855</wp:posOffset>
                      </wp:positionH>
                      <wp:positionV relativeFrom="paragraph">
                        <wp:posOffset>-7018655</wp:posOffset>
                      </wp:positionV>
                      <wp:extent cx="0" cy="8667750"/>
                      <wp:effectExtent l="0" t="0" r="19050" b="19050"/>
                      <wp:wrapNone/>
                      <wp:docPr id="2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DD22748" id="Line 15" o:spid="_x0000_s1026"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552.65pt" to="58.65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" o:allowincell="f" strokecolor="black [3200]" strokeweight=".5pt">
                      <v:stroke joinstyle="miter"/>
                    </v:line>
                  </w:pict>
                </mc:Fallback>
              </mc:AlternateContent>
            </w:r>
            <w:r>
              <w:rPr>
                <w:noProof/>
              </w:rPr>
              <mc:AlternateContent>
                <mc:Choice Requires="wps">
                  <w:drawing>
                    <wp:anchor distT="0" distB="0" distL="114300" distR="114300" simplePos="0" relativeHeight="251736576" behindDoc="1" locked="0" layoutInCell="0" allowOverlap="1" wp14:anchorId="45244A55" wp14:editId="0B4B3C31">
                      <wp:simplePos x="0" y="0"/>
                      <wp:positionH relativeFrom="column">
                        <wp:posOffset>354330</wp:posOffset>
                      </wp:positionH>
                      <wp:positionV relativeFrom="paragraph">
                        <wp:posOffset>-7018655</wp:posOffset>
                      </wp:positionV>
                      <wp:extent cx="0" cy="8667750"/>
                      <wp:effectExtent l="0" t="0" r="19050" b="19050"/>
                      <wp:wrapNone/>
                      <wp:docPr id="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17C237D" id="Line 14"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552.65pt" to="27.9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" o:allowincell="f" strokeweight=".35pt"/>
                  </w:pict>
                </mc:Fallback>
              </mc:AlternateContent>
            </w:r>
          </w:p>
        </w:tc>
      </w:tr>
    </w:tbl>
    <w:p w14:paraId="74EACA81" w14:textId="1A701F25" w:rsidR="004D3FC0" w:rsidRDefault="004D3FC0" w:rsidP="004D3FC0">
      <w:pPr>
        <w:widowControl w:val="0"/>
        <w:autoSpaceDE w:val="0"/>
        <w:autoSpaceDN w:val="0"/>
        <w:adjustRightInd w:val="0"/>
        <w:spacing w:after="0" w:line="240" w:lineRule="auto"/>
        <w:rPr>
          <w:rFonts w:ascii="Times New Roman" w:hAnsi="Times New Roman"/>
          <w:sz w:val="24"/>
          <w:szCs w:val="24"/>
        </w:rPr>
        <w:sectPr w:rsidR="004D3FC0" w:rsidSect="00D941F4">
          <w:pgSz w:w="11900" w:h="16838"/>
          <w:pgMar w:top="993" w:right="1120" w:bottom="197" w:left="1417" w:header="708" w:footer="708" w:gutter="0"/>
          <w:cols w:space="708" w:equalWidth="0">
            <w:col w:w="9363"/>
          </w:cols>
          <w:noEndnote/>
        </w:sectPr>
      </w:pPr>
      <w:r>
        <w:rPr>
          <w:noProof/>
        </w:rPr>
        <mc:AlternateContent>
          <mc:Choice Requires="wps">
            <w:drawing>
              <wp:anchor distT="0" distB="0" distL="114300" distR="114300" simplePos="0" relativeHeight="251750912" behindDoc="1" locked="0" layoutInCell="0" allowOverlap="1" wp14:anchorId="118A6E18" wp14:editId="14D8C4CC">
                <wp:simplePos x="0" y="0"/>
                <wp:positionH relativeFrom="column">
                  <wp:posOffset>-4446</wp:posOffset>
                </wp:positionH>
                <wp:positionV relativeFrom="paragraph">
                  <wp:posOffset>42545</wp:posOffset>
                </wp:positionV>
                <wp:extent cx="6391275" cy="0"/>
                <wp:effectExtent l="0" t="0" r="28575" b="19050"/>
                <wp:wrapNone/>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C5E0383" id="Line 17" o:spid="_x0000_s1026" style="position:absolute;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35pt" to="502.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4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" o:allowincell="f" strokeweight=".35pt"/>
            </w:pict>
          </mc:Fallback>
        </mc:AlternateContent>
      </w:r>
    </w:p>
    <w:p w14:paraId="6E67BD22" w14:textId="77777777" w:rsidR="004D3FC0" w:rsidRDefault="004D3FC0" w:rsidP="004D3FC0">
      <w:pPr>
        <w:widowControl w:val="0"/>
        <w:autoSpaceDE w:val="0"/>
        <w:autoSpaceDN w:val="0"/>
        <w:adjustRightInd w:val="0"/>
        <w:spacing w:after="0" w:line="200" w:lineRule="exact"/>
        <w:rPr>
          <w:rFonts w:ascii="Times New Roman" w:hAnsi="Times New Roman"/>
          <w:sz w:val="24"/>
          <w:szCs w:val="24"/>
        </w:rPr>
      </w:pPr>
    </w:p>
    <w:p w14:paraId="1CCFAE60" w14:textId="77777777" w:rsidR="004D3FC0" w:rsidRDefault="004D3FC0" w:rsidP="004D3FC0">
      <w:pPr>
        <w:widowControl w:val="0"/>
        <w:autoSpaceDE w:val="0"/>
        <w:autoSpaceDN w:val="0"/>
        <w:adjustRightInd w:val="0"/>
        <w:spacing w:after="0" w:line="200" w:lineRule="exact"/>
        <w:rPr>
          <w:rFonts w:ascii="Times New Roman" w:hAnsi="Times New Roman"/>
          <w:sz w:val="24"/>
          <w:szCs w:val="24"/>
        </w:rPr>
      </w:pPr>
    </w:p>
    <w:p w14:paraId="66615770" w14:textId="77777777" w:rsidR="004D3FC0" w:rsidRDefault="004D3FC0" w:rsidP="004D3FC0">
      <w:pPr>
        <w:widowControl w:val="0"/>
        <w:autoSpaceDE w:val="0"/>
        <w:autoSpaceDN w:val="0"/>
        <w:adjustRightInd w:val="0"/>
        <w:spacing w:after="0" w:line="200" w:lineRule="exact"/>
        <w:rPr>
          <w:rFonts w:ascii="Times New Roman" w:hAnsi="Times New Roman"/>
          <w:sz w:val="24"/>
          <w:szCs w:val="24"/>
        </w:rPr>
      </w:pPr>
    </w:p>
    <w:p w14:paraId="3F64573A" w14:textId="77777777" w:rsidR="004D3FC0" w:rsidRDefault="004D3FC0" w:rsidP="004D3FC0">
      <w:pPr>
        <w:widowControl w:val="0"/>
        <w:autoSpaceDE w:val="0"/>
        <w:autoSpaceDN w:val="0"/>
        <w:adjustRightInd w:val="0"/>
        <w:spacing w:after="0" w:line="200" w:lineRule="exact"/>
        <w:rPr>
          <w:rFonts w:ascii="Times New Roman" w:hAnsi="Times New Roman"/>
          <w:sz w:val="24"/>
          <w:szCs w:val="24"/>
        </w:rPr>
      </w:pPr>
    </w:p>
    <w:p w14:paraId="0773295C" w14:textId="77777777" w:rsidR="004D3FC0" w:rsidRDefault="004D3FC0" w:rsidP="004D3FC0">
      <w:pPr>
        <w:widowControl w:val="0"/>
        <w:autoSpaceDE w:val="0"/>
        <w:autoSpaceDN w:val="0"/>
        <w:adjustRightInd w:val="0"/>
        <w:spacing w:after="0" w:line="255" w:lineRule="exact"/>
        <w:rPr>
          <w:rFonts w:ascii="Times New Roman" w:hAnsi="Times New Roman"/>
          <w:sz w:val="24"/>
          <w:szCs w:val="24"/>
        </w:rPr>
      </w:pPr>
    </w:p>
    <w:p w14:paraId="6806675E" w14:textId="748B2475" w:rsidR="004D3FC0" w:rsidRDefault="004D3FC0" w:rsidP="004D3FC0">
      <w:pPr>
        <w:widowControl w:val="0"/>
        <w:tabs>
          <w:tab w:val="left" w:pos="3500"/>
        </w:tabs>
        <w:autoSpaceDE w:val="0"/>
        <w:autoSpaceDN w:val="0"/>
        <w:adjustRightInd w:val="0"/>
        <w:spacing w:after="0" w:line="240" w:lineRule="auto"/>
        <w:rPr>
          <w:rFonts w:ascii="Times New Roman" w:hAnsi="Times New Roman"/>
          <w:sz w:val="24"/>
          <w:szCs w:val="24"/>
        </w:rPr>
      </w:pPr>
      <w:r>
        <w:rPr>
          <w:rFonts w:ascii="Arial" w:hAnsi="Arial" w:cs="Arial"/>
          <w:sz w:val="21"/>
          <w:szCs w:val="21"/>
        </w:rPr>
        <w:t>werkmap medezeggenschapsraad</w:t>
      </w:r>
      <w:r>
        <w:rPr>
          <w:rFonts w:ascii="Times New Roman" w:hAnsi="Times New Roman"/>
          <w:sz w:val="24"/>
          <w:szCs w:val="24"/>
        </w:rPr>
        <w:tab/>
      </w:r>
      <w:r>
        <w:rPr>
          <w:rFonts w:ascii="Arial" w:hAnsi="Arial" w:cs="Arial"/>
          <w:b/>
          <w:bCs/>
          <w:sz w:val="17"/>
          <w:szCs w:val="17"/>
        </w:rPr>
        <w:t>1</w:t>
      </w:r>
      <w:r w:rsidR="00565E9A">
        <w:rPr>
          <w:rFonts w:ascii="Arial" w:hAnsi="Arial" w:cs="Arial"/>
          <w:b/>
          <w:bCs/>
          <w:sz w:val="17"/>
          <w:szCs w:val="17"/>
        </w:rPr>
        <w:t>6</w:t>
      </w:r>
    </w:p>
    <w:p w14:paraId="58B85CC9" w14:textId="77777777" w:rsidR="004D3FC0" w:rsidRDefault="004D3FC0" w:rsidP="004D3FC0">
      <w:pPr>
        <w:widowControl w:val="0"/>
        <w:autoSpaceDE w:val="0"/>
        <w:autoSpaceDN w:val="0"/>
        <w:adjustRightInd w:val="0"/>
        <w:spacing w:after="0" w:line="240" w:lineRule="auto"/>
        <w:rPr>
          <w:rFonts w:ascii="Times New Roman" w:hAnsi="Times New Roman"/>
          <w:sz w:val="24"/>
          <w:szCs w:val="24"/>
        </w:rPr>
        <w:sectPr w:rsidR="004D3FC0">
          <w:type w:val="continuous"/>
          <w:pgSz w:w="11900" w:h="16838"/>
          <w:pgMar w:top="1437" w:right="1120" w:bottom="197" w:left="7060" w:header="708" w:footer="708" w:gutter="0"/>
          <w:cols w:space="708" w:equalWidth="0">
            <w:col w:w="3720"/>
          </w:cols>
          <w:noEndnote/>
        </w:sectPr>
      </w:pPr>
    </w:p>
    <w:p w14:paraId="33CC6A7B" w14:textId="107B7599" w:rsidR="004D3FC0" w:rsidRDefault="004D3FC0" w:rsidP="004D3FC0">
      <w:pPr>
        <w:widowControl w:val="0"/>
        <w:autoSpaceDE w:val="0"/>
        <w:autoSpaceDN w:val="0"/>
        <w:adjustRightInd w:val="0"/>
        <w:spacing w:after="0" w:line="240" w:lineRule="auto"/>
        <w:ind w:left="6"/>
        <w:rPr>
          <w:rFonts w:ascii="Times New Roman" w:hAnsi="Times New Roman"/>
          <w:sz w:val="24"/>
          <w:szCs w:val="24"/>
        </w:rPr>
      </w:pPr>
      <w:bookmarkStart w:id="4" w:name="page16"/>
      <w:bookmarkEnd w:id="4"/>
      <w:r>
        <w:rPr>
          <w:rFonts w:ascii="Arial" w:hAnsi="Arial" w:cs="Arial"/>
          <w:b/>
          <w:bCs/>
          <w:color w:val="999999"/>
          <w:sz w:val="23"/>
          <w:szCs w:val="23"/>
        </w:rPr>
        <w:lastRenderedPageBreak/>
        <w:t xml:space="preserve">&gt; </w:t>
      </w:r>
      <w:r>
        <w:rPr>
          <w:rFonts w:ascii="Arial" w:hAnsi="Arial" w:cs="Arial"/>
          <w:b/>
          <w:bCs/>
          <w:color w:val="4C4C4C"/>
          <w:sz w:val="23"/>
          <w:szCs w:val="23"/>
        </w:rPr>
        <w:t>De bevoegdheden</w:t>
      </w:r>
    </w:p>
    <w:p w14:paraId="441DB3E5" w14:textId="41A13788" w:rsidR="004D3FC0" w:rsidRDefault="004D3FC0" w:rsidP="004D3FC0">
      <w:pPr>
        <w:widowControl w:val="0"/>
        <w:autoSpaceDE w:val="0"/>
        <w:autoSpaceDN w:val="0"/>
        <w:adjustRightInd w:val="0"/>
        <w:spacing w:after="0" w:line="200" w:lineRule="exact"/>
        <w:rPr>
          <w:rFonts w:ascii="Times New Roman" w:hAnsi="Times New Roman"/>
          <w:sz w:val="24"/>
          <w:szCs w:val="24"/>
        </w:rPr>
      </w:pPr>
    </w:p>
    <w:p w14:paraId="428B2F68" w14:textId="582E6B4A" w:rsidR="004D3FC0" w:rsidRDefault="007D2479" w:rsidP="004D3FC0">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72416" behindDoc="1" locked="0" layoutInCell="0" allowOverlap="1" wp14:anchorId="087F473B" wp14:editId="78DCD0E9">
                <wp:simplePos x="0" y="0"/>
                <wp:positionH relativeFrom="column">
                  <wp:posOffset>5956935</wp:posOffset>
                </wp:positionH>
                <wp:positionV relativeFrom="paragraph">
                  <wp:posOffset>131445</wp:posOffset>
                </wp:positionV>
                <wp:extent cx="0" cy="8105775"/>
                <wp:effectExtent l="0" t="0" r="19050" b="28575"/>
                <wp:wrapNone/>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0577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3BB37CB" id="Line 22" o:spid="_x0000_s1026" style="position:absolute;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05pt,10.35pt" to="469.05pt,6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" o:allowincell="f" strokeweight=".35pt"/>
            </w:pict>
          </mc:Fallback>
        </mc:AlternateContent>
      </w:r>
      <w:r>
        <w:rPr>
          <w:noProof/>
        </w:rPr>
        <mc:AlternateContent>
          <mc:Choice Requires="wps">
            <w:drawing>
              <wp:anchor distT="0" distB="0" distL="114300" distR="114300" simplePos="0" relativeHeight="251767296" behindDoc="1" locked="0" layoutInCell="0" allowOverlap="1" wp14:anchorId="0F92991B" wp14:editId="207B01ED">
                <wp:simplePos x="0" y="0"/>
                <wp:positionH relativeFrom="column">
                  <wp:posOffset>5566410</wp:posOffset>
                </wp:positionH>
                <wp:positionV relativeFrom="paragraph">
                  <wp:posOffset>131445</wp:posOffset>
                </wp:positionV>
                <wp:extent cx="0" cy="8105775"/>
                <wp:effectExtent l="0" t="0" r="19050" b="28575"/>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0577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F0996FF" id="Line 21" o:spid="_x0000_s1026" style="position:absolute;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3pt,10.35pt" to="438.3pt,6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" o:allowincell="f" strokeweight=".35pt"/>
            </w:pict>
          </mc:Fallback>
        </mc:AlternateContent>
      </w:r>
      <w:r>
        <w:rPr>
          <w:noProof/>
        </w:rPr>
        <mc:AlternateContent>
          <mc:Choice Requires="wps">
            <w:drawing>
              <wp:anchor distT="0" distB="0" distL="114300" distR="114300" simplePos="0" relativeHeight="251762176" behindDoc="1" locked="0" layoutInCell="0" allowOverlap="1" wp14:anchorId="53277A4E" wp14:editId="264297D6">
                <wp:simplePos x="0" y="0"/>
                <wp:positionH relativeFrom="column">
                  <wp:posOffset>5128260</wp:posOffset>
                </wp:positionH>
                <wp:positionV relativeFrom="paragraph">
                  <wp:posOffset>131445</wp:posOffset>
                </wp:positionV>
                <wp:extent cx="0" cy="8105775"/>
                <wp:effectExtent l="0" t="0" r="19050" b="28575"/>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0577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AD99FF8" id="Line 20" o:spid="_x0000_s1026" style="position:absolute;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8pt,10.35pt" to="403.8pt,6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" o:allowincell="f" strokeweight=".35pt"/>
            </w:pict>
          </mc:Fallback>
        </mc:AlternateContent>
      </w:r>
      <w:r>
        <w:rPr>
          <w:noProof/>
        </w:rPr>
        <mc:AlternateContent>
          <mc:Choice Requires="wps">
            <w:drawing>
              <wp:anchor distT="0" distB="0" distL="114300" distR="114300" simplePos="0" relativeHeight="251757056" behindDoc="1" locked="0" layoutInCell="0" allowOverlap="1" wp14:anchorId="4B857A48" wp14:editId="3498B52F">
                <wp:simplePos x="0" y="0"/>
                <wp:positionH relativeFrom="column">
                  <wp:posOffset>4699635</wp:posOffset>
                </wp:positionH>
                <wp:positionV relativeFrom="paragraph">
                  <wp:posOffset>188595</wp:posOffset>
                </wp:positionV>
                <wp:extent cx="0" cy="8048625"/>
                <wp:effectExtent l="0" t="0" r="19050" b="28575"/>
                <wp:wrapNone/>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4862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B908261" id="Line 19" o:spid="_x0000_s1026" style="position:absolute;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05pt,14.85pt" to="370.05pt,6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ytEgIAACo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" o:allowincell="f" strokeweight=".35pt"/>
            </w:pict>
          </mc:Fallback>
        </mc:AlternateContent>
      </w:r>
      <w:r w:rsidR="00122F9B">
        <w:rPr>
          <w:noProof/>
        </w:rPr>
        <mc:AlternateContent>
          <mc:Choice Requires="wps">
            <w:drawing>
              <wp:anchor distT="0" distB="0" distL="114300" distR="114300" simplePos="0" relativeHeight="251556352" behindDoc="1" locked="0" layoutInCell="0" allowOverlap="1" wp14:anchorId="690B48DB" wp14:editId="33348171">
                <wp:simplePos x="0" y="0"/>
                <wp:positionH relativeFrom="column">
                  <wp:posOffset>4223385</wp:posOffset>
                </wp:positionH>
                <wp:positionV relativeFrom="paragraph">
                  <wp:posOffset>131445</wp:posOffset>
                </wp:positionV>
                <wp:extent cx="0" cy="8105775"/>
                <wp:effectExtent l="0" t="0" r="19050" b="28575"/>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0577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7D5782F" id="Line 18"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55pt,10.35pt" to="332.55pt,6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" o:allowincell="f" strokeweight=".35pt"/>
            </w:pict>
          </mc:Fallback>
        </mc:AlternateContent>
      </w:r>
    </w:p>
    <w:tbl>
      <w:tblPr>
        <w:tblW w:w="10059" w:type="dxa"/>
        <w:tblInd w:w="6" w:type="dxa"/>
        <w:tblLayout w:type="fixed"/>
        <w:tblCellMar>
          <w:left w:w="0" w:type="dxa"/>
          <w:right w:w="0" w:type="dxa"/>
        </w:tblCellMar>
        <w:tblLook w:val="0000" w:firstRow="0" w:lastRow="0" w:firstColumn="0" w:lastColumn="0" w:noHBand="0" w:noVBand="0"/>
      </w:tblPr>
      <w:tblGrid>
        <w:gridCol w:w="6657"/>
        <w:gridCol w:w="708"/>
        <w:gridCol w:w="709"/>
        <w:gridCol w:w="709"/>
        <w:gridCol w:w="584"/>
        <w:gridCol w:w="692"/>
      </w:tblGrid>
      <w:tr w:rsidR="004D3FC0" w:rsidRPr="009E04E7" w14:paraId="59E8CA7D" w14:textId="77777777" w:rsidTr="00122F9B">
        <w:trPr>
          <w:trHeight w:val="300"/>
        </w:trPr>
        <w:tc>
          <w:tcPr>
            <w:tcW w:w="6657" w:type="dxa"/>
            <w:tcBorders>
              <w:top w:val="nil"/>
              <w:left w:val="nil"/>
              <w:bottom w:val="nil"/>
              <w:right w:val="nil"/>
            </w:tcBorders>
            <w:shd w:val="clear" w:color="auto" w:fill="009EC7"/>
            <w:vAlign w:val="bottom"/>
          </w:tcPr>
          <w:p w14:paraId="70A6931A" w14:textId="1BD18CBE"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b/>
                <w:bCs/>
                <w:color w:val="FFFFFF"/>
                <w:sz w:val="18"/>
                <w:szCs w:val="18"/>
              </w:rPr>
              <w:t>Artikel 14. Instemmingsbevoegdheid ouders/leerlingendeel medezeggen­</w:t>
            </w:r>
          </w:p>
        </w:tc>
        <w:tc>
          <w:tcPr>
            <w:tcW w:w="708" w:type="dxa"/>
            <w:tcBorders>
              <w:top w:val="nil"/>
              <w:left w:val="nil"/>
              <w:bottom w:val="nil"/>
              <w:right w:val="nil"/>
            </w:tcBorders>
            <w:shd w:val="clear" w:color="auto" w:fill="009EC7"/>
            <w:vAlign w:val="bottom"/>
          </w:tcPr>
          <w:p w14:paraId="416642FB" w14:textId="77777777" w:rsidR="004D3FC0" w:rsidRPr="009E04E7" w:rsidRDefault="004D3FC0" w:rsidP="004D3FC0">
            <w:pPr>
              <w:widowControl w:val="0"/>
              <w:autoSpaceDE w:val="0"/>
              <w:autoSpaceDN w:val="0"/>
              <w:adjustRightInd w:val="0"/>
              <w:spacing w:after="0" w:line="240" w:lineRule="auto"/>
              <w:ind w:left="140"/>
              <w:rPr>
                <w:rFonts w:ascii="Times New Roman" w:hAnsi="Times New Roman"/>
                <w:sz w:val="24"/>
                <w:szCs w:val="24"/>
              </w:rPr>
            </w:pPr>
            <w:r w:rsidRPr="009E04E7">
              <w:rPr>
                <w:rFonts w:ascii="Arial" w:hAnsi="Arial" w:cs="Arial"/>
                <w:b/>
                <w:bCs/>
                <w:color w:val="FFFFFF"/>
                <w:sz w:val="18"/>
                <w:szCs w:val="18"/>
              </w:rPr>
              <w:t>MR</w:t>
            </w:r>
          </w:p>
        </w:tc>
        <w:tc>
          <w:tcPr>
            <w:tcW w:w="709" w:type="dxa"/>
            <w:tcBorders>
              <w:top w:val="nil"/>
              <w:left w:val="nil"/>
              <w:bottom w:val="nil"/>
              <w:right w:val="nil"/>
            </w:tcBorders>
            <w:shd w:val="clear" w:color="auto" w:fill="009EC7"/>
            <w:vAlign w:val="bottom"/>
          </w:tcPr>
          <w:p w14:paraId="0B247ED0" w14:textId="77777777" w:rsidR="004D3FC0" w:rsidRPr="009E04E7" w:rsidRDefault="004D3FC0" w:rsidP="004D3FC0">
            <w:pPr>
              <w:widowControl w:val="0"/>
              <w:autoSpaceDE w:val="0"/>
              <w:autoSpaceDN w:val="0"/>
              <w:adjustRightInd w:val="0"/>
              <w:spacing w:after="0" w:line="240" w:lineRule="auto"/>
              <w:ind w:left="200"/>
              <w:rPr>
                <w:rFonts w:ascii="Times New Roman" w:hAnsi="Times New Roman"/>
                <w:sz w:val="24"/>
                <w:szCs w:val="24"/>
              </w:rPr>
            </w:pPr>
            <w:r w:rsidRPr="009E04E7">
              <w:rPr>
                <w:rFonts w:ascii="Arial" w:hAnsi="Arial" w:cs="Arial"/>
                <w:b/>
                <w:bCs/>
                <w:color w:val="FFFFFF"/>
                <w:sz w:val="18"/>
                <w:szCs w:val="18"/>
              </w:rPr>
              <w:t>P</w:t>
            </w:r>
          </w:p>
        </w:tc>
        <w:tc>
          <w:tcPr>
            <w:tcW w:w="709" w:type="dxa"/>
            <w:tcBorders>
              <w:top w:val="nil"/>
              <w:left w:val="nil"/>
              <w:bottom w:val="nil"/>
              <w:right w:val="nil"/>
            </w:tcBorders>
            <w:shd w:val="clear" w:color="auto" w:fill="009EC7"/>
            <w:vAlign w:val="bottom"/>
          </w:tcPr>
          <w:p w14:paraId="1221AD0F" w14:textId="77777777" w:rsidR="004D3FC0" w:rsidRPr="009E04E7" w:rsidRDefault="004D3FC0" w:rsidP="004D3FC0">
            <w:pPr>
              <w:widowControl w:val="0"/>
              <w:autoSpaceDE w:val="0"/>
              <w:autoSpaceDN w:val="0"/>
              <w:adjustRightInd w:val="0"/>
              <w:spacing w:after="0" w:line="240" w:lineRule="auto"/>
              <w:ind w:left="180"/>
              <w:rPr>
                <w:rFonts w:ascii="Times New Roman" w:hAnsi="Times New Roman"/>
                <w:sz w:val="24"/>
                <w:szCs w:val="24"/>
              </w:rPr>
            </w:pPr>
            <w:r w:rsidRPr="009E04E7">
              <w:rPr>
                <w:rFonts w:ascii="Arial" w:hAnsi="Arial" w:cs="Arial"/>
                <w:b/>
                <w:bCs/>
                <w:color w:val="FFFFFF"/>
                <w:sz w:val="18"/>
                <w:szCs w:val="18"/>
              </w:rPr>
              <w:t>O/L</w:t>
            </w:r>
          </w:p>
        </w:tc>
        <w:tc>
          <w:tcPr>
            <w:tcW w:w="584" w:type="dxa"/>
            <w:tcBorders>
              <w:top w:val="nil"/>
              <w:left w:val="nil"/>
              <w:bottom w:val="nil"/>
              <w:right w:val="nil"/>
            </w:tcBorders>
            <w:shd w:val="clear" w:color="auto" w:fill="009EC7"/>
            <w:vAlign w:val="bottom"/>
          </w:tcPr>
          <w:p w14:paraId="30F8D478" w14:textId="77777777" w:rsidR="004D3FC0" w:rsidRPr="009E04E7" w:rsidRDefault="004D3FC0" w:rsidP="004D3FC0">
            <w:pPr>
              <w:widowControl w:val="0"/>
              <w:autoSpaceDE w:val="0"/>
              <w:autoSpaceDN w:val="0"/>
              <w:adjustRightInd w:val="0"/>
              <w:spacing w:after="0" w:line="240" w:lineRule="auto"/>
              <w:ind w:left="180"/>
              <w:rPr>
                <w:rFonts w:ascii="Times New Roman" w:hAnsi="Times New Roman"/>
                <w:sz w:val="24"/>
                <w:szCs w:val="24"/>
              </w:rPr>
            </w:pPr>
            <w:r w:rsidRPr="009E04E7">
              <w:rPr>
                <w:rFonts w:ascii="Arial" w:hAnsi="Arial" w:cs="Arial"/>
                <w:b/>
                <w:bCs/>
                <w:color w:val="FFFFFF"/>
                <w:sz w:val="18"/>
                <w:szCs w:val="18"/>
              </w:rPr>
              <w:t>O</w:t>
            </w:r>
          </w:p>
        </w:tc>
        <w:tc>
          <w:tcPr>
            <w:tcW w:w="692" w:type="dxa"/>
            <w:tcBorders>
              <w:top w:val="nil"/>
              <w:left w:val="nil"/>
              <w:bottom w:val="nil"/>
              <w:right w:val="nil"/>
            </w:tcBorders>
            <w:shd w:val="clear" w:color="auto" w:fill="009EC7"/>
            <w:vAlign w:val="bottom"/>
          </w:tcPr>
          <w:p w14:paraId="54FBC607" w14:textId="77777777" w:rsidR="004D3FC0" w:rsidRPr="009E04E7" w:rsidRDefault="004D3FC0" w:rsidP="004D3FC0">
            <w:pPr>
              <w:widowControl w:val="0"/>
              <w:autoSpaceDE w:val="0"/>
              <w:autoSpaceDN w:val="0"/>
              <w:adjustRightInd w:val="0"/>
              <w:spacing w:after="0" w:line="240" w:lineRule="auto"/>
              <w:ind w:left="240"/>
              <w:rPr>
                <w:rFonts w:ascii="Times New Roman" w:hAnsi="Times New Roman"/>
                <w:sz w:val="24"/>
                <w:szCs w:val="24"/>
              </w:rPr>
            </w:pPr>
            <w:r w:rsidRPr="009E04E7">
              <w:rPr>
                <w:rFonts w:ascii="Arial" w:hAnsi="Arial" w:cs="Arial"/>
                <w:b/>
                <w:bCs/>
                <w:color w:val="FFFFFF"/>
                <w:sz w:val="18"/>
                <w:szCs w:val="18"/>
              </w:rPr>
              <w:t>L</w:t>
            </w:r>
          </w:p>
        </w:tc>
      </w:tr>
      <w:tr w:rsidR="004D3FC0" w:rsidRPr="009E04E7" w14:paraId="30C517A3" w14:textId="77777777" w:rsidTr="00122F9B">
        <w:trPr>
          <w:trHeight w:val="220"/>
        </w:trPr>
        <w:tc>
          <w:tcPr>
            <w:tcW w:w="6657" w:type="dxa"/>
            <w:tcBorders>
              <w:top w:val="nil"/>
              <w:left w:val="nil"/>
              <w:bottom w:val="nil"/>
              <w:right w:val="nil"/>
            </w:tcBorders>
            <w:shd w:val="clear" w:color="auto" w:fill="009EC7"/>
            <w:vAlign w:val="bottom"/>
          </w:tcPr>
          <w:p w14:paraId="52AD1658"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b/>
                <w:bCs/>
                <w:color w:val="FFFFFF"/>
                <w:w w:val="92"/>
                <w:sz w:val="18"/>
                <w:szCs w:val="18"/>
              </w:rPr>
              <w:t>schapsraad bij een school als bedoeld in de WVO of een school voor voortgezet</w:t>
            </w:r>
          </w:p>
        </w:tc>
        <w:tc>
          <w:tcPr>
            <w:tcW w:w="708" w:type="dxa"/>
            <w:tcBorders>
              <w:top w:val="nil"/>
              <w:left w:val="nil"/>
              <w:bottom w:val="nil"/>
              <w:right w:val="nil"/>
            </w:tcBorders>
            <w:shd w:val="clear" w:color="auto" w:fill="009EC7"/>
            <w:vAlign w:val="bottom"/>
          </w:tcPr>
          <w:p w14:paraId="553F0E40"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709" w:type="dxa"/>
            <w:tcBorders>
              <w:top w:val="nil"/>
              <w:left w:val="nil"/>
              <w:bottom w:val="nil"/>
              <w:right w:val="nil"/>
            </w:tcBorders>
            <w:shd w:val="clear" w:color="auto" w:fill="009EC7"/>
            <w:vAlign w:val="bottom"/>
          </w:tcPr>
          <w:p w14:paraId="6F1296BF"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709" w:type="dxa"/>
            <w:tcBorders>
              <w:top w:val="nil"/>
              <w:left w:val="nil"/>
              <w:bottom w:val="nil"/>
              <w:right w:val="nil"/>
            </w:tcBorders>
            <w:shd w:val="clear" w:color="auto" w:fill="009EC7"/>
            <w:vAlign w:val="bottom"/>
          </w:tcPr>
          <w:p w14:paraId="372E1400"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4" w:type="dxa"/>
            <w:tcBorders>
              <w:top w:val="nil"/>
              <w:left w:val="nil"/>
              <w:bottom w:val="nil"/>
              <w:right w:val="nil"/>
            </w:tcBorders>
            <w:shd w:val="clear" w:color="auto" w:fill="009EC7"/>
            <w:vAlign w:val="bottom"/>
          </w:tcPr>
          <w:p w14:paraId="7DC20C27"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92" w:type="dxa"/>
            <w:tcBorders>
              <w:top w:val="nil"/>
              <w:left w:val="nil"/>
              <w:bottom w:val="nil"/>
              <w:right w:val="nil"/>
            </w:tcBorders>
            <w:shd w:val="clear" w:color="auto" w:fill="009EC7"/>
            <w:vAlign w:val="bottom"/>
          </w:tcPr>
          <w:p w14:paraId="1859314D"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55E0D232" w14:textId="77777777" w:rsidTr="00122F9B">
        <w:trPr>
          <w:trHeight w:val="223"/>
        </w:trPr>
        <w:tc>
          <w:tcPr>
            <w:tcW w:w="6657" w:type="dxa"/>
            <w:tcBorders>
              <w:top w:val="nil"/>
              <w:left w:val="nil"/>
              <w:bottom w:val="nil"/>
              <w:right w:val="nil"/>
            </w:tcBorders>
            <w:shd w:val="clear" w:color="auto" w:fill="009EC7"/>
            <w:vAlign w:val="bottom"/>
          </w:tcPr>
          <w:p w14:paraId="142898B1"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b/>
                <w:bCs/>
                <w:color w:val="FFFFFF"/>
                <w:sz w:val="18"/>
                <w:szCs w:val="18"/>
              </w:rPr>
              <w:t>speciaal onderwijs als bedoeld in de WEC</w:t>
            </w:r>
          </w:p>
        </w:tc>
        <w:tc>
          <w:tcPr>
            <w:tcW w:w="708" w:type="dxa"/>
            <w:tcBorders>
              <w:top w:val="nil"/>
              <w:left w:val="nil"/>
              <w:bottom w:val="nil"/>
              <w:right w:val="nil"/>
            </w:tcBorders>
            <w:shd w:val="clear" w:color="auto" w:fill="009EC7"/>
            <w:vAlign w:val="bottom"/>
          </w:tcPr>
          <w:p w14:paraId="747674EC"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709" w:type="dxa"/>
            <w:tcBorders>
              <w:top w:val="nil"/>
              <w:left w:val="nil"/>
              <w:bottom w:val="nil"/>
              <w:right w:val="nil"/>
            </w:tcBorders>
            <w:shd w:val="clear" w:color="auto" w:fill="009EC7"/>
            <w:vAlign w:val="bottom"/>
          </w:tcPr>
          <w:p w14:paraId="7F706B88"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709" w:type="dxa"/>
            <w:tcBorders>
              <w:top w:val="nil"/>
              <w:left w:val="nil"/>
              <w:bottom w:val="nil"/>
              <w:right w:val="nil"/>
            </w:tcBorders>
            <w:shd w:val="clear" w:color="auto" w:fill="009EC7"/>
            <w:vAlign w:val="bottom"/>
          </w:tcPr>
          <w:p w14:paraId="16DA2C88"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4" w:type="dxa"/>
            <w:tcBorders>
              <w:top w:val="nil"/>
              <w:left w:val="nil"/>
              <w:bottom w:val="nil"/>
              <w:right w:val="nil"/>
            </w:tcBorders>
            <w:shd w:val="clear" w:color="auto" w:fill="009EC7"/>
            <w:vAlign w:val="bottom"/>
          </w:tcPr>
          <w:p w14:paraId="4AEB1514"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92" w:type="dxa"/>
            <w:tcBorders>
              <w:top w:val="nil"/>
              <w:left w:val="nil"/>
              <w:bottom w:val="nil"/>
              <w:right w:val="nil"/>
            </w:tcBorders>
            <w:shd w:val="clear" w:color="auto" w:fill="009EC7"/>
            <w:vAlign w:val="bottom"/>
          </w:tcPr>
          <w:p w14:paraId="37947888"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62367DA6" w14:textId="77777777" w:rsidTr="00122F9B">
        <w:trPr>
          <w:trHeight w:val="59"/>
        </w:trPr>
        <w:tc>
          <w:tcPr>
            <w:tcW w:w="6657" w:type="dxa"/>
            <w:tcBorders>
              <w:top w:val="nil"/>
              <w:left w:val="nil"/>
              <w:bottom w:val="nil"/>
              <w:right w:val="nil"/>
            </w:tcBorders>
            <w:shd w:val="clear" w:color="auto" w:fill="009EC7"/>
            <w:vAlign w:val="bottom"/>
          </w:tcPr>
          <w:p w14:paraId="2CECAB5F"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708" w:type="dxa"/>
            <w:tcBorders>
              <w:top w:val="nil"/>
              <w:left w:val="nil"/>
              <w:bottom w:val="nil"/>
              <w:right w:val="nil"/>
            </w:tcBorders>
            <w:shd w:val="clear" w:color="auto" w:fill="009EC7"/>
            <w:vAlign w:val="bottom"/>
          </w:tcPr>
          <w:p w14:paraId="0E7721DF"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709" w:type="dxa"/>
            <w:tcBorders>
              <w:top w:val="nil"/>
              <w:left w:val="nil"/>
              <w:bottom w:val="nil"/>
              <w:right w:val="nil"/>
            </w:tcBorders>
            <w:shd w:val="clear" w:color="auto" w:fill="009EC7"/>
            <w:vAlign w:val="bottom"/>
          </w:tcPr>
          <w:p w14:paraId="0B5B30FF"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709" w:type="dxa"/>
            <w:tcBorders>
              <w:top w:val="nil"/>
              <w:left w:val="nil"/>
              <w:bottom w:val="nil"/>
              <w:right w:val="nil"/>
            </w:tcBorders>
            <w:shd w:val="clear" w:color="auto" w:fill="009EC7"/>
            <w:vAlign w:val="bottom"/>
          </w:tcPr>
          <w:p w14:paraId="447356F7"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4" w:type="dxa"/>
            <w:tcBorders>
              <w:top w:val="nil"/>
              <w:left w:val="nil"/>
              <w:bottom w:val="nil"/>
              <w:right w:val="nil"/>
            </w:tcBorders>
            <w:shd w:val="clear" w:color="auto" w:fill="009EC7"/>
            <w:vAlign w:val="bottom"/>
          </w:tcPr>
          <w:p w14:paraId="17DC21A4"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92" w:type="dxa"/>
            <w:tcBorders>
              <w:top w:val="nil"/>
              <w:left w:val="nil"/>
              <w:bottom w:val="nil"/>
              <w:right w:val="nil"/>
            </w:tcBorders>
            <w:shd w:val="clear" w:color="auto" w:fill="009EC7"/>
            <w:vAlign w:val="bottom"/>
          </w:tcPr>
          <w:p w14:paraId="7303573C"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bl>
    <w:p w14:paraId="5F7F3606" w14:textId="63FFD6CD" w:rsidR="004D3FC0" w:rsidRDefault="004D3FC0" w:rsidP="004D3FC0">
      <w:pPr>
        <w:widowControl w:val="0"/>
        <w:autoSpaceDE w:val="0"/>
        <w:autoSpaceDN w:val="0"/>
        <w:adjustRightInd w:val="0"/>
        <w:spacing w:after="0" w:line="84" w:lineRule="exact"/>
        <w:rPr>
          <w:rFonts w:ascii="Times New Roman" w:hAnsi="Times New Roman"/>
          <w:sz w:val="24"/>
          <w:szCs w:val="24"/>
        </w:rPr>
      </w:pPr>
    </w:p>
    <w:p w14:paraId="2E487386" w14:textId="5A191BEF" w:rsidR="004D3FC0" w:rsidRDefault="004D3FC0" w:rsidP="00793707">
      <w:pPr>
        <w:widowControl w:val="0"/>
        <w:numPr>
          <w:ilvl w:val="0"/>
          <w:numId w:val="3"/>
        </w:numPr>
        <w:tabs>
          <w:tab w:val="clear" w:pos="720"/>
          <w:tab w:val="num" w:pos="326"/>
        </w:tabs>
        <w:overflowPunct w:val="0"/>
        <w:autoSpaceDE w:val="0"/>
        <w:autoSpaceDN w:val="0"/>
        <w:adjustRightInd w:val="0"/>
        <w:spacing w:after="0" w:line="275" w:lineRule="auto"/>
        <w:ind w:left="326" w:right="3220" w:hanging="326"/>
        <w:rPr>
          <w:rFonts w:ascii="Arial" w:hAnsi="Arial" w:cs="Arial"/>
          <w:sz w:val="17"/>
          <w:szCs w:val="17"/>
        </w:rPr>
      </w:pPr>
      <w:r>
        <w:rPr>
          <w:rFonts w:ascii="Arial" w:hAnsi="Arial" w:cs="Arial"/>
          <w:sz w:val="17"/>
          <w:szCs w:val="17"/>
        </w:rPr>
        <w:t xml:space="preserve">Het bevoegd gezag van een school als bedoeld in de Wet op het voortgezet onderwijs en van een school voor voortgezet speciaal onderwijs als bedoeld in de Wet op de expertisecentra behoeft de voorafgaande instemming van het deel van de medezeggenschapsraad dat uit en door de ouders en de leerlingen is gekozen, voor elk door het bevoegd gezag te nemen besluit met betrekking tot de volgende aangelegenheden: </w:t>
      </w:r>
    </w:p>
    <w:p w14:paraId="2C84B260" w14:textId="22864360" w:rsidR="004D3FC0" w:rsidRDefault="004D3FC0" w:rsidP="004D3FC0">
      <w:pPr>
        <w:widowControl w:val="0"/>
        <w:autoSpaceDE w:val="0"/>
        <w:autoSpaceDN w:val="0"/>
        <w:adjustRightInd w:val="0"/>
        <w:spacing w:after="0" w:line="115" w:lineRule="exact"/>
        <w:rPr>
          <w:rFonts w:ascii="Times New Roman" w:hAnsi="Times New Roman"/>
          <w:sz w:val="24"/>
          <w:szCs w:val="24"/>
        </w:rPr>
      </w:pPr>
      <w:r>
        <w:rPr>
          <w:noProof/>
        </w:rPr>
        <mc:AlternateContent>
          <mc:Choice Requires="wps">
            <w:drawing>
              <wp:anchor distT="0" distB="0" distL="114300" distR="114300" simplePos="0" relativeHeight="251773440" behindDoc="1" locked="0" layoutInCell="0" allowOverlap="1" wp14:anchorId="3FF86767" wp14:editId="4E3FC633">
                <wp:simplePos x="0" y="0"/>
                <wp:positionH relativeFrom="column">
                  <wp:posOffset>3810</wp:posOffset>
                </wp:positionH>
                <wp:positionV relativeFrom="paragraph">
                  <wp:posOffset>26670</wp:posOffset>
                </wp:positionV>
                <wp:extent cx="6391275" cy="0"/>
                <wp:effectExtent l="0" t="0" r="28575" b="19050"/>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55837A7" id="Line 23" o:spid="_x0000_s1026" style="position:absolute;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1pt" to="503.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yi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" o:allowincell="f" strokeweight=".35pt"/>
            </w:pict>
          </mc:Fallback>
        </mc:AlternateContent>
      </w:r>
    </w:p>
    <w:tbl>
      <w:tblPr>
        <w:tblW w:w="10059" w:type="dxa"/>
        <w:tblInd w:w="6" w:type="dxa"/>
        <w:tblLayout w:type="fixed"/>
        <w:tblCellMar>
          <w:left w:w="0" w:type="dxa"/>
          <w:right w:w="0" w:type="dxa"/>
        </w:tblCellMar>
        <w:tblLook w:val="0000" w:firstRow="0" w:lastRow="0" w:firstColumn="0" w:lastColumn="0" w:noHBand="0" w:noVBand="0"/>
      </w:tblPr>
      <w:tblGrid>
        <w:gridCol w:w="240"/>
        <w:gridCol w:w="7267"/>
        <w:gridCol w:w="2552"/>
      </w:tblGrid>
      <w:tr w:rsidR="004D3FC0" w:rsidRPr="009E04E7" w14:paraId="32748DA7" w14:textId="77777777" w:rsidTr="00122F9B">
        <w:trPr>
          <w:trHeight w:val="223"/>
        </w:trPr>
        <w:tc>
          <w:tcPr>
            <w:tcW w:w="240" w:type="dxa"/>
            <w:tcBorders>
              <w:top w:val="nil"/>
              <w:left w:val="nil"/>
              <w:bottom w:val="nil"/>
              <w:right w:val="nil"/>
            </w:tcBorders>
            <w:vAlign w:val="bottom"/>
          </w:tcPr>
          <w:p w14:paraId="79BBC66B"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a.</w:t>
            </w:r>
          </w:p>
        </w:tc>
        <w:tc>
          <w:tcPr>
            <w:tcW w:w="7267" w:type="dxa"/>
            <w:tcBorders>
              <w:top w:val="nil"/>
              <w:left w:val="nil"/>
              <w:bottom w:val="nil"/>
              <w:right w:val="nil"/>
            </w:tcBorders>
            <w:vAlign w:val="bottom"/>
          </w:tcPr>
          <w:p w14:paraId="33B7E3E5"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de vaststelling van de schoolgids;</w:t>
            </w:r>
          </w:p>
        </w:tc>
        <w:tc>
          <w:tcPr>
            <w:tcW w:w="2552" w:type="dxa"/>
            <w:tcBorders>
              <w:top w:val="nil"/>
              <w:left w:val="nil"/>
              <w:bottom w:val="nil"/>
              <w:right w:val="nil"/>
            </w:tcBorders>
            <w:vAlign w:val="bottom"/>
          </w:tcPr>
          <w:p w14:paraId="30AE86C2" w14:textId="77777777" w:rsidR="004D3FC0" w:rsidRPr="009E04E7" w:rsidRDefault="004D3FC0" w:rsidP="004D3FC0">
            <w:pPr>
              <w:widowControl w:val="0"/>
              <w:autoSpaceDE w:val="0"/>
              <w:autoSpaceDN w:val="0"/>
              <w:adjustRightInd w:val="0"/>
              <w:spacing w:after="0" w:line="240" w:lineRule="auto"/>
              <w:ind w:left="800"/>
              <w:rPr>
                <w:rFonts w:ascii="Times New Roman" w:hAnsi="Times New Roman"/>
                <w:sz w:val="24"/>
                <w:szCs w:val="24"/>
              </w:rPr>
            </w:pPr>
            <w:r w:rsidRPr="009E04E7">
              <w:rPr>
                <w:rFonts w:ascii="Arial" w:hAnsi="Arial" w:cs="Arial"/>
                <w:b/>
                <w:bCs/>
                <w:sz w:val="18"/>
                <w:szCs w:val="18"/>
              </w:rPr>
              <w:t>I</w:t>
            </w:r>
          </w:p>
        </w:tc>
      </w:tr>
      <w:tr w:rsidR="004D3FC0" w:rsidRPr="009E04E7" w14:paraId="660EB48A" w14:textId="77777777" w:rsidTr="00122F9B">
        <w:trPr>
          <w:trHeight w:val="57"/>
        </w:trPr>
        <w:tc>
          <w:tcPr>
            <w:tcW w:w="240" w:type="dxa"/>
            <w:tcBorders>
              <w:top w:val="nil"/>
              <w:left w:val="nil"/>
              <w:bottom w:val="single" w:sz="8" w:space="0" w:color="auto"/>
              <w:right w:val="nil"/>
            </w:tcBorders>
            <w:vAlign w:val="bottom"/>
          </w:tcPr>
          <w:p w14:paraId="3C6B1CF4"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7267" w:type="dxa"/>
            <w:tcBorders>
              <w:top w:val="nil"/>
              <w:left w:val="nil"/>
              <w:bottom w:val="single" w:sz="8" w:space="0" w:color="auto"/>
              <w:right w:val="nil"/>
            </w:tcBorders>
            <w:vAlign w:val="bottom"/>
          </w:tcPr>
          <w:p w14:paraId="74429BF2"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c>
          <w:tcPr>
            <w:tcW w:w="2552" w:type="dxa"/>
            <w:tcBorders>
              <w:top w:val="nil"/>
              <w:left w:val="nil"/>
              <w:bottom w:val="single" w:sz="8" w:space="0" w:color="auto"/>
              <w:right w:val="nil"/>
            </w:tcBorders>
            <w:vAlign w:val="bottom"/>
          </w:tcPr>
          <w:p w14:paraId="3A6594EA" w14:textId="77777777" w:rsidR="004D3FC0" w:rsidRPr="009E04E7" w:rsidRDefault="004D3FC0" w:rsidP="004D3FC0">
            <w:pPr>
              <w:widowControl w:val="0"/>
              <w:autoSpaceDE w:val="0"/>
              <w:autoSpaceDN w:val="0"/>
              <w:adjustRightInd w:val="0"/>
              <w:spacing w:after="0" w:line="240" w:lineRule="auto"/>
              <w:rPr>
                <w:rFonts w:ascii="Times New Roman" w:hAnsi="Times New Roman"/>
                <w:sz w:val="4"/>
                <w:szCs w:val="4"/>
              </w:rPr>
            </w:pPr>
          </w:p>
        </w:tc>
      </w:tr>
      <w:tr w:rsidR="004D3FC0" w:rsidRPr="009E04E7" w14:paraId="720A4CE6" w14:textId="77777777" w:rsidTr="00122F9B">
        <w:trPr>
          <w:trHeight w:val="286"/>
        </w:trPr>
        <w:tc>
          <w:tcPr>
            <w:tcW w:w="240" w:type="dxa"/>
            <w:tcBorders>
              <w:top w:val="nil"/>
              <w:left w:val="nil"/>
              <w:bottom w:val="nil"/>
              <w:right w:val="nil"/>
            </w:tcBorders>
            <w:vAlign w:val="bottom"/>
          </w:tcPr>
          <w:p w14:paraId="5D3102AC"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b.</w:t>
            </w:r>
          </w:p>
        </w:tc>
        <w:tc>
          <w:tcPr>
            <w:tcW w:w="7267" w:type="dxa"/>
            <w:tcBorders>
              <w:top w:val="nil"/>
              <w:left w:val="nil"/>
              <w:bottom w:val="nil"/>
              <w:right w:val="nil"/>
            </w:tcBorders>
            <w:vAlign w:val="bottom"/>
          </w:tcPr>
          <w:p w14:paraId="3C4079F2"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vaststelling of wijziging van het beleid met betrekking tot activiteiten die buiten</w:t>
            </w:r>
          </w:p>
        </w:tc>
        <w:tc>
          <w:tcPr>
            <w:tcW w:w="2552" w:type="dxa"/>
            <w:tcBorders>
              <w:top w:val="nil"/>
              <w:left w:val="nil"/>
              <w:bottom w:val="nil"/>
              <w:right w:val="nil"/>
            </w:tcBorders>
            <w:vAlign w:val="bottom"/>
          </w:tcPr>
          <w:p w14:paraId="1092FD40" w14:textId="77777777" w:rsidR="004D3FC0" w:rsidRPr="009E04E7" w:rsidRDefault="004D3FC0" w:rsidP="004D3FC0">
            <w:pPr>
              <w:widowControl w:val="0"/>
              <w:autoSpaceDE w:val="0"/>
              <w:autoSpaceDN w:val="0"/>
              <w:adjustRightInd w:val="0"/>
              <w:spacing w:after="0" w:line="240" w:lineRule="auto"/>
              <w:ind w:left="800"/>
              <w:rPr>
                <w:rFonts w:ascii="Times New Roman" w:hAnsi="Times New Roman"/>
                <w:sz w:val="24"/>
                <w:szCs w:val="24"/>
              </w:rPr>
            </w:pPr>
            <w:r w:rsidRPr="009E04E7">
              <w:rPr>
                <w:rFonts w:ascii="Arial" w:hAnsi="Arial" w:cs="Arial"/>
                <w:b/>
                <w:bCs/>
                <w:sz w:val="18"/>
                <w:szCs w:val="18"/>
              </w:rPr>
              <w:t>I</w:t>
            </w:r>
          </w:p>
        </w:tc>
      </w:tr>
      <w:tr w:rsidR="004D3FC0" w:rsidRPr="009E04E7" w14:paraId="295FDF51" w14:textId="77777777" w:rsidTr="00122F9B">
        <w:trPr>
          <w:trHeight w:val="219"/>
        </w:trPr>
        <w:tc>
          <w:tcPr>
            <w:tcW w:w="240" w:type="dxa"/>
            <w:tcBorders>
              <w:top w:val="nil"/>
              <w:left w:val="nil"/>
              <w:bottom w:val="nil"/>
              <w:right w:val="nil"/>
            </w:tcBorders>
            <w:vAlign w:val="bottom"/>
          </w:tcPr>
          <w:p w14:paraId="10350CCB"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7267" w:type="dxa"/>
            <w:tcBorders>
              <w:top w:val="nil"/>
              <w:left w:val="nil"/>
              <w:bottom w:val="nil"/>
              <w:right w:val="nil"/>
            </w:tcBorders>
            <w:vAlign w:val="bottom"/>
          </w:tcPr>
          <w:p w14:paraId="5E387753"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de voor de school geldende onderwijstijd worden georganiseerd onder</w:t>
            </w:r>
          </w:p>
        </w:tc>
        <w:tc>
          <w:tcPr>
            <w:tcW w:w="2552" w:type="dxa"/>
            <w:tcBorders>
              <w:top w:val="nil"/>
              <w:left w:val="nil"/>
              <w:bottom w:val="nil"/>
              <w:right w:val="nil"/>
            </w:tcBorders>
            <w:vAlign w:val="bottom"/>
          </w:tcPr>
          <w:p w14:paraId="3746921B"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33DB58C8" w14:textId="77777777" w:rsidTr="00122F9B">
        <w:trPr>
          <w:trHeight w:val="220"/>
        </w:trPr>
        <w:tc>
          <w:tcPr>
            <w:tcW w:w="240" w:type="dxa"/>
            <w:tcBorders>
              <w:top w:val="nil"/>
              <w:left w:val="nil"/>
              <w:bottom w:val="nil"/>
              <w:right w:val="nil"/>
            </w:tcBorders>
            <w:vAlign w:val="bottom"/>
          </w:tcPr>
          <w:p w14:paraId="5E06E12B"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7267" w:type="dxa"/>
            <w:tcBorders>
              <w:top w:val="nil"/>
              <w:left w:val="nil"/>
              <w:bottom w:val="nil"/>
              <w:right w:val="nil"/>
            </w:tcBorders>
            <w:vAlign w:val="bottom"/>
          </w:tcPr>
          <w:p w14:paraId="48F9180C"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verantwoordelijkheid van het bevoegd gezag;</w:t>
            </w:r>
          </w:p>
        </w:tc>
        <w:tc>
          <w:tcPr>
            <w:tcW w:w="2552" w:type="dxa"/>
            <w:tcBorders>
              <w:top w:val="nil"/>
              <w:left w:val="nil"/>
              <w:bottom w:val="nil"/>
              <w:right w:val="nil"/>
            </w:tcBorders>
            <w:vAlign w:val="bottom"/>
          </w:tcPr>
          <w:p w14:paraId="171C4DA4"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112EE767" w14:textId="77777777" w:rsidTr="00122F9B">
        <w:trPr>
          <w:trHeight w:val="58"/>
        </w:trPr>
        <w:tc>
          <w:tcPr>
            <w:tcW w:w="240" w:type="dxa"/>
            <w:tcBorders>
              <w:top w:val="nil"/>
              <w:left w:val="nil"/>
              <w:bottom w:val="single" w:sz="8" w:space="0" w:color="auto"/>
              <w:right w:val="nil"/>
            </w:tcBorders>
            <w:vAlign w:val="bottom"/>
          </w:tcPr>
          <w:p w14:paraId="00E9C016"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7267" w:type="dxa"/>
            <w:tcBorders>
              <w:top w:val="nil"/>
              <w:left w:val="nil"/>
              <w:bottom w:val="single" w:sz="8" w:space="0" w:color="auto"/>
              <w:right w:val="nil"/>
            </w:tcBorders>
            <w:vAlign w:val="bottom"/>
          </w:tcPr>
          <w:p w14:paraId="227AADC9"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2552" w:type="dxa"/>
            <w:tcBorders>
              <w:top w:val="nil"/>
              <w:left w:val="nil"/>
              <w:bottom w:val="single" w:sz="8" w:space="0" w:color="auto"/>
              <w:right w:val="nil"/>
            </w:tcBorders>
            <w:vAlign w:val="bottom"/>
          </w:tcPr>
          <w:p w14:paraId="5769CEC9"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59E04E08" w14:textId="77777777" w:rsidTr="00122F9B">
        <w:trPr>
          <w:trHeight w:val="285"/>
        </w:trPr>
        <w:tc>
          <w:tcPr>
            <w:tcW w:w="240" w:type="dxa"/>
            <w:tcBorders>
              <w:top w:val="nil"/>
              <w:left w:val="nil"/>
              <w:bottom w:val="nil"/>
              <w:right w:val="nil"/>
            </w:tcBorders>
            <w:vAlign w:val="bottom"/>
          </w:tcPr>
          <w:p w14:paraId="3D460A39"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2.</w:t>
            </w:r>
          </w:p>
        </w:tc>
        <w:tc>
          <w:tcPr>
            <w:tcW w:w="7267" w:type="dxa"/>
            <w:tcBorders>
              <w:top w:val="nil"/>
              <w:left w:val="nil"/>
              <w:bottom w:val="nil"/>
              <w:right w:val="nil"/>
            </w:tcBorders>
            <w:vAlign w:val="bottom"/>
          </w:tcPr>
          <w:p w14:paraId="4302EFC5"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sz w:val="18"/>
                <w:szCs w:val="18"/>
              </w:rPr>
              <w:t>Het bevoegd gezag behoeft tevens de voorafgaande instemming van het deel</w:t>
            </w:r>
          </w:p>
        </w:tc>
        <w:tc>
          <w:tcPr>
            <w:tcW w:w="2552" w:type="dxa"/>
            <w:tcBorders>
              <w:top w:val="nil"/>
              <w:left w:val="nil"/>
              <w:bottom w:val="nil"/>
              <w:right w:val="nil"/>
            </w:tcBorders>
            <w:vAlign w:val="bottom"/>
          </w:tcPr>
          <w:p w14:paraId="62B521D8"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r>
      <w:tr w:rsidR="004D3FC0" w:rsidRPr="009E04E7" w14:paraId="7A883CF6" w14:textId="77777777" w:rsidTr="00122F9B">
        <w:trPr>
          <w:trHeight w:val="240"/>
        </w:trPr>
        <w:tc>
          <w:tcPr>
            <w:tcW w:w="240" w:type="dxa"/>
            <w:tcBorders>
              <w:top w:val="nil"/>
              <w:left w:val="nil"/>
              <w:bottom w:val="nil"/>
              <w:right w:val="nil"/>
            </w:tcBorders>
            <w:vAlign w:val="bottom"/>
          </w:tcPr>
          <w:p w14:paraId="0D1E7EB2"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7267" w:type="dxa"/>
            <w:tcBorders>
              <w:top w:val="nil"/>
              <w:left w:val="nil"/>
              <w:bottom w:val="nil"/>
              <w:right w:val="nil"/>
            </w:tcBorders>
            <w:vAlign w:val="bottom"/>
          </w:tcPr>
          <w:p w14:paraId="65EF3AD1"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sz w:val="18"/>
                <w:szCs w:val="18"/>
              </w:rPr>
              <w:t>van de medezeggenschapsraad dat uit en door de ouders is gekozen, voor</w:t>
            </w:r>
          </w:p>
        </w:tc>
        <w:tc>
          <w:tcPr>
            <w:tcW w:w="2552" w:type="dxa"/>
            <w:tcBorders>
              <w:top w:val="nil"/>
              <w:left w:val="nil"/>
              <w:bottom w:val="nil"/>
              <w:right w:val="nil"/>
            </w:tcBorders>
            <w:vAlign w:val="bottom"/>
          </w:tcPr>
          <w:p w14:paraId="25B0610F"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r>
      <w:tr w:rsidR="004D3FC0" w:rsidRPr="009E04E7" w14:paraId="223E2C8B" w14:textId="77777777" w:rsidTr="00122F9B">
        <w:trPr>
          <w:trHeight w:val="240"/>
        </w:trPr>
        <w:tc>
          <w:tcPr>
            <w:tcW w:w="240" w:type="dxa"/>
            <w:tcBorders>
              <w:top w:val="nil"/>
              <w:left w:val="nil"/>
              <w:bottom w:val="nil"/>
              <w:right w:val="nil"/>
            </w:tcBorders>
            <w:vAlign w:val="bottom"/>
          </w:tcPr>
          <w:p w14:paraId="57979244"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7267" w:type="dxa"/>
            <w:tcBorders>
              <w:top w:val="nil"/>
              <w:left w:val="nil"/>
              <w:bottom w:val="nil"/>
              <w:right w:val="nil"/>
            </w:tcBorders>
            <w:vAlign w:val="bottom"/>
          </w:tcPr>
          <w:p w14:paraId="6CD31FEE"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sz w:val="18"/>
                <w:szCs w:val="18"/>
              </w:rPr>
              <w:t>elk door het bevoegd gezag te nemen besluit met betrekking tot de volgende</w:t>
            </w:r>
          </w:p>
        </w:tc>
        <w:tc>
          <w:tcPr>
            <w:tcW w:w="2552" w:type="dxa"/>
            <w:tcBorders>
              <w:top w:val="nil"/>
              <w:left w:val="nil"/>
              <w:bottom w:val="nil"/>
              <w:right w:val="nil"/>
            </w:tcBorders>
            <w:vAlign w:val="bottom"/>
          </w:tcPr>
          <w:p w14:paraId="7A7CD682"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r>
      <w:tr w:rsidR="004D3FC0" w:rsidRPr="009E04E7" w14:paraId="6238103C" w14:textId="77777777" w:rsidTr="00122F9B">
        <w:trPr>
          <w:trHeight w:val="240"/>
        </w:trPr>
        <w:tc>
          <w:tcPr>
            <w:tcW w:w="240" w:type="dxa"/>
            <w:tcBorders>
              <w:top w:val="nil"/>
              <w:left w:val="nil"/>
              <w:bottom w:val="nil"/>
              <w:right w:val="nil"/>
            </w:tcBorders>
            <w:vAlign w:val="bottom"/>
          </w:tcPr>
          <w:p w14:paraId="463F98F4"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7267" w:type="dxa"/>
            <w:tcBorders>
              <w:top w:val="nil"/>
              <w:left w:val="nil"/>
              <w:bottom w:val="nil"/>
              <w:right w:val="nil"/>
            </w:tcBorders>
            <w:vAlign w:val="bottom"/>
          </w:tcPr>
          <w:p w14:paraId="10DB94EC" w14:textId="77777777" w:rsidR="004D3FC0" w:rsidRPr="009E04E7" w:rsidRDefault="004D3FC0" w:rsidP="004D3FC0">
            <w:pPr>
              <w:widowControl w:val="0"/>
              <w:autoSpaceDE w:val="0"/>
              <w:autoSpaceDN w:val="0"/>
              <w:adjustRightInd w:val="0"/>
              <w:spacing w:after="0" w:line="240" w:lineRule="auto"/>
              <w:ind w:left="80"/>
              <w:rPr>
                <w:rFonts w:ascii="Times New Roman" w:hAnsi="Times New Roman"/>
                <w:sz w:val="24"/>
                <w:szCs w:val="24"/>
              </w:rPr>
            </w:pPr>
            <w:r w:rsidRPr="009E04E7">
              <w:rPr>
                <w:rFonts w:ascii="Arial" w:hAnsi="Arial" w:cs="Arial"/>
                <w:sz w:val="18"/>
                <w:szCs w:val="18"/>
              </w:rPr>
              <w:t>aangelegenheden:</w:t>
            </w:r>
          </w:p>
        </w:tc>
        <w:tc>
          <w:tcPr>
            <w:tcW w:w="2552" w:type="dxa"/>
            <w:tcBorders>
              <w:top w:val="nil"/>
              <w:left w:val="nil"/>
              <w:bottom w:val="nil"/>
              <w:right w:val="nil"/>
            </w:tcBorders>
            <w:vAlign w:val="bottom"/>
          </w:tcPr>
          <w:p w14:paraId="52ECD1C3"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r>
      <w:tr w:rsidR="004D3FC0" w:rsidRPr="009E04E7" w14:paraId="2D84FA4D" w14:textId="77777777" w:rsidTr="00122F9B">
        <w:trPr>
          <w:trHeight w:val="58"/>
        </w:trPr>
        <w:tc>
          <w:tcPr>
            <w:tcW w:w="240" w:type="dxa"/>
            <w:tcBorders>
              <w:top w:val="nil"/>
              <w:left w:val="nil"/>
              <w:bottom w:val="single" w:sz="8" w:space="0" w:color="auto"/>
              <w:right w:val="nil"/>
            </w:tcBorders>
            <w:vAlign w:val="bottom"/>
          </w:tcPr>
          <w:p w14:paraId="1BD3CB4E"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7267" w:type="dxa"/>
            <w:tcBorders>
              <w:top w:val="nil"/>
              <w:left w:val="nil"/>
              <w:bottom w:val="single" w:sz="8" w:space="0" w:color="auto"/>
              <w:right w:val="nil"/>
            </w:tcBorders>
            <w:vAlign w:val="bottom"/>
          </w:tcPr>
          <w:p w14:paraId="272B2C54"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2552" w:type="dxa"/>
            <w:tcBorders>
              <w:top w:val="nil"/>
              <w:left w:val="nil"/>
              <w:bottom w:val="single" w:sz="8" w:space="0" w:color="auto"/>
              <w:right w:val="nil"/>
            </w:tcBorders>
            <w:vAlign w:val="bottom"/>
          </w:tcPr>
          <w:p w14:paraId="3E5066CF"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70ADC22C" w14:textId="77777777" w:rsidTr="00122F9B">
        <w:trPr>
          <w:trHeight w:val="286"/>
        </w:trPr>
        <w:tc>
          <w:tcPr>
            <w:tcW w:w="240" w:type="dxa"/>
            <w:tcBorders>
              <w:top w:val="nil"/>
              <w:left w:val="nil"/>
              <w:bottom w:val="nil"/>
              <w:right w:val="nil"/>
            </w:tcBorders>
            <w:vAlign w:val="bottom"/>
          </w:tcPr>
          <w:p w14:paraId="6183336A"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a.</w:t>
            </w:r>
          </w:p>
        </w:tc>
        <w:tc>
          <w:tcPr>
            <w:tcW w:w="7267" w:type="dxa"/>
            <w:tcBorders>
              <w:top w:val="nil"/>
              <w:left w:val="nil"/>
              <w:bottom w:val="nil"/>
              <w:right w:val="nil"/>
            </w:tcBorders>
            <w:vAlign w:val="bottom"/>
          </w:tcPr>
          <w:p w14:paraId="01584260"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regeling van de gevolgen voor de ouders van een besluit met betrekking tot</w:t>
            </w:r>
          </w:p>
        </w:tc>
        <w:tc>
          <w:tcPr>
            <w:tcW w:w="2552" w:type="dxa"/>
            <w:tcBorders>
              <w:top w:val="nil"/>
              <w:left w:val="nil"/>
              <w:bottom w:val="nil"/>
              <w:right w:val="nil"/>
            </w:tcBorders>
            <w:vAlign w:val="bottom"/>
          </w:tcPr>
          <w:p w14:paraId="31F720B0" w14:textId="77777777" w:rsidR="004D3FC0" w:rsidRPr="009E04E7" w:rsidRDefault="004D3FC0" w:rsidP="004D3FC0">
            <w:pPr>
              <w:widowControl w:val="0"/>
              <w:autoSpaceDE w:val="0"/>
              <w:autoSpaceDN w:val="0"/>
              <w:adjustRightInd w:val="0"/>
              <w:spacing w:after="0" w:line="240" w:lineRule="auto"/>
              <w:ind w:left="1380"/>
              <w:rPr>
                <w:rFonts w:ascii="Times New Roman" w:hAnsi="Times New Roman"/>
                <w:sz w:val="24"/>
                <w:szCs w:val="24"/>
              </w:rPr>
            </w:pPr>
            <w:r w:rsidRPr="009E04E7">
              <w:rPr>
                <w:rFonts w:ascii="Arial" w:hAnsi="Arial" w:cs="Arial"/>
                <w:b/>
                <w:bCs/>
                <w:sz w:val="18"/>
                <w:szCs w:val="18"/>
              </w:rPr>
              <w:t>I</w:t>
            </w:r>
          </w:p>
        </w:tc>
      </w:tr>
      <w:tr w:rsidR="004D3FC0" w:rsidRPr="009E04E7" w14:paraId="0D04DFE5" w14:textId="77777777" w:rsidTr="00122F9B">
        <w:trPr>
          <w:trHeight w:val="239"/>
        </w:trPr>
        <w:tc>
          <w:tcPr>
            <w:tcW w:w="240" w:type="dxa"/>
            <w:tcBorders>
              <w:top w:val="nil"/>
              <w:left w:val="nil"/>
              <w:bottom w:val="nil"/>
              <w:right w:val="nil"/>
            </w:tcBorders>
            <w:vAlign w:val="bottom"/>
          </w:tcPr>
          <w:p w14:paraId="54FF0D34"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7267" w:type="dxa"/>
            <w:tcBorders>
              <w:top w:val="nil"/>
              <w:left w:val="nil"/>
              <w:bottom w:val="nil"/>
              <w:right w:val="nil"/>
            </w:tcBorders>
            <w:vAlign w:val="bottom"/>
          </w:tcPr>
          <w:p w14:paraId="57AA65D2"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een aangelegenheid als bedoeld in artikel 11</w:t>
            </w:r>
            <w:r>
              <w:rPr>
                <w:rFonts w:ascii="Arial" w:hAnsi="Arial" w:cs="Arial"/>
                <w:sz w:val="18"/>
                <w:szCs w:val="18"/>
              </w:rPr>
              <w:t xml:space="preserve">, eerste lid, </w:t>
            </w:r>
            <w:r w:rsidRPr="009E04E7">
              <w:rPr>
                <w:rFonts w:ascii="Arial" w:hAnsi="Arial" w:cs="Arial"/>
                <w:sz w:val="18"/>
                <w:szCs w:val="18"/>
              </w:rPr>
              <w:t>onder c, d, e en m;</w:t>
            </w:r>
          </w:p>
        </w:tc>
        <w:tc>
          <w:tcPr>
            <w:tcW w:w="2552" w:type="dxa"/>
            <w:tcBorders>
              <w:top w:val="nil"/>
              <w:left w:val="nil"/>
              <w:bottom w:val="nil"/>
              <w:right w:val="nil"/>
            </w:tcBorders>
            <w:vAlign w:val="bottom"/>
          </w:tcPr>
          <w:p w14:paraId="3F1112A3"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r>
      <w:tr w:rsidR="004D3FC0" w:rsidRPr="009E04E7" w14:paraId="4A863030" w14:textId="77777777" w:rsidTr="00122F9B">
        <w:trPr>
          <w:trHeight w:val="58"/>
        </w:trPr>
        <w:tc>
          <w:tcPr>
            <w:tcW w:w="240" w:type="dxa"/>
            <w:tcBorders>
              <w:top w:val="nil"/>
              <w:left w:val="nil"/>
              <w:bottom w:val="single" w:sz="8" w:space="0" w:color="auto"/>
              <w:right w:val="nil"/>
            </w:tcBorders>
            <w:vAlign w:val="bottom"/>
          </w:tcPr>
          <w:p w14:paraId="0F0DFE28"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7267" w:type="dxa"/>
            <w:tcBorders>
              <w:top w:val="nil"/>
              <w:left w:val="nil"/>
              <w:bottom w:val="single" w:sz="8" w:space="0" w:color="auto"/>
              <w:right w:val="nil"/>
            </w:tcBorders>
            <w:vAlign w:val="bottom"/>
          </w:tcPr>
          <w:p w14:paraId="26DBED38"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2552" w:type="dxa"/>
            <w:tcBorders>
              <w:top w:val="nil"/>
              <w:left w:val="nil"/>
              <w:bottom w:val="single" w:sz="8" w:space="0" w:color="auto"/>
              <w:right w:val="nil"/>
            </w:tcBorders>
            <w:vAlign w:val="bottom"/>
          </w:tcPr>
          <w:p w14:paraId="5E284905"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662DCA32" w14:textId="77777777" w:rsidTr="00122F9B">
        <w:trPr>
          <w:trHeight w:val="286"/>
        </w:trPr>
        <w:tc>
          <w:tcPr>
            <w:tcW w:w="240" w:type="dxa"/>
            <w:tcBorders>
              <w:top w:val="nil"/>
              <w:left w:val="nil"/>
              <w:bottom w:val="nil"/>
              <w:right w:val="nil"/>
            </w:tcBorders>
            <w:vAlign w:val="bottom"/>
          </w:tcPr>
          <w:p w14:paraId="18F38672"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b.</w:t>
            </w:r>
          </w:p>
        </w:tc>
        <w:tc>
          <w:tcPr>
            <w:tcW w:w="7267" w:type="dxa"/>
            <w:tcBorders>
              <w:top w:val="nil"/>
              <w:left w:val="nil"/>
              <w:bottom w:val="nil"/>
              <w:right w:val="nil"/>
            </w:tcBorders>
            <w:vAlign w:val="bottom"/>
          </w:tcPr>
          <w:p w14:paraId="51797132"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verandering van de grondslag van de school of omzetting van de school of</w:t>
            </w:r>
          </w:p>
        </w:tc>
        <w:tc>
          <w:tcPr>
            <w:tcW w:w="2552" w:type="dxa"/>
            <w:tcBorders>
              <w:top w:val="nil"/>
              <w:left w:val="nil"/>
              <w:bottom w:val="nil"/>
              <w:right w:val="nil"/>
            </w:tcBorders>
            <w:vAlign w:val="bottom"/>
          </w:tcPr>
          <w:p w14:paraId="3AF86454" w14:textId="77777777" w:rsidR="004D3FC0" w:rsidRPr="009E04E7" w:rsidRDefault="004D3FC0" w:rsidP="004D3FC0">
            <w:pPr>
              <w:widowControl w:val="0"/>
              <w:autoSpaceDE w:val="0"/>
              <w:autoSpaceDN w:val="0"/>
              <w:adjustRightInd w:val="0"/>
              <w:spacing w:after="0" w:line="240" w:lineRule="auto"/>
              <w:ind w:left="1380"/>
              <w:rPr>
                <w:rFonts w:ascii="Times New Roman" w:hAnsi="Times New Roman"/>
                <w:sz w:val="24"/>
                <w:szCs w:val="24"/>
              </w:rPr>
            </w:pPr>
            <w:r w:rsidRPr="009E04E7">
              <w:rPr>
                <w:rFonts w:ascii="Arial" w:hAnsi="Arial" w:cs="Arial"/>
                <w:b/>
                <w:bCs/>
                <w:sz w:val="18"/>
                <w:szCs w:val="18"/>
              </w:rPr>
              <w:t>I</w:t>
            </w:r>
          </w:p>
        </w:tc>
      </w:tr>
      <w:tr w:rsidR="004D3FC0" w:rsidRPr="009E04E7" w14:paraId="3B93D8C6" w14:textId="77777777" w:rsidTr="00122F9B">
        <w:trPr>
          <w:trHeight w:val="239"/>
        </w:trPr>
        <w:tc>
          <w:tcPr>
            <w:tcW w:w="240" w:type="dxa"/>
            <w:tcBorders>
              <w:top w:val="nil"/>
              <w:left w:val="nil"/>
              <w:bottom w:val="nil"/>
              <w:right w:val="nil"/>
            </w:tcBorders>
            <w:vAlign w:val="bottom"/>
          </w:tcPr>
          <w:p w14:paraId="05B2DEA6"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7267" w:type="dxa"/>
            <w:tcBorders>
              <w:top w:val="nil"/>
              <w:left w:val="nil"/>
              <w:bottom w:val="nil"/>
              <w:right w:val="nil"/>
            </w:tcBorders>
            <w:vAlign w:val="bottom"/>
          </w:tcPr>
          <w:p w14:paraId="3A142ACC"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 xml:space="preserve">van een onderdeel daarvan, dan wel vaststelling of wijziging van het beleid </w:t>
            </w:r>
          </w:p>
        </w:tc>
        <w:tc>
          <w:tcPr>
            <w:tcW w:w="2552" w:type="dxa"/>
            <w:tcBorders>
              <w:top w:val="nil"/>
              <w:left w:val="nil"/>
              <w:bottom w:val="nil"/>
              <w:right w:val="nil"/>
            </w:tcBorders>
            <w:vAlign w:val="bottom"/>
          </w:tcPr>
          <w:p w14:paraId="32BA9932"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r>
      <w:tr w:rsidR="004D3FC0" w:rsidRPr="009E04E7" w14:paraId="03710DE4" w14:textId="77777777" w:rsidTr="00122F9B">
        <w:trPr>
          <w:trHeight w:val="240"/>
        </w:trPr>
        <w:tc>
          <w:tcPr>
            <w:tcW w:w="240" w:type="dxa"/>
            <w:tcBorders>
              <w:top w:val="nil"/>
              <w:left w:val="nil"/>
              <w:bottom w:val="nil"/>
              <w:right w:val="nil"/>
            </w:tcBorders>
            <w:vAlign w:val="bottom"/>
          </w:tcPr>
          <w:p w14:paraId="31EFF3F4"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7267" w:type="dxa"/>
            <w:tcBorders>
              <w:top w:val="nil"/>
              <w:left w:val="nil"/>
              <w:bottom w:val="nil"/>
              <w:right w:val="nil"/>
            </w:tcBorders>
            <w:vAlign w:val="bottom"/>
          </w:tcPr>
          <w:p w14:paraId="5D6EB12E"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18"/>
                <w:szCs w:val="18"/>
              </w:rPr>
              <w:t xml:space="preserve">ter </w:t>
            </w:r>
            <w:r w:rsidRPr="009E04E7">
              <w:rPr>
                <w:rFonts w:ascii="Arial" w:hAnsi="Arial" w:cs="Arial"/>
                <w:sz w:val="18"/>
                <w:szCs w:val="18"/>
              </w:rPr>
              <w:t>zake;</w:t>
            </w:r>
          </w:p>
        </w:tc>
        <w:tc>
          <w:tcPr>
            <w:tcW w:w="2552" w:type="dxa"/>
            <w:tcBorders>
              <w:top w:val="nil"/>
              <w:left w:val="nil"/>
              <w:bottom w:val="nil"/>
              <w:right w:val="nil"/>
            </w:tcBorders>
            <w:vAlign w:val="bottom"/>
          </w:tcPr>
          <w:p w14:paraId="7A900DDF"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r>
      <w:tr w:rsidR="004D3FC0" w:rsidRPr="009E04E7" w14:paraId="0BB69CD9" w14:textId="77777777" w:rsidTr="00122F9B">
        <w:trPr>
          <w:trHeight w:val="58"/>
        </w:trPr>
        <w:tc>
          <w:tcPr>
            <w:tcW w:w="240" w:type="dxa"/>
            <w:tcBorders>
              <w:top w:val="nil"/>
              <w:left w:val="nil"/>
              <w:bottom w:val="single" w:sz="8" w:space="0" w:color="auto"/>
              <w:right w:val="nil"/>
            </w:tcBorders>
            <w:vAlign w:val="bottom"/>
          </w:tcPr>
          <w:p w14:paraId="232E8A45"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7267" w:type="dxa"/>
            <w:tcBorders>
              <w:top w:val="nil"/>
              <w:left w:val="nil"/>
              <w:bottom w:val="single" w:sz="8" w:space="0" w:color="auto"/>
              <w:right w:val="nil"/>
            </w:tcBorders>
            <w:vAlign w:val="bottom"/>
          </w:tcPr>
          <w:p w14:paraId="4B7B3383"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2552" w:type="dxa"/>
            <w:tcBorders>
              <w:top w:val="nil"/>
              <w:left w:val="nil"/>
              <w:bottom w:val="single" w:sz="8" w:space="0" w:color="auto"/>
              <w:right w:val="nil"/>
            </w:tcBorders>
            <w:vAlign w:val="bottom"/>
          </w:tcPr>
          <w:p w14:paraId="5073F624"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3DCC202F" w14:textId="77777777" w:rsidTr="00122F9B">
        <w:trPr>
          <w:trHeight w:val="286"/>
        </w:trPr>
        <w:tc>
          <w:tcPr>
            <w:tcW w:w="240" w:type="dxa"/>
            <w:tcBorders>
              <w:top w:val="nil"/>
              <w:left w:val="nil"/>
              <w:bottom w:val="nil"/>
              <w:right w:val="nil"/>
            </w:tcBorders>
            <w:vAlign w:val="bottom"/>
          </w:tcPr>
          <w:p w14:paraId="77ABD52B"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c.</w:t>
            </w:r>
          </w:p>
        </w:tc>
        <w:tc>
          <w:tcPr>
            <w:tcW w:w="7267" w:type="dxa"/>
            <w:tcBorders>
              <w:top w:val="nil"/>
              <w:left w:val="nil"/>
              <w:bottom w:val="nil"/>
              <w:right w:val="nil"/>
            </w:tcBorders>
            <w:vAlign w:val="bottom"/>
          </w:tcPr>
          <w:p w14:paraId="161DD67F"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de vaststelling of wijziging van de hoogte en de vaststelling of wijziging</w:t>
            </w:r>
          </w:p>
        </w:tc>
        <w:tc>
          <w:tcPr>
            <w:tcW w:w="2552" w:type="dxa"/>
            <w:tcBorders>
              <w:top w:val="nil"/>
              <w:left w:val="nil"/>
              <w:bottom w:val="nil"/>
              <w:right w:val="nil"/>
            </w:tcBorders>
            <w:vAlign w:val="bottom"/>
          </w:tcPr>
          <w:p w14:paraId="11BA93FE" w14:textId="77777777" w:rsidR="004D3FC0" w:rsidRPr="009E04E7" w:rsidRDefault="004D3FC0" w:rsidP="004D3FC0">
            <w:pPr>
              <w:widowControl w:val="0"/>
              <w:autoSpaceDE w:val="0"/>
              <w:autoSpaceDN w:val="0"/>
              <w:adjustRightInd w:val="0"/>
              <w:spacing w:after="0" w:line="240" w:lineRule="auto"/>
              <w:ind w:left="1380"/>
              <w:rPr>
                <w:rFonts w:ascii="Times New Roman" w:hAnsi="Times New Roman"/>
                <w:sz w:val="24"/>
                <w:szCs w:val="24"/>
              </w:rPr>
            </w:pPr>
            <w:r w:rsidRPr="009E04E7">
              <w:rPr>
                <w:rFonts w:ascii="Arial" w:hAnsi="Arial" w:cs="Arial"/>
                <w:b/>
                <w:bCs/>
                <w:sz w:val="18"/>
                <w:szCs w:val="18"/>
              </w:rPr>
              <w:t>I</w:t>
            </w:r>
          </w:p>
        </w:tc>
      </w:tr>
      <w:tr w:rsidR="004D3FC0" w:rsidRPr="009E04E7" w14:paraId="4A9FD67E" w14:textId="77777777" w:rsidTr="00122F9B">
        <w:trPr>
          <w:trHeight w:val="239"/>
        </w:trPr>
        <w:tc>
          <w:tcPr>
            <w:tcW w:w="240" w:type="dxa"/>
            <w:tcBorders>
              <w:top w:val="nil"/>
              <w:left w:val="nil"/>
              <w:bottom w:val="nil"/>
              <w:right w:val="nil"/>
            </w:tcBorders>
            <w:vAlign w:val="bottom"/>
          </w:tcPr>
          <w:p w14:paraId="5AFB8BA8"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7267" w:type="dxa"/>
            <w:tcBorders>
              <w:top w:val="nil"/>
              <w:left w:val="nil"/>
              <w:bottom w:val="nil"/>
              <w:right w:val="nil"/>
            </w:tcBorders>
            <w:vAlign w:val="bottom"/>
          </w:tcPr>
          <w:p w14:paraId="7F298B09"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van de bestemming van de middelen die van de ouders of de leerlingen</w:t>
            </w:r>
          </w:p>
        </w:tc>
        <w:tc>
          <w:tcPr>
            <w:tcW w:w="2552" w:type="dxa"/>
            <w:tcBorders>
              <w:top w:val="nil"/>
              <w:left w:val="nil"/>
              <w:bottom w:val="nil"/>
              <w:right w:val="nil"/>
            </w:tcBorders>
            <w:vAlign w:val="bottom"/>
          </w:tcPr>
          <w:p w14:paraId="77C7E4C2"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r>
      <w:tr w:rsidR="004D3FC0" w:rsidRPr="009E04E7" w14:paraId="4B0BFD11" w14:textId="77777777" w:rsidTr="00122F9B">
        <w:trPr>
          <w:trHeight w:val="240"/>
        </w:trPr>
        <w:tc>
          <w:tcPr>
            <w:tcW w:w="240" w:type="dxa"/>
            <w:tcBorders>
              <w:top w:val="nil"/>
              <w:left w:val="nil"/>
              <w:bottom w:val="nil"/>
              <w:right w:val="nil"/>
            </w:tcBorders>
            <w:vAlign w:val="bottom"/>
          </w:tcPr>
          <w:p w14:paraId="70F48EE4"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7267" w:type="dxa"/>
            <w:tcBorders>
              <w:top w:val="nil"/>
              <w:left w:val="nil"/>
              <w:bottom w:val="nil"/>
              <w:right w:val="nil"/>
            </w:tcBorders>
            <w:vAlign w:val="bottom"/>
          </w:tcPr>
          <w:p w14:paraId="711AA8FA"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worden gevraagd zonder dat daartoe een wettelijke verplichting bestaat</w:t>
            </w:r>
          </w:p>
        </w:tc>
        <w:tc>
          <w:tcPr>
            <w:tcW w:w="2552" w:type="dxa"/>
            <w:tcBorders>
              <w:top w:val="nil"/>
              <w:left w:val="nil"/>
              <w:bottom w:val="nil"/>
              <w:right w:val="nil"/>
            </w:tcBorders>
            <w:vAlign w:val="bottom"/>
          </w:tcPr>
          <w:p w14:paraId="26D16B3E"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r>
      <w:tr w:rsidR="004D3FC0" w:rsidRPr="009E04E7" w14:paraId="5FD6CDA0" w14:textId="77777777" w:rsidTr="00122F9B">
        <w:trPr>
          <w:trHeight w:val="240"/>
        </w:trPr>
        <w:tc>
          <w:tcPr>
            <w:tcW w:w="240" w:type="dxa"/>
            <w:tcBorders>
              <w:top w:val="nil"/>
              <w:left w:val="nil"/>
              <w:bottom w:val="nil"/>
              <w:right w:val="nil"/>
            </w:tcBorders>
            <w:vAlign w:val="bottom"/>
          </w:tcPr>
          <w:p w14:paraId="25F86353"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7267" w:type="dxa"/>
            <w:tcBorders>
              <w:top w:val="nil"/>
              <w:left w:val="nil"/>
              <w:bottom w:val="nil"/>
              <w:right w:val="nil"/>
            </w:tcBorders>
            <w:vAlign w:val="bottom"/>
          </w:tcPr>
          <w:p w14:paraId="45071B14"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onderscheidenlijk zijn ontvangen op grond van een overeenkomst die door</w:t>
            </w:r>
          </w:p>
        </w:tc>
        <w:tc>
          <w:tcPr>
            <w:tcW w:w="2552" w:type="dxa"/>
            <w:tcBorders>
              <w:top w:val="nil"/>
              <w:left w:val="nil"/>
              <w:bottom w:val="nil"/>
              <w:right w:val="nil"/>
            </w:tcBorders>
            <w:vAlign w:val="bottom"/>
          </w:tcPr>
          <w:p w14:paraId="3CA6A362"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r>
      <w:tr w:rsidR="004D3FC0" w:rsidRPr="009E04E7" w14:paraId="3348F2E5" w14:textId="77777777" w:rsidTr="00122F9B">
        <w:trPr>
          <w:trHeight w:val="240"/>
        </w:trPr>
        <w:tc>
          <w:tcPr>
            <w:tcW w:w="240" w:type="dxa"/>
            <w:tcBorders>
              <w:top w:val="nil"/>
              <w:left w:val="nil"/>
              <w:bottom w:val="nil"/>
              <w:right w:val="nil"/>
            </w:tcBorders>
            <w:vAlign w:val="bottom"/>
          </w:tcPr>
          <w:p w14:paraId="4E9B69F6"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7267" w:type="dxa"/>
            <w:tcBorders>
              <w:top w:val="nil"/>
              <w:left w:val="nil"/>
              <w:bottom w:val="nil"/>
              <w:right w:val="nil"/>
            </w:tcBorders>
            <w:vAlign w:val="bottom"/>
          </w:tcPr>
          <w:p w14:paraId="3B3CDF5B"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de ouders is aangegaan;</w:t>
            </w:r>
          </w:p>
        </w:tc>
        <w:tc>
          <w:tcPr>
            <w:tcW w:w="2552" w:type="dxa"/>
            <w:tcBorders>
              <w:top w:val="nil"/>
              <w:left w:val="nil"/>
              <w:bottom w:val="nil"/>
              <w:right w:val="nil"/>
            </w:tcBorders>
            <w:vAlign w:val="bottom"/>
          </w:tcPr>
          <w:p w14:paraId="2951697F"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r>
      <w:tr w:rsidR="004D3FC0" w:rsidRPr="009E04E7" w14:paraId="3CA01FE9" w14:textId="77777777" w:rsidTr="00122F9B">
        <w:trPr>
          <w:trHeight w:val="59"/>
        </w:trPr>
        <w:tc>
          <w:tcPr>
            <w:tcW w:w="240" w:type="dxa"/>
            <w:tcBorders>
              <w:top w:val="nil"/>
              <w:left w:val="nil"/>
              <w:bottom w:val="single" w:sz="8" w:space="0" w:color="auto"/>
              <w:right w:val="nil"/>
            </w:tcBorders>
            <w:vAlign w:val="bottom"/>
          </w:tcPr>
          <w:p w14:paraId="109B1928"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7267" w:type="dxa"/>
            <w:tcBorders>
              <w:top w:val="nil"/>
              <w:left w:val="nil"/>
              <w:bottom w:val="single" w:sz="8" w:space="0" w:color="auto"/>
              <w:right w:val="nil"/>
            </w:tcBorders>
            <w:vAlign w:val="bottom"/>
          </w:tcPr>
          <w:p w14:paraId="2920BE78"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2552" w:type="dxa"/>
            <w:tcBorders>
              <w:top w:val="nil"/>
              <w:left w:val="nil"/>
              <w:bottom w:val="single" w:sz="8" w:space="0" w:color="auto"/>
              <w:right w:val="nil"/>
            </w:tcBorders>
            <w:vAlign w:val="bottom"/>
          </w:tcPr>
          <w:p w14:paraId="6837B824"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7E8485D5" w14:textId="77777777" w:rsidTr="00122F9B">
        <w:trPr>
          <w:trHeight w:val="285"/>
        </w:trPr>
        <w:tc>
          <w:tcPr>
            <w:tcW w:w="240" w:type="dxa"/>
            <w:tcBorders>
              <w:top w:val="nil"/>
              <w:left w:val="nil"/>
              <w:bottom w:val="nil"/>
              <w:right w:val="nil"/>
            </w:tcBorders>
            <w:vAlign w:val="bottom"/>
          </w:tcPr>
          <w:p w14:paraId="65F4F786"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d.</w:t>
            </w:r>
          </w:p>
        </w:tc>
        <w:tc>
          <w:tcPr>
            <w:tcW w:w="7267" w:type="dxa"/>
            <w:tcBorders>
              <w:top w:val="nil"/>
              <w:left w:val="nil"/>
              <w:bottom w:val="nil"/>
              <w:right w:val="nil"/>
            </w:tcBorders>
            <w:vAlign w:val="bottom"/>
          </w:tcPr>
          <w:p w14:paraId="01C8AD45"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de vaststelling of wijziging van het beleid met betrekking tot het beheersbaar</w:t>
            </w:r>
          </w:p>
        </w:tc>
        <w:tc>
          <w:tcPr>
            <w:tcW w:w="2552" w:type="dxa"/>
            <w:tcBorders>
              <w:top w:val="nil"/>
              <w:left w:val="nil"/>
              <w:bottom w:val="nil"/>
              <w:right w:val="nil"/>
            </w:tcBorders>
            <w:vAlign w:val="bottom"/>
          </w:tcPr>
          <w:p w14:paraId="0AABDE87" w14:textId="77777777" w:rsidR="004D3FC0" w:rsidRPr="009E04E7" w:rsidRDefault="004D3FC0" w:rsidP="004D3FC0">
            <w:pPr>
              <w:widowControl w:val="0"/>
              <w:autoSpaceDE w:val="0"/>
              <w:autoSpaceDN w:val="0"/>
              <w:adjustRightInd w:val="0"/>
              <w:spacing w:after="0" w:line="240" w:lineRule="auto"/>
              <w:ind w:left="1380"/>
              <w:rPr>
                <w:rFonts w:ascii="Times New Roman" w:hAnsi="Times New Roman"/>
                <w:sz w:val="24"/>
                <w:szCs w:val="24"/>
              </w:rPr>
            </w:pPr>
            <w:r w:rsidRPr="009E04E7">
              <w:rPr>
                <w:rFonts w:ascii="Arial" w:hAnsi="Arial" w:cs="Arial"/>
                <w:b/>
                <w:bCs/>
                <w:sz w:val="18"/>
                <w:szCs w:val="18"/>
              </w:rPr>
              <w:t>I</w:t>
            </w:r>
          </w:p>
        </w:tc>
      </w:tr>
      <w:tr w:rsidR="004D3FC0" w:rsidRPr="009E04E7" w14:paraId="6354D45C" w14:textId="77777777" w:rsidTr="00122F9B">
        <w:trPr>
          <w:trHeight w:val="239"/>
        </w:trPr>
        <w:tc>
          <w:tcPr>
            <w:tcW w:w="240" w:type="dxa"/>
            <w:tcBorders>
              <w:top w:val="nil"/>
              <w:left w:val="nil"/>
              <w:bottom w:val="nil"/>
              <w:right w:val="nil"/>
            </w:tcBorders>
            <w:vAlign w:val="bottom"/>
          </w:tcPr>
          <w:p w14:paraId="3D0F3455"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7267" w:type="dxa"/>
            <w:tcBorders>
              <w:top w:val="nil"/>
              <w:left w:val="nil"/>
              <w:bottom w:val="nil"/>
              <w:right w:val="nil"/>
            </w:tcBorders>
            <w:vAlign w:val="bottom"/>
          </w:tcPr>
          <w:p w14:paraId="0B576418"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houden van de middelen die van de ouders of de leerlingen worden gevraagd</w:t>
            </w:r>
          </w:p>
        </w:tc>
        <w:tc>
          <w:tcPr>
            <w:tcW w:w="2552" w:type="dxa"/>
            <w:tcBorders>
              <w:top w:val="nil"/>
              <w:left w:val="nil"/>
              <w:bottom w:val="nil"/>
              <w:right w:val="nil"/>
            </w:tcBorders>
            <w:vAlign w:val="bottom"/>
          </w:tcPr>
          <w:p w14:paraId="32A79D93"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r>
      <w:tr w:rsidR="004D3FC0" w:rsidRPr="009E04E7" w14:paraId="0A30D592" w14:textId="77777777" w:rsidTr="00122F9B">
        <w:trPr>
          <w:trHeight w:val="240"/>
        </w:trPr>
        <w:tc>
          <w:tcPr>
            <w:tcW w:w="240" w:type="dxa"/>
            <w:tcBorders>
              <w:top w:val="nil"/>
              <w:left w:val="nil"/>
              <w:bottom w:val="nil"/>
              <w:right w:val="nil"/>
            </w:tcBorders>
            <w:vAlign w:val="bottom"/>
          </w:tcPr>
          <w:p w14:paraId="4863C3F5"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7267" w:type="dxa"/>
            <w:tcBorders>
              <w:top w:val="nil"/>
              <w:left w:val="nil"/>
              <w:bottom w:val="nil"/>
              <w:right w:val="nil"/>
            </w:tcBorders>
            <w:vAlign w:val="bottom"/>
          </w:tcPr>
          <w:p w14:paraId="3661757B"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voor schoolkosten, met uitzondering van lesmateriaal, als bedoeld in artikel</w:t>
            </w:r>
          </w:p>
        </w:tc>
        <w:tc>
          <w:tcPr>
            <w:tcW w:w="2552" w:type="dxa"/>
            <w:tcBorders>
              <w:top w:val="nil"/>
              <w:left w:val="nil"/>
              <w:bottom w:val="nil"/>
              <w:right w:val="nil"/>
            </w:tcBorders>
            <w:vAlign w:val="bottom"/>
          </w:tcPr>
          <w:p w14:paraId="53E4C39A"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r>
      <w:tr w:rsidR="004D3FC0" w:rsidRPr="009E04E7" w14:paraId="33AE4874" w14:textId="77777777" w:rsidTr="00122F9B">
        <w:trPr>
          <w:trHeight w:val="240"/>
        </w:trPr>
        <w:tc>
          <w:tcPr>
            <w:tcW w:w="240" w:type="dxa"/>
            <w:tcBorders>
              <w:top w:val="nil"/>
              <w:left w:val="nil"/>
              <w:bottom w:val="nil"/>
              <w:right w:val="nil"/>
            </w:tcBorders>
            <w:vAlign w:val="bottom"/>
          </w:tcPr>
          <w:p w14:paraId="0E7E07BA"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7267" w:type="dxa"/>
            <w:tcBorders>
              <w:top w:val="nil"/>
              <w:left w:val="nil"/>
              <w:bottom w:val="nil"/>
              <w:right w:val="nil"/>
            </w:tcBorders>
            <w:vAlign w:val="bottom"/>
          </w:tcPr>
          <w:p w14:paraId="13FB1B34"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6e, tweede lid, van de Wet op het voortgezet onderwijs, die door het bevoegd</w:t>
            </w:r>
          </w:p>
        </w:tc>
        <w:tc>
          <w:tcPr>
            <w:tcW w:w="2552" w:type="dxa"/>
            <w:tcBorders>
              <w:top w:val="nil"/>
              <w:left w:val="nil"/>
              <w:bottom w:val="nil"/>
              <w:right w:val="nil"/>
            </w:tcBorders>
            <w:vAlign w:val="bottom"/>
          </w:tcPr>
          <w:p w14:paraId="234F48F3"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r>
      <w:tr w:rsidR="004D3FC0" w:rsidRPr="009E04E7" w14:paraId="0EEA318D" w14:textId="77777777" w:rsidTr="00122F9B">
        <w:trPr>
          <w:trHeight w:val="240"/>
        </w:trPr>
        <w:tc>
          <w:tcPr>
            <w:tcW w:w="240" w:type="dxa"/>
            <w:tcBorders>
              <w:top w:val="nil"/>
              <w:left w:val="nil"/>
              <w:bottom w:val="nil"/>
              <w:right w:val="nil"/>
            </w:tcBorders>
            <w:vAlign w:val="bottom"/>
          </w:tcPr>
          <w:p w14:paraId="401E4A21"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7267" w:type="dxa"/>
            <w:tcBorders>
              <w:top w:val="nil"/>
              <w:left w:val="nil"/>
              <w:bottom w:val="nil"/>
              <w:right w:val="nil"/>
            </w:tcBorders>
            <w:vAlign w:val="bottom"/>
          </w:tcPr>
          <w:p w14:paraId="650EB279"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gezag noodzakelijk worden bevonden;</w:t>
            </w:r>
          </w:p>
        </w:tc>
        <w:tc>
          <w:tcPr>
            <w:tcW w:w="2552" w:type="dxa"/>
            <w:tcBorders>
              <w:top w:val="nil"/>
              <w:left w:val="nil"/>
              <w:bottom w:val="nil"/>
              <w:right w:val="nil"/>
            </w:tcBorders>
            <w:vAlign w:val="bottom"/>
          </w:tcPr>
          <w:p w14:paraId="7FE1A7AA"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r>
      <w:tr w:rsidR="004D3FC0" w:rsidRPr="009E04E7" w14:paraId="08F51BBB" w14:textId="77777777" w:rsidTr="00122F9B">
        <w:trPr>
          <w:trHeight w:val="59"/>
        </w:trPr>
        <w:tc>
          <w:tcPr>
            <w:tcW w:w="240" w:type="dxa"/>
            <w:tcBorders>
              <w:top w:val="nil"/>
              <w:left w:val="nil"/>
              <w:bottom w:val="single" w:sz="8" w:space="0" w:color="auto"/>
              <w:right w:val="nil"/>
            </w:tcBorders>
            <w:vAlign w:val="bottom"/>
          </w:tcPr>
          <w:p w14:paraId="497BAD63"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7267" w:type="dxa"/>
            <w:tcBorders>
              <w:top w:val="nil"/>
              <w:left w:val="nil"/>
              <w:bottom w:val="single" w:sz="8" w:space="0" w:color="auto"/>
              <w:right w:val="nil"/>
            </w:tcBorders>
            <w:vAlign w:val="bottom"/>
          </w:tcPr>
          <w:p w14:paraId="28B78D87"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2552" w:type="dxa"/>
            <w:tcBorders>
              <w:top w:val="nil"/>
              <w:left w:val="nil"/>
              <w:bottom w:val="single" w:sz="8" w:space="0" w:color="auto"/>
              <w:right w:val="nil"/>
            </w:tcBorders>
            <w:vAlign w:val="bottom"/>
          </w:tcPr>
          <w:p w14:paraId="24BD305D"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4A080E18" w14:textId="77777777" w:rsidTr="00122F9B">
        <w:trPr>
          <w:trHeight w:val="285"/>
        </w:trPr>
        <w:tc>
          <w:tcPr>
            <w:tcW w:w="240" w:type="dxa"/>
            <w:tcBorders>
              <w:top w:val="nil"/>
              <w:left w:val="nil"/>
              <w:bottom w:val="nil"/>
              <w:right w:val="nil"/>
            </w:tcBorders>
            <w:vAlign w:val="bottom"/>
          </w:tcPr>
          <w:p w14:paraId="3E359466"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e.</w:t>
            </w:r>
          </w:p>
        </w:tc>
        <w:tc>
          <w:tcPr>
            <w:tcW w:w="7267" w:type="dxa"/>
            <w:tcBorders>
              <w:top w:val="nil"/>
              <w:left w:val="nil"/>
              <w:bottom w:val="nil"/>
              <w:right w:val="nil"/>
            </w:tcBorders>
            <w:vAlign w:val="bottom"/>
          </w:tcPr>
          <w:p w14:paraId="288AE120"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vaststelling of wijziging van een mogelijk ouderstatuut;</w:t>
            </w:r>
          </w:p>
        </w:tc>
        <w:tc>
          <w:tcPr>
            <w:tcW w:w="2552" w:type="dxa"/>
            <w:tcBorders>
              <w:top w:val="nil"/>
              <w:left w:val="nil"/>
              <w:bottom w:val="nil"/>
              <w:right w:val="nil"/>
            </w:tcBorders>
            <w:vAlign w:val="bottom"/>
          </w:tcPr>
          <w:p w14:paraId="72EB5AD2" w14:textId="77777777" w:rsidR="004D3FC0" w:rsidRPr="009E04E7" w:rsidRDefault="004D3FC0" w:rsidP="004D3FC0">
            <w:pPr>
              <w:widowControl w:val="0"/>
              <w:autoSpaceDE w:val="0"/>
              <w:autoSpaceDN w:val="0"/>
              <w:adjustRightInd w:val="0"/>
              <w:spacing w:after="0" w:line="240" w:lineRule="auto"/>
              <w:ind w:left="1380"/>
              <w:rPr>
                <w:rFonts w:ascii="Times New Roman" w:hAnsi="Times New Roman"/>
                <w:sz w:val="24"/>
                <w:szCs w:val="24"/>
              </w:rPr>
            </w:pPr>
            <w:r w:rsidRPr="009E04E7">
              <w:rPr>
                <w:rFonts w:ascii="Arial" w:hAnsi="Arial" w:cs="Arial"/>
                <w:b/>
                <w:bCs/>
                <w:sz w:val="18"/>
                <w:szCs w:val="18"/>
              </w:rPr>
              <w:t>I</w:t>
            </w:r>
          </w:p>
        </w:tc>
      </w:tr>
      <w:tr w:rsidR="004D3FC0" w:rsidRPr="009E04E7" w14:paraId="68B8D8B7" w14:textId="77777777" w:rsidTr="00122F9B">
        <w:trPr>
          <w:trHeight w:val="58"/>
        </w:trPr>
        <w:tc>
          <w:tcPr>
            <w:tcW w:w="240" w:type="dxa"/>
            <w:tcBorders>
              <w:top w:val="nil"/>
              <w:left w:val="nil"/>
              <w:bottom w:val="single" w:sz="8" w:space="0" w:color="auto"/>
              <w:right w:val="nil"/>
            </w:tcBorders>
            <w:vAlign w:val="bottom"/>
          </w:tcPr>
          <w:p w14:paraId="32118676"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7267" w:type="dxa"/>
            <w:tcBorders>
              <w:top w:val="nil"/>
              <w:left w:val="nil"/>
              <w:bottom w:val="single" w:sz="8" w:space="0" w:color="auto"/>
              <w:right w:val="nil"/>
            </w:tcBorders>
            <w:vAlign w:val="bottom"/>
          </w:tcPr>
          <w:p w14:paraId="65602B3D"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2552" w:type="dxa"/>
            <w:tcBorders>
              <w:top w:val="nil"/>
              <w:left w:val="nil"/>
              <w:bottom w:val="single" w:sz="8" w:space="0" w:color="auto"/>
              <w:right w:val="nil"/>
            </w:tcBorders>
            <w:vAlign w:val="bottom"/>
          </w:tcPr>
          <w:p w14:paraId="3567C337"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574D984A" w14:textId="77777777" w:rsidTr="00122F9B">
        <w:trPr>
          <w:trHeight w:val="285"/>
        </w:trPr>
        <w:tc>
          <w:tcPr>
            <w:tcW w:w="240" w:type="dxa"/>
            <w:tcBorders>
              <w:top w:val="nil"/>
              <w:left w:val="nil"/>
              <w:bottom w:val="nil"/>
              <w:right w:val="nil"/>
            </w:tcBorders>
            <w:vAlign w:val="bottom"/>
          </w:tcPr>
          <w:p w14:paraId="165EC61D"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f.</w:t>
            </w:r>
          </w:p>
        </w:tc>
        <w:tc>
          <w:tcPr>
            <w:tcW w:w="7267" w:type="dxa"/>
            <w:tcBorders>
              <w:top w:val="nil"/>
              <w:left w:val="nil"/>
              <w:bottom w:val="nil"/>
              <w:right w:val="nil"/>
            </w:tcBorders>
            <w:vAlign w:val="bottom"/>
          </w:tcPr>
          <w:p w14:paraId="4CE31403"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vaststelling of wijziging van een regeling over het verwerken van en de</w:t>
            </w:r>
          </w:p>
        </w:tc>
        <w:tc>
          <w:tcPr>
            <w:tcW w:w="2552" w:type="dxa"/>
            <w:tcBorders>
              <w:top w:val="nil"/>
              <w:left w:val="nil"/>
              <w:bottom w:val="nil"/>
              <w:right w:val="nil"/>
            </w:tcBorders>
            <w:vAlign w:val="bottom"/>
          </w:tcPr>
          <w:p w14:paraId="3E8389E3" w14:textId="77777777" w:rsidR="004D3FC0" w:rsidRPr="009E04E7" w:rsidRDefault="004D3FC0" w:rsidP="004D3FC0">
            <w:pPr>
              <w:widowControl w:val="0"/>
              <w:autoSpaceDE w:val="0"/>
              <w:autoSpaceDN w:val="0"/>
              <w:adjustRightInd w:val="0"/>
              <w:spacing w:after="0" w:line="240" w:lineRule="auto"/>
              <w:ind w:left="1380"/>
              <w:rPr>
                <w:rFonts w:ascii="Times New Roman" w:hAnsi="Times New Roman"/>
                <w:sz w:val="24"/>
                <w:szCs w:val="24"/>
              </w:rPr>
            </w:pPr>
            <w:r w:rsidRPr="009E04E7">
              <w:rPr>
                <w:rFonts w:ascii="Arial" w:hAnsi="Arial" w:cs="Arial"/>
                <w:b/>
                <w:bCs/>
                <w:sz w:val="18"/>
                <w:szCs w:val="18"/>
              </w:rPr>
              <w:t>I</w:t>
            </w:r>
          </w:p>
        </w:tc>
      </w:tr>
      <w:tr w:rsidR="004D3FC0" w:rsidRPr="009E04E7" w14:paraId="35CF5823" w14:textId="77777777" w:rsidTr="00122F9B">
        <w:trPr>
          <w:trHeight w:val="239"/>
        </w:trPr>
        <w:tc>
          <w:tcPr>
            <w:tcW w:w="240" w:type="dxa"/>
            <w:tcBorders>
              <w:top w:val="nil"/>
              <w:left w:val="nil"/>
              <w:bottom w:val="nil"/>
              <w:right w:val="nil"/>
            </w:tcBorders>
            <w:vAlign w:val="bottom"/>
          </w:tcPr>
          <w:p w14:paraId="56D82C05"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7267" w:type="dxa"/>
            <w:tcBorders>
              <w:top w:val="nil"/>
              <w:left w:val="nil"/>
              <w:bottom w:val="nil"/>
              <w:right w:val="nil"/>
            </w:tcBorders>
            <w:vAlign w:val="bottom"/>
          </w:tcPr>
          <w:p w14:paraId="3E1D8D30"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bescherming van persoonsgegevens van ouders;</w:t>
            </w:r>
          </w:p>
        </w:tc>
        <w:tc>
          <w:tcPr>
            <w:tcW w:w="2552" w:type="dxa"/>
            <w:tcBorders>
              <w:top w:val="nil"/>
              <w:left w:val="nil"/>
              <w:bottom w:val="nil"/>
              <w:right w:val="nil"/>
            </w:tcBorders>
            <w:vAlign w:val="bottom"/>
          </w:tcPr>
          <w:p w14:paraId="0EBE4E52"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r>
      <w:tr w:rsidR="004D3FC0" w:rsidRPr="009E04E7" w14:paraId="127413F1" w14:textId="77777777" w:rsidTr="00122F9B">
        <w:trPr>
          <w:trHeight w:val="59"/>
        </w:trPr>
        <w:tc>
          <w:tcPr>
            <w:tcW w:w="240" w:type="dxa"/>
            <w:tcBorders>
              <w:top w:val="nil"/>
              <w:left w:val="nil"/>
              <w:bottom w:val="single" w:sz="8" w:space="0" w:color="auto"/>
              <w:right w:val="nil"/>
            </w:tcBorders>
            <w:vAlign w:val="bottom"/>
          </w:tcPr>
          <w:p w14:paraId="6E7500F7"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7267" w:type="dxa"/>
            <w:tcBorders>
              <w:top w:val="nil"/>
              <w:left w:val="nil"/>
              <w:bottom w:val="single" w:sz="8" w:space="0" w:color="auto"/>
              <w:right w:val="nil"/>
            </w:tcBorders>
            <w:vAlign w:val="bottom"/>
          </w:tcPr>
          <w:p w14:paraId="19B30429"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2552" w:type="dxa"/>
            <w:tcBorders>
              <w:top w:val="nil"/>
              <w:left w:val="nil"/>
              <w:bottom w:val="single" w:sz="8" w:space="0" w:color="auto"/>
              <w:right w:val="nil"/>
            </w:tcBorders>
            <w:vAlign w:val="bottom"/>
          </w:tcPr>
          <w:p w14:paraId="03B35943"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22B660DD" w14:textId="77777777" w:rsidTr="00122F9B">
        <w:trPr>
          <w:trHeight w:val="285"/>
        </w:trPr>
        <w:tc>
          <w:tcPr>
            <w:tcW w:w="240" w:type="dxa"/>
            <w:tcBorders>
              <w:top w:val="nil"/>
              <w:left w:val="nil"/>
              <w:bottom w:val="nil"/>
              <w:right w:val="nil"/>
            </w:tcBorders>
            <w:vAlign w:val="bottom"/>
          </w:tcPr>
          <w:p w14:paraId="0A2DCBA9"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g.</w:t>
            </w:r>
          </w:p>
        </w:tc>
        <w:tc>
          <w:tcPr>
            <w:tcW w:w="7267" w:type="dxa"/>
            <w:tcBorders>
              <w:top w:val="nil"/>
              <w:left w:val="nil"/>
              <w:bottom w:val="nil"/>
              <w:right w:val="nil"/>
            </w:tcBorders>
            <w:vAlign w:val="bottom"/>
          </w:tcPr>
          <w:p w14:paraId="19EAD456"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vaststelling of wijziging van het beleid ten aanzien van de uitwisseling van</w:t>
            </w:r>
          </w:p>
        </w:tc>
        <w:tc>
          <w:tcPr>
            <w:tcW w:w="2552" w:type="dxa"/>
            <w:tcBorders>
              <w:top w:val="nil"/>
              <w:left w:val="nil"/>
              <w:bottom w:val="nil"/>
              <w:right w:val="nil"/>
            </w:tcBorders>
            <w:vAlign w:val="bottom"/>
          </w:tcPr>
          <w:p w14:paraId="60E094B9" w14:textId="77777777" w:rsidR="004D3FC0" w:rsidRPr="009E04E7" w:rsidRDefault="004D3FC0" w:rsidP="004D3FC0">
            <w:pPr>
              <w:widowControl w:val="0"/>
              <w:autoSpaceDE w:val="0"/>
              <w:autoSpaceDN w:val="0"/>
              <w:adjustRightInd w:val="0"/>
              <w:spacing w:after="0" w:line="240" w:lineRule="auto"/>
              <w:ind w:left="1380"/>
              <w:rPr>
                <w:rFonts w:ascii="Times New Roman" w:hAnsi="Times New Roman"/>
                <w:sz w:val="24"/>
                <w:szCs w:val="24"/>
              </w:rPr>
            </w:pPr>
            <w:r w:rsidRPr="009E04E7">
              <w:rPr>
                <w:rFonts w:ascii="Arial" w:hAnsi="Arial" w:cs="Arial"/>
                <w:b/>
                <w:bCs/>
                <w:sz w:val="18"/>
                <w:szCs w:val="18"/>
              </w:rPr>
              <w:t>I</w:t>
            </w:r>
          </w:p>
        </w:tc>
      </w:tr>
      <w:tr w:rsidR="004D3FC0" w:rsidRPr="009E04E7" w14:paraId="400568D5" w14:textId="77777777" w:rsidTr="00122F9B">
        <w:trPr>
          <w:trHeight w:val="239"/>
        </w:trPr>
        <w:tc>
          <w:tcPr>
            <w:tcW w:w="240" w:type="dxa"/>
            <w:tcBorders>
              <w:top w:val="nil"/>
              <w:left w:val="nil"/>
              <w:bottom w:val="nil"/>
              <w:right w:val="nil"/>
            </w:tcBorders>
            <w:vAlign w:val="bottom"/>
          </w:tcPr>
          <w:p w14:paraId="49AEC817"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7267" w:type="dxa"/>
            <w:tcBorders>
              <w:top w:val="nil"/>
              <w:left w:val="nil"/>
              <w:bottom w:val="nil"/>
              <w:right w:val="nil"/>
            </w:tcBorders>
            <w:vAlign w:val="bottom"/>
          </w:tcPr>
          <w:p w14:paraId="513EF0F9"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informatie tussen bevoegd gezag en ouders;</w:t>
            </w:r>
          </w:p>
        </w:tc>
        <w:tc>
          <w:tcPr>
            <w:tcW w:w="2552" w:type="dxa"/>
            <w:tcBorders>
              <w:top w:val="nil"/>
              <w:left w:val="nil"/>
              <w:bottom w:val="nil"/>
              <w:right w:val="nil"/>
            </w:tcBorders>
            <w:vAlign w:val="bottom"/>
          </w:tcPr>
          <w:p w14:paraId="76AF5965"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r>
      <w:tr w:rsidR="004D3FC0" w:rsidRPr="009E04E7" w14:paraId="5177DAF7" w14:textId="77777777" w:rsidTr="00122F9B">
        <w:trPr>
          <w:trHeight w:val="59"/>
        </w:trPr>
        <w:tc>
          <w:tcPr>
            <w:tcW w:w="240" w:type="dxa"/>
            <w:tcBorders>
              <w:top w:val="nil"/>
              <w:left w:val="nil"/>
              <w:bottom w:val="single" w:sz="8" w:space="0" w:color="auto"/>
              <w:right w:val="nil"/>
            </w:tcBorders>
            <w:vAlign w:val="bottom"/>
          </w:tcPr>
          <w:p w14:paraId="2A939802"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7267" w:type="dxa"/>
            <w:tcBorders>
              <w:top w:val="nil"/>
              <w:left w:val="nil"/>
              <w:bottom w:val="single" w:sz="8" w:space="0" w:color="auto"/>
              <w:right w:val="nil"/>
            </w:tcBorders>
            <w:vAlign w:val="bottom"/>
          </w:tcPr>
          <w:p w14:paraId="7B3B5C64"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2552" w:type="dxa"/>
            <w:tcBorders>
              <w:top w:val="nil"/>
              <w:left w:val="nil"/>
              <w:bottom w:val="single" w:sz="8" w:space="0" w:color="auto"/>
              <w:right w:val="nil"/>
            </w:tcBorders>
            <w:vAlign w:val="bottom"/>
          </w:tcPr>
          <w:p w14:paraId="2F545619"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3414073E" w14:textId="77777777" w:rsidTr="00122F9B">
        <w:trPr>
          <w:trHeight w:val="59"/>
        </w:trPr>
        <w:tc>
          <w:tcPr>
            <w:tcW w:w="240" w:type="dxa"/>
            <w:tcBorders>
              <w:top w:val="single" w:sz="8" w:space="0" w:color="auto"/>
              <w:left w:val="nil"/>
              <w:right w:val="nil"/>
            </w:tcBorders>
            <w:vAlign w:val="bottom"/>
          </w:tcPr>
          <w:p w14:paraId="7E18266B"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7267" w:type="dxa"/>
            <w:tcBorders>
              <w:top w:val="single" w:sz="8" w:space="0" w:color="auto"/>
              <w:left w:val="nil"/>
              <w:right w:val="nil"/>
            </w:tcBorders>
            <w:vAlign w:val="bottom"/>
          </w:tcPr>
          <w:p w14:paraId="7F86DE43"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2552" w:type="dxa"/>
            <w:tcBorders>
              <w:top w:val="single" w:sz="8" w:space="0" w:color="auto"/>
              <w:left w:val="nil"/>
              <w:right w:val="nil"/>
            </w:tcBorders>
            <w:vAlign w:val="bottom"/>
          </w:tcPr>
          <w:p w14:paraId="7409B93B"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09BDB227" w14:textId="77777777" w:rsidTr="00122F9B">
        <w:trPr>
          <w:trHeight w:val="285"/>
        </w:trPr>
        <w:tc>
          <w:tcPr>
            <w:tcW w:w="240" w:type="dxa"/>
            <w:tcBorders>
              <w:left w:val="nil"/>
              <w:bottom w:val="nil"/>
              <w:right w:val="nil"/>
            </w:tcBorders>
            <w:vAlign w:val="bottom"/>
          </w:tcPr>
          <w:p w14:paraId="7F66A445"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3.</w:t>
            </w:r>
          </w:p>
        </w:tc>
        <w:tc>
          <w:tcPr>
            <w:tcW w:w="7267" w:type="dxa"/>
            <w:tcBorders>
              <w:left w:val="nil"/>
              <w:bottom w:val="nil"/>
              <w:right w:val="nil"/>
            </w:tcBorders>
            <w:vAlign w:val="bottom"/>
          </w:tcPr>
          <w:p w14:paraId="1FB8E799"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Het bevoegd gezag behoeft tevens de voorafgaande instemming van het deel</w:t>
            </w:r>
          </w:p>
        </w:tc>
        <w:tc>
          <w:tcPr>
            <w:tcW w:w="2552" w:type="dxa"/>
            <w:tcBorders>
              <w:left w:val="nil"/>
              <w:bottom w:val="nil"/>
              <w:right w:val="nil"/>
            </w:tcBorders>
            <w:vAlign w:val="bottom"/>
          </w:tcPr>
          <w:p w14:paraId="1399AE3A"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r>
      <w:tr w:rsidR="004D3FC0" w:rsidRPr="009E04E7" w14:paraId="3CB6D03B" w14:textId="77777777" w:rsidTr="00122F9B">
        <w:trPr>
          <w:trHeight w:val="240"/>
        </w:trPr>
        <w:tc>
          <w:tcPr>
            <w:tcW w:w="240" w:type="dxa"/>
            <w:tcBorders>
              <w:top w:val="nil"/>
              <w:left w:val="nil"/>
              <w:bottom w:val="nil"/>
              <w:right w:val="nil"/>
            </w:tcBorders>
            <w:vAlign w:val="bottom"/>
          </w:tcPr>
          <w:p w14:paraId="4D6835CB"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7267" w:type="dxa"/>
            <w:tcBorders>
              <w:top w:val="nil"/>
              <w:left w:val="nil"/>
              <w:bottom w:val="nil"/>
              <w:right w:val="nil"/>
            </w:tcBorders>
            <w:vAlign w:val="bottom"/>
          </w:tcPr>
          <w:p w14:paraId="31E48C5B"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van de medezeggenschapsraad dat uit en door de leerlingen is gekozen, voor</w:t>
            </w:r>
          </w:p>
        </w:tc>
        <w:tc>
          <w:tcPr>
            <w:tcW w:w="2552" w:type="dxa"/>
            <w:tcBorders>
              <w:top w:val="nil"/>
              <w:left w:val="nil"/>
              <w:bottom w:val="nil"/>
              <w:right w:val="nil"/>
            </w:tcBorders>
            <w:vAlign w:val="bottom"/>
          </w:tcPr>
          <w:p w14:paraId="27E95035"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r>
      <w:tr w:rsidR="004D3FC0" w:rsidRPr="009E04E7" w14:paraId="31A9D8DD" w14:textId="77777777" w:rsidTr="00122F9B">
        <w:trPr>
          <w:trHeight w:val="240"/>
        </w:trPr>
        <w:tc>
          <w:tcPr>
            <w:tcW w:w="240" w:type="dxa"/>
            <w:tcBorders>
              <w:top w:val="nil"/>
              <w:left w:val="nil"/>
              <w:bottom w:val="nil"/>
              <w:right w:val="nil"/>
            </w:tcBorders>
            <w:vAlign w:val="bottom"/>
          </w:tcPr>
          <w:p w14:paraId="4C5F2C24"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7267" w:type="dxa"/>
            <w:tcBorders>
              <w:top w:val="nil"/>
              <w:left w:val="nil"/>
              <w:bottom w:val="nil"/>
              <w:right w:val="nil"/>
            </w:tcBorders>
            <w:vAlign w:val="bottom"/>
          </w:tcPr>
          <w:p w14:paraId="7A2D5091"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elk door het bevoegd gezag te nemen besluit met betrekking tot de volgende</w:t>
            </w:r>
          </w:p>
        </w:tc>
        <w:tc>
          <w:tcPr>
            <w:tcW w:w="2552" w:type="dxa"/>
            <w:tcBorders>
              <w:top w:val="nil"/>
              <w:left w:val="nil"/>
              <w:bottom w:val="nil"/>
              <w:right w:val="nil"/>
            </w:tcBorders>
            <w:vAlign w:val="bottom"/>
          </w:tcPr>
          <w:p w14:paraId="3778D5AB"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r>
      <w:tr w:rsidR="004D3FC0" w:rsidRPr="009E04E7" w14:paraId="33417D34" w14:textId="77777777" w:rsidTr="00122F9B">
        <w:trPr>
          <w:trHeight w:val="240"/>
        </w:trPr>
        <w:tc>
          <w:tcPr>
            <w:tcW w:w="240" w:type="dxa"/>
            <w:tcBorders>
              <w:top w:val="nil"/>
              <w:left w:val="nil"/>
              <w:bottom w:val="nil"/>
              <w:right w:val="nil"/>
            </w:tcBorders>
            <w:vAlign w:val="bottom"/>
          </w:tcPr>
          <w:p w14:paraId="5BF164A9"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7267" w:type="dxa"/>
            <w:tcBorders>
              <w:top w:val="nil"/>
              <w:left w:val="nil"/>
              <w:bottom w:val="nil"/>
              <w:right w:val="nil"/>
            </w:tcBorders>
            <w:vAlign w:val="bottom"/>
          </w:tcPr>
          <w:p w14:paraId="56AF8115"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aangelegenheden:</w:t>
            </w:r>
          </w:p>
        </w:tc>
        <w:tc>
          <w:tcPr>
            <w:tcW w:w="2552" w:type="dxa"/>
            <w:tcBorders>
              <w:top w:val="nil"/>
              <w:left w:val="nil"/>
              <w:bottom w:val="nil"/>
              <w:right w:val="nil"/>
            </w:tcBorders>
            <w:vAlign w:val="bottom"/>
          </w:tcPr>
          <w:p w14:paraId="25F7ECBB"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r>
      <w:tr w:rsidR="004D3FC0" w:rsidRPr="009E04E7" w14:paraId="39FCC6AB" w14:textId="77777777" w:rsidTr="00122F9B">
        <w:trPr>
          <w:trHeight w:val="59"/>
        </w:trPr>
        <w:tc>
          <w:tcPr>
            <w:tcW w:w="240" w:type="dxa"/>
            <w:tcBorders>
              <w:top w:val="nil"/>
              <w:left w:val="nil"/>
              <w:bottom w:val="single" w:sz="8" w:space="0" w:color="auto"/>
              <w:right w:val="nil"/>
            </w:tcBorders>
            <w:vAlign w:val="bottom"/>
          </w:tcPr>
          <w:p w14:paraId="726D015D"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7267" w:type="dxa"/>
            <w:tcBorders>
              <w:top w:val="nil"/>
              <w:left w:val="nil"/>
              <w:bottom w:val="single" w:sz="8" w:space="0" w:color="auto"/>
              <w:right w:val="nil"/>
            </w:tcBorders>
            <w:vAlign w:val="bottom"/>
          </w:tcPr>
          <w:p w14:paraId="5ADA45F1"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2552" w:type="dxa"/>
            <w:tcBorders>
              <w:top w:val="nil"/>
              <w:left w:val="nil"/>
              <w:bottom w:val="single" w:sz="8" w:space="0" w:color="auto"/>
              <w:right w:val="nil"/>
            </w:tcBorders>
            <w:vAlign w:val="bottom"/>
          </w:tcPr>
          <w:p w14:paraId="02BA23D1"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5A5BCDC6" w14:textId="77777777" w:rsidTr="00122F9B">
        <w:trPr>
          <w:trHeight w:val="285"/>
        </w:trPr>
        <w:tc>
          <w:tcPr>
            <w:tcW w:w="240" w:type="dxa"/>
            <w:tcBorders>
              <w:top w:val="nil"/>
              <w:left w:val="nil"/>
              <w:bottom w:val="nil"/>
              <w:right w:val="nil"/>
            </w:tcBorders>
            <w:vAlign w:val="bottom"/>
          </w:tcPr>
          <w:p w14:paraId="315E5B60"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a.</w:t>
            </w:r>
          </w:p>
        </w:tc>
        <w:tc>
          <w:tcPr>
            <w:tcW w:w="7267" w:type="dxa"/>
            <w:tcBorders>
              <w:top w:val="nil"/>
              <w:left w:val="nil"/>
              <w:bottom w:val="nil"/>
              <w:right w:val="nil"/>
            </w:tcBorders>
            <w:vAlign w:val="bottom"/>
          </w:tcPr>
          <w:p w14:paraId="0BE446C6"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regeling van de gevolgen voor de leerlingen van een besluit met betrekking tot</w:t>
            </w:r>
          </w:p>
        </w:tc>
        <w:tc>
          <w:tcPr>
            <w:tcW w:w="2552" w:type="dxa"/>
            <w:tcBorders>
              <w:top w:val="nil"/>
              <w:left w:val="nil"/>
              <w:bottom w:val="nil"/>
              <w:right w:val="nil"/>
            </w:tcBorders>
            <w:vAlign w:val="bottom"/>
          </w:tcPr>
          <w:p w14:paraId="4F7BC5B0" w14:textId="77777777" w:rsidR="004D3FC0" w:rsidRPr="009E04E7" w:rsidRDefault="004D3FC0" w:rsidP="004D3FC0">
            <w:pPr>
              <w:widowControl w:val="0"/>
              <w:autoSpaceDE w:val="0"/>
              <w:autoSpaceDN w:val="0"/>
              <w:adjustRightInd w:val="0"/>
              <w:spacing w:after="0" w:line="240" w:lineRule="auto"/>
              <w:ind w:left="1980"/>
              <w:rPr>
                <w:rFonts w:ascii="Times New Roman" w:hAnsi="Times New Roman"/>
                <w:sz w:val="24"/>
                <w:szCs w:val="24"/>
              </w:rPr>
            </w:pPr>
            <w:r w:rsidRPr="009E04E7">
              <w:rPr>
                <w:rFonts w:ascii="Arial" w:hAnsi="Arial" w:cs="Arial"/>
                <w:b/>
                <w:bCs/>
                <w:sz w:val="18"/>
                <w:szCs w:val="18"/>
              </w:rPr>
              <w:t>I</w:t>
            </w:r>
          </w:p>
        </w:tc>
      </w:tr>
      <w:tr w:rsidR="004D3FC0" w:rsidRPr="009E04E7" w14:paraId="415C92EC" w14:textId="77777777" w:rsidTr="00122F9B">
        <w:trPr>
          <w:trHeight w:val="239"/>
        </w:trPr>
        <w:tc>
          <w:tcPr>
            <w:tcW w:w="240" w:type="dxa"/>
            <w:tcBorders>
              <w:top w:val="nil"/>
              <w:left w:val="nil"/>
              <w:bottom w:val="nil"/>
              <w:right w:val="nil"/>
            </w:tcBorders>
            <w:vAlign w:val="bottom"/>
          </w:tcPr>
          <w:p w14:paraId="0EF200CC"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7267" w:type="dxa"/>
            <w:tcBorders>
              <w:top w:val="nil"/>
              <w:left w:val="nil"/>
              <w:bottom w:val="nil"/>
              <w:right w:val="nil"/>
            </w:tcBorders>
            <w:vAlign w:val="bottom"/>
          </w:tcPr>
          <w:p w14:paraId="751539BE"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 xml:space="preserve">een aangelegenheid als bedoeld in artikel 11 </w:t>
            </w:r>
            <w:r>
              <w:rPr>
                <w:rFonts w:ascii="Arial" w:hAnsi="Arial" w:cs="Arial"/>
                <w:sz w:val="18"/>
                <w:szCs w:val="18"/>
              </w:rPr>
              <w:t xml:space="preserve">, eerste lid, </w:t>
            </w:r>
            <w:r w:rsidRPr="009E04E7">
              <w:rPr>
                <w:rFonts w:ascii="Arial" w:hAnsi="Arial" w:cs="Arial"/>
                <w:sz w:val="18"/>
                <w:szCs w:val="18"/>
              </w:rPr>
              <w:t>onder c, d, e en m;</w:t>
            </w:r>
          </w:p>
        </w:tc>
        <w:tc>
          <w:tcPr>
            <w:tcW w:w="2552" w:type="dxa"/>
            <w:tcBorders>
              <w:top w:val="nil"/>
              <w:left w:val="nil"/>
              <w:bottom w:val="nil"/>
              <w:right w:val="nil"/>
            </w:tcBorders>
            <w:vAlign w:val="bottom"/>
          </w:tcPr>
          <w:p w14:paraId="4A553199"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r>
      <w:tr w:rsidR="004D3FC0" w:rsidRPr="009E04E7" w14:paraId="1B901B7E" w14:textId="77777777" w:rsidTr="00122F9B">
        <w:trPr>
          <w:trHeight w:val="59"/>
        </w:trPr>
        <w:tc>
          <w:tcPr>
            <w:tcW w:w="240" w:type="dxa"/>
            <w:tcBorders>
              <w:top w:val="nil"/>
              <w:left w:val="nil"/>
              <w:bottom w:val="single" w:sz="8" w:space="0" w:color="auto"/>
              <w:right w:val="nil"/>
            </w:tcBorders>
            <w:vAlign w:val="bottom"/>
          </w:tcPr>
          <w:p w14:paraId="177D477F"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7267" w:type="dxa"/>
            <w:tcBorders>
              <w:top w:val="nil"/>
              <w:left w:val="nil"/>
              <w:bottom w:val="single" w:sz="8" w:space="0" w:color="auto"/>
              <w:right w:val="nil"/>
            </w:tcBorders>
            <w:vAlign w:val="bottom"/>
          </w:tcPr>
          <w:p w14:paraId="3C2C8BDC"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2552" w:type="dxa"/>
            <w:tcBorders>
              <w:top w:val="nil"/>
              <w:left w:val="nil"/>
              <w:bottom w:val="single" w:sz="8" w:space="0" w:color="auto"/>
              <w:right w:val="nil"/>
            </w:tcBorders>
            <w:vAlign w:val="bottom"/>
          </w:tcPr>
          <w:p w14:paraId="13FE3DA8"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6CC95F64" w14:textId="77777777" w:rsidTr="00122F9B">
        <w:trPr>
          <w:trHeight w:val="285"/>
        </w:trPr>
        <w:tc>
          <w:tcPr>
            <w:tcW w:w="240" w:type="dxa"/>
            <w:tcBorders>
              <w:top w:val="nil"/>
              <w:left w:val="nil"/>
              <w:bottom w:val="nil"/>
              <w:right w:val="nil"/>
            </w:tcBorders>
            <w:vAlign w:val="bottom"/>
          </w:tcPr>
          <w:p w14:paraId="027B72DD"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b.</w:t>
            </w:r>
          </w:p>
        </w:tc>
        <w:tc>
          <w:tcPr>
            <w:tcW w:w="7267" w:type="dxa"/>
            <w:tcBorders>
              <w:top w:val="nil"/>
              <w:left w:val="nil"/>
              <w:bottom w:val="nil"/>
              <w:right w:val="nil"/>
            </w:tcBorders>
            <w:vAlign w:val="bottom"/>
          </w:tcPr>
          <w:p w14:paraId="54F243B4"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vaststelling of wijziging van het leerlingenstatuut, bedoeld in artikel 24g van de</w:t>
            </w:r>
          </w:p>
        </w:tc>
        <w:tc>
          <w:tcPr>
            <w:tcW w:w="2552" w:type="dxa"/>
            <w:tcBorders>
              <w:top w:val="nil"/>
              <w:left w:val="nil"/>
              <w:bottom w:val="nil"/>
              <w:right w:val="nil"/>
            </w:tcBorders>
            <w:vAlign w:val="bottom"/>
          </w:tcPr>
          <w:p w14:paraId="6D1C2BCE" w14:textId="77777777" w:rsidR="004D3FC0" w:rsidRPr="009E04E7" w:rsidRDefault="004D3FC0" w:rsidP="004D3FC0">
            <w:pPr>
              <w:widowControl w:val="0"/>
              <w:autoSpaceDE w:val="0"/>
              <w:autoSpaceDN w:val="0"/>
              <w:adjustRightInd w:val="0"/>
              <w:spacing w:after="0" w:line="240" w:lineRule="auto"/>
              <w:ind w:left="1980"/>
              <w:rPr>
                <w:rFonts w:ascii="Times New Roman" w:hAnsi="Times New Roman"/>
                <w:sz w:val="24"/>
                <w:szCs w:val="24"/>
              </w:rPr>
            </w:pPr>
            <w:r w:rsidRPr="009E04E7">
              <w:rPr>
                <w:rFonts w:ascii="Arial" w:hAnsi="Arial" w:cs="Arial"/>
                <w:b/>
                <w:bCs/>
                <w:sz w:val="18"/>
                <w:szCs w:val="18"/>
              </w:rPr>
              <w:t>I</w:t>
            </w:r>
          </w:p>
        </w:tc>
      </w:tr>
      <w:tr w:rsidR="004D3FC0" w:rsidRPr="009E04E7" w14:paraId="16B12F3E" w14:textId="77777777" w:rsidTr="00122F9B">
        <w:trPr>
          <w:trHeight w:val="239"/>
        </w:trPr>
        <w:tc>
          <w:tcPr>
            <w:tcW w:w="240" w:type="dxa"/>
            <w:tcBorders>
              <w:top w:val="nil"/>
              <w:left w:val="nil"/>
              <w:bottom w:val="nil"/>
              <w:right w:val="nil"/>
            </w:tcBorders>
            <w:vAlign w:val="bottom"/>
          </w:tcPr>
          <w:p w14:paraId="045D6C5A"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7267" w:type="dxa"/>
            <w:tcBorders>
              <w:top w:val="nil"/>
              <w:left w:val="nil"/>
              <w:bottom w:val="nil"/>
              <w:right w:val="nil"/>
            </w:tcBorders>
            <w:vAlign w:val="bottom"/>
          </w:tcPr>
          <w:p w14:paraId="0F127744"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Wet op het voortgezet onderwijs dan wel een mogelijk leerlingenstatuut anders</w:t>
            </w:r>
          </w:p>
        </w:tc>
        <w:tc>
          <w:tcPr>
            <w:tcW w:w="2552" w:type="dxa"/>
            <w:tcBorders>
              <w:top w:val="nil"/>
              <w:left w:val="nil"/>
              <w:bottom w:val="nil"/>
              <w:right w:val="nil"/>
            </w:tcBorders>
            <w:vAlign w:val="bottom"/>
          </w:tcPr>
          <w:p w14:paraId="52761284"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r>
      <w:tr w:rsidR="004D3FC0" w:rsidRPr="009E04E7" w14:paraId="075E6F68" w14:textId="77777777" w:rsidTr="00122F9B">
        <w:trPr>
          <w:trHeight w:val="240"/>
        </w:trPr>
        <w:tc>
          <w:tcPr>
            <w:tcW w:w="240" w:type="dxa"/>
            <w:tcBorders>
              <w:top w:val="nil"/>
              <w:left w:val="nil"/>
              <w:bottom w:val="nil"/>
              <w:right w:val="nil"/>
            </w:tcBorders>
            <w:vAlign w:val="bottom"/>
          </w:tcPr>
          <w:p w14:paraId="266E1679"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7267" w:type="dxa"/>
            <w:tcBorders>
              <w:top w:val="nil"/>
              <w:left w:val="nil"/>
              <w:bottom w:val="nil"/>
              <w:right w:val="nil"/>
            </w:tcBorders>
            <w:vAlign w:val="bottom"/>
          </w:tcPr>
          <w:p w14:paraId="6860D53B"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dan bedoeld in artikel 24g van de Wet op het voortgezet onderwijs;</w:t>
            </w:r>
          </w:p>
        </w:tc>
        <w:tc>
          <w:tcPr>
            <w:tcW w:w="2552" w:type="dxa"/>
            <w:tcBorders>
              <w:top w:val="nil"/>
              <w:left w:val="nil"/>
              <w:bottom w:val="nil"/>
              <w:right w:val="nil"/>
            </w:tcBorders>
            <w:vAlign w:val="bottom"/>
          </w:tcPr>
          <w:p w14:paraId="65E117E4"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r>
    </w:tbl>
    <w:p w14:paraId="4CE499A2" w14:textId="63D0A084" w:rsidR="004D3FC0" w:rsidRDefault="004D3FC0" w:rsidP="004D3FC0">
      <w:pPr>
        <w:widowControl w:val="0"/>
        <w:autoSpaceDE w:val="0"/>
        <w:autoSpaceDN w:val="0"/>
        <w:adjustRightInd w:val="0"/>
        <w:spacing w:after="0" w:line="240" w:lineRule="auto"/>
        <w:rPr>
          <w:rFonts w:ascii="Times New Roman" w:hAnsi="Times New Roman"/>
          <w:sz w:val="24"/>
          <w:szCs w:val="24"/>
        </w:rPr>
        <w:sectPr w:rsidR="004D3FC0" w:rsidSect="004D3FC0">
          <w:pgSz w:w="11900" w:h="16838" w:code="9"/>
          <w:pgMar w:top="499" w:right="1400" w:bottom="210" w:left="1134" w:header="709" w:footer="709" w:gutter="0"/>
          <w:cols w:space="708" w:equalWidth="0">
            <w:col w:w="9366"/>
          </w:cols>
          <w:noEndnote/>
        </w:sectPr>
      </w:pPr>
      <w:r>
        <w:rPr>
          <w:noProof/>
        </w:rPr>
        <mc:AlternateContent>
          <mc:Choice Requires="wps">
            <w:drawing>
              <wp:anchor distT="0" distB="0" distL="114300" distR="114300" simplePos="0" relativeHeight="251665408" behindDoc="1" locked="0" layoutInCell="0" allowOverlap="1" wp14:anchorId="20638156" wp14:editId="40CA3D43">
                <wp:simplePos x="0" y="0"/>
                <wp:positionH relativeFrom="column">
                  <wp:posOffset>3810</wp:posOffset>
                </wp:positionH>
                <wp:positionV relativeFrom="paragraph">
                  <wp:posOffset>41910</wp:posOffset>
                </wp:positionV>
                <wp:extent cx="6391275" cy="0"/>
                <wp:effectExtent l="0" t="0" r="28575" b="19050"/>
                <wp:wrapNone/>
                <wp:docPr id="1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F952398" id="Line 2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3pt" to="503.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L8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" o:allowincell="f" strokeweight=".35pt"/>
            </w:pict>
          </mc:Fallback>
        </mc:AlternateContent>
      </w:r>
    </w:p>
    <w:p w14:paraId="78E6C62C" w14:textId="77777777" w:rsidR="004D3FC0" w:rsidRDefault="004D3FC0" w:rsidP="004D3FC0">
      <w:pPr>
        <w:widowControl w:val="0"/>
        <w:autoSpaceDE w:val="0"/>
        <w:autoSpaceDN w:val="0"/>
        <w:adjustRightInd w:val="0"/>
        <w:spacing w:after="0" w:line="200" w:lineRule="exact"/>
        <w:rPr>
          <w:rFonts w:ascii="Times New Roman" w:hAnsi="Times New Roman"/>
          <w:sz w:val="24"/>
          <w:szCs w:val="24"/>
        </w:rPr>
      </w:pPr>
    </w:p>
    <w:p w14:paraId="484D7C85" w14:textId="77777777" w:rsidR="004D3FC0" w:rsidRDefault="004D3FC0" w:rsidP="004D3FC0">
      <w:pPr>
        <w:widowControl w:val="0"/>
        <w:autoSpaceDE w:val="0"/>
        <w:autoSpaceDN w:val="0"/>
        <w:adjustRightInd w:val="0"/>
        <w:spacing w:after="0" w:line="200" w:lineRule="exact"/>
        <w:rPr>
          <w:rFonts w:ascii="Times New Roman" w:hAnsi="Times New Roman"/>
          <w:sz w:val="24"/>
          <w:szCs w:val="24"/>
        </w:rPr>
      </w:pPr>
    </w:p>
    <w:p w14:paraId="5FAEE1F1" w14:textId="77777777" w:rsidR="004D3FC0" w:rsidRDefault="004D3FC0" w:rsidP="004D3FC0">
      <w:pPr>
        <w:widowControl w:val="0"/>
        <w:autoSpaceDE w:val="0"/>
        <w:autoSpaceDN w:val="0"/>
        <w:adjustRightInd w:val="0"/>
        <w:spacing w:after="0" w:line="329" w:lineRule="exact"/>
        <w:rPr>
          <w:rFonts w:ascii="Times New Roman" w:hAnsi="Times New Roman"/>
          <w:sz w:val="24"/>
          <w:szCs w:val="24"/>
        </w:rPr>
      </w:pPr>
    </w:p>
    <w:p w14:paraId="531EBC68" w14:textId="6EC7760E" w:rsidR="004D3FC0" w:rsidRDefault="004D3FC0" w:rsidP="004D3FC0">
      <w:pPr>
        <w:widowControl w:val="0"/>
        <w:tabs>
          <w:tab w:val="left" w:pos="540"/>
        </w:tabs>
        <w:autoSpaceDE w:val="0"/>
        <w:autoSpaceDN w:val="0"/>
        <w:adjustRightInd w:val="0"/>
        <w:spacing w:after="0" w:line="240" w:lineRule="auto"/>
        <w:rPr>
          <w:rFonts w:ascii="Times New Roman" w:hAnsi="Times New Roman"/>
          <w:sz w:val="24"/>
          <w:szCs w:val="24"/>
        </w:rPr>
      </w:pPr>
      <w:r>
        <w:rPr>
          <w:rFonts w:ascii="Arial" w:hAnsi="Arial" w:cs="Arial"/>
          <w:b/>
          <w:bCs/>
          <w:sz w:val="19"/>
          <w:szCs w:val="19"/>
        </w:rPr>
        <w:t>1</w:t>
      </w:r>
      <w:r w:rsidR="00565E9A">
        <w:rPr>
          <w:rFonts w:ascii="Arial" w:hAnsi="Arial" w:cs="Arial"/>
          <w:b/>
          <w:bCs/>
          <w:sz w:val="19"/>
          <w:szCs w:val="19"/>
        </w:rPr>
        <w:t>7</w:t>
      </w:r>
      <w:r>
        <w:rPr>
          <w:rFonts w:ascii="Times New Roman" w:hAnsi="Times New Roman"/>
          <w:sz w:val="24"/>
          <w:szCs w:val="24"/>
        </w:rPr>
        <w:tab/>
      </w:r>
      <w:r>
        <w:rPr>
          <w:rFonts w:ascii="Arial" w:hAnsi="Arial" w:cs="Arial"/>
          <w:sz w:val="20"/>
          <w:szCs w:val="20"/>
        </w:rPr>
        <w:t>werkmap medezeggenschapsraad</w:t>
      </w:r>
    </w:p>
    <w:p w14:paraId="5D2EC429" w14:textId="77777777" w:rsidR="004D3FC0" w:rsidRDefault="004D3FC0" w:rsidP="004D3FC0">
      <w:pPr>
        <w:widowControl w:val="0"/>
        <w:autoSpaceDE w:val="0"/>
        <w:autoSpaceDN w:val="0"/>
        <w:adjustRightInd w:val="0"/>
        <w:spacing w:after="0" w:line="240" w:lineRule="auto"/>
        <w:rPr>
          <w:rFonts w:ascii="Times New Roman" w:hAnsi="Times New Roman"/>
          <w:sz w:val="24"/>
          <w:szCs w:val="24"/>
        </w:rPr>
        <w:sectPr w:rsidR="004D3FC0">
          <w:type w:val="continuous"/>
          <w:pgSz w:w="11900" w:h="16838"/>
          <w:pgMar w:top="501" w:right="7060" w:bottom="208" w:left="1140" w:header="708" w:footer="708" w:gutter="0"/>
          <w:cols w:space="708" w:equalWidth="0">
            <w:col w:w="3700"/>
          </w:cols>
          <w:noEndnote/>
        </w:sectPr>
      </w:pPr>
    </w:p>
    <w:tbl>
      <w:tblPr>
        <w:tblW w:w="9360" w:type="dxa"/>
        <w:tblInd w:w="3" w:type="dxa"/>
        <w:tblLayout w:type="fixed"/>
        <w:tblCellMar>
          <w:left w:w="0" w:type="dxa"/>
          <w:right w:w="0" w:type="dxa"/>
        </w:tblCellMar>
        <w:tblLook w:val="0000" w:firstRow="0" w:lastRow="0" w:firstColumn="0" w:lastColumn="0" w:noHBand="0" w:noVBand="0"/>
      </w:tblPr>
      <w:tblGrid>
        <w:gridCol w:w="6480"/>
        <w:gridCol w:w="580"/>
        <w:gridCol w:w="580"/>
        <w:gridCol w:w="580"/>
        <w:gridCol w:w="580"/>
        <w:gridCol w:w="560"/>
      </w:tblGrid>
      <w:tr w:rsidR="004D3FC0" w:rsidRPr="009E04E7" w14:paraId="1E26A3AF" w14:textId="77777777" w:rsidTr="00163FD4">
        <w:trPr>
          <w:trHeight w:val="303"/>
        </w:trPr>
        <w:tc>
          <w:tcPr>
            <w:tcW w:w="6480" w:type="dxa"/>
            <w:tcBorders>
              <w:top w:val="nil"/>
              <w:left w:val="nil"/>
              <w:bottom w:val="nil"/>
              <w:right w:val="single" w:sz="8" w:space="0" w:color="auto"/>
            </w:tcBorders>
            <w:shd w:val="clear" w:color="auto" w:fill="009EC7"/>
            <w:vAlign w:val="bottom"/>
          </w:tcPr>
          <w:p w14:paraId="662845B0"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bookmarkStart w:id="5" w:name="page17"/>
            <w:bookmarkEnd w:id="5"/>
          </w:p>
        </w:tc>
        <w:tc>
          <w:tcPr>
            <w:tcW w:w="580" w:type="dxa"/>
            <w:tcBorders>
              <w:top w:val="nil"/>
              <w:left w:val="nil"/>
              <w:bottom w:val="nil"/>
              <w:right w:val="single" w:sz="8" w:space="0" w:color="auto"/>
            </w:tcBorders>
            <w:shd w:val="clear" w:color="auto" w:fill="009EC7"/>
            <w:vAlign w:val="bottom"/>
          </w:tcPr>
          <w:p w14:paraId="32066740" w14:textId="77777777" w:rsidR="004D3FC0" w:rsidRPr="009E04E7" w:rsidRDefault="004D3FC0" w:rsidP="004D3FC0">
            <w:pPr>
              <w:widowControl w:val="0"/>
              <w:autoSpaceDE w:val="0"/>
              <w:autoSpaceDN w:val="0"/>
              <w:adjustRightInd w:val="0"/>
              <w:spacing w:after="0" w:line="240" w:lineRule="auto"/>
              <w:jc w:val="center"/>
              <w:rPr>
                <w:rFonts w:ascii="Times New Roman" w:hAnsi="Times New Roman"/>
                <w:sz w:val="24"/>
                <w:szCs w:val="24"/>
              </w:rPr>
            </w:pPr>
            <w:r w:rsidRPr="009E04E7">
              <w:rPr>
                <w:rFonts w:ascii="Arial" w:hAnsi="Arial" w:cs="Arial"/>
                <w:b/>
                <w:bCs/>
                <w:color w:val="FFFFFF"/>
                <w:w w:val="92"/>
                <w:sz w:val="18"/>
                <w:szCs w:val="18"/>
              </w:rPr>
              <w:t>MR</w:t>
            </w:r>
          </w:p>
        </w:tc>
        <w:tc>
          <w:tcPr>
            <w:tcW w:w="580" w:type="dxa"/>
            <w:tcBorders>
              <w:top w:val="nil"/>
              <w:left w:val="nil"/>
              <w:bottom w:val="nil"/>
              <w:right w:val="single" w:sz="8" w:space="0" w:color="auto"/>
            </w:tcBorders>
            <w:shd w:val="clear" w:color="auto" w:fill="009EC7"/>
            <w:vAlign w:val="bottom"/>
          </w:tcPr>
          <w:p w14:paraId="3AB3D4D2" w14:textId="77777777" w:rsidR="004D3FC0" w:rsidRPr="009E04E7" w:rsidRDefault="004D3FC0" w:rsidP="004D3FC0">
            <w:pPr>
              <w:widowControl w:val="0"/>
              <w:autoSpaceDE w:val="0"/>
              <w:autoSpaceDN w:val="0"/>
              <w:adjustRightInd w:val="0"/>
              <w:spacing w:after="0" w:line="240" w:lineRule="auto"/>
              <w:ind w:left="220"/>
              <w:rPr>
                <w:rFonts w:ascii="Times New Roman" w:hAnsi="Times New Roman"/>
                <w:sz w:val="24"/>
                <w:szCs w:val="24"/>
              </w:rPr>
            </w:pPr>
            <w:r w:rsidRPr="009E04E7">
              <w:rPr>
                <w:rFonts w:ascii="Arial" w:hAnsi="Arial" w:cs="Arial"/>
                <w:b/>
                <w:bCs/>
                <w:color w:val="FFFFFF"/>
                <w:sz w:val="18"/>
                <w:szCs w:val="18"/>
              </w:rPr>
              <w:t>P</w:t>
            </w:r>
          </w:p>
        </w:tc>
        <w:tc>
          <w:tcPr>
            <w:tcW w:w="580" w:type="dxa"/>
            <w:tcBorders>
              <w:top w:val="nil"/>
              <w:left w:val="nil"/>
              <w:bottom w:val="nil"/>
              <w:right w:val="single" w:sz="8" w:space="0" w:color="auto"/>
            </w:tcBorders>
            <w:shd w:val="clear" w:color="auto" w:fill="009EC7"/>
            <w:vAlign w:val="bottom"/>
          </w:tcPr>
          <w:p w14:paraId="1FF85C93" w14:textId="77777777" w:rsidR="004D3FC0" w:rsidRPr="009E04E7" w:rsidRDefault="004D3FC0" w:rsidP="004D3FC0">
            <w:pPr>
              <w:widowControl w:val="0"/>
              <w:autoSpaceDE w:val="0"/>
              <w:autoSpaceDN w:val="0"/>
              <w:adjustRightInd w:val="0"/>
              <w:spacing w:after="0" w:line="240" w:lineRule="auto"/>
              <w:jc w:val="center"/>
              <w:rPr>
                <w:rFonts w:ascii="Times New Roman" w:hAnsi="Times New Roman"/>
                <w:sz w:val="24"/>
                <w:szCs w:val="24"/>
              </w:rPr>
            </w:pPr>
            <w:r w:rsidRPr="009E04E7">
              <w:rPr>
                <w:rFonts w:ascii="Arial" w:hAnsi="Arial" w:cs="Arial"/>
                <w:b/>
                <w:bCs/>
                <w:color w:val="FFFFFF"/>
                <w:w w:val="93"/>
                <w:sz w:val="18"/>
                <w:szCs w:val="18"/>
              </w:rPr>
              <w:t>O/L</w:t>
            </w:r>
          </w:p>
        </w:tc>
        <w:tc>
          <w:tcPr>
            <w:tcW w:w="580" w:type="dxa"/>
            <w:tcBorders>
              <w:top w:val="nil"/>
              <w:left w:val="nil"/>
              <w:bottom w:val="nil"/>
              <w:right w:val="single" w:sz="8" w:space="0" w:color="auto"/>
            </w:tcBorders>
            <w:shd w:val="clear" w:color="auto" w:fill="009EC7"/>
            <w:vAlign w:val="bottom"/>
          </w:tcPr>
          <w:p w14:paraId="1604368A" w14:textId="77777777" w:rsidR="004D3FC0" w:rsidRPr="009E04E7" w:rsidRDefault="004D3FC0" w:rsidP="004D3FC0">
            <w:pPr>
              <w:widowControl w:val="0"/>
              <w:autoSpaceDE w:val="0"/>
              <w:autoSpaceDN w:val="0"/>
              <w:adjustRightInd w:val="0"/>
              <w:spacing w:after="0" w:line="240" w:lineRule="auto"/>
              <w:ind w:left="200"/>
              <w:rPr>
                <w:rFonts w:ascii="Times New Roman" w:hAnsi="Times New Roman"/>
                <w:sz w:val="24"/>
                <w:szCs w:val="24"/>
              </w:rPr>
            </w:pPr>
            <w:r w:rsidRPr="009E04E7">
              <w:rPr>
                <w:rFonts w:ascii="Arial" w:hAnsi="Arial" w:cs="Arial"/>
                <w:b/>
                <w:bCs/>
                <w:color w:val="FFFFFF"/>
                <w:sz w:val="18"/>
                <w:szCs w:val="18"/>
              </w:rPr>
              <w:t>O</w:t>
            </w:r>
          </w:p>
        </w:tc>
        <w:tc>
          <w:tcPr>
            <w:tcW w:w="560" w:type="dxa"/>
            <w:tcBorders>
              <w:top w:val="nil"/>
              <w:left w:val="nil"/>
              <w:bottom w:val="nil"/>
              <w:right w:val="nil"/>
            </w:tcBorders>
            <w:shd w:val="clear" w:color="auto" w:fill="009EC7"/>
            <w:vAlign w:val="bottom"/>
          </w:tcPr>
          <w:p w14:paraId="3AAD1C62" w14:textId="77777777" w:rsidR="004D3FC0" w:rsidRPr="009E04E7" w:rsidRDefault="004D3FC0" w:rsidP="004D3FC0">
            <w:pPr>
              <w:widowControl w:val="0"/>
              <w:autoSpaceDE w:val="0"/>
              <w:autoSpaceDN w:val="0"/>
              <w:adjustRightInd w:val="0"/>
              <w:spacing w:after="0" w:line="240" w:lineRule="auto"/>
              <w:ind w:left="240"/>
              <w:rPr>
                <w:rFonts w:ascii="Times New Roman" w:hAnsi="Times New Roman"/>
                <w:sz w:val="24"/>
                <w:szCs w:val="24"/>
              </w:rPr>
            </w:pPr>
            <w:r w:rsidRPr="009E04E7">
              <w:rPr>
                <w:rFonts w:ascii="Arial" w:hAnsi="Arial" w:cs="Arial"/>
                <w:b/>
                <w:bCs/>
                <w:color w:val="FFFFFF"/>
                <w:sz w:val="18"/>
                <w:szCs w:val="18"/>
              </w:rPr>
              <w:t>L</w:t>
            </w:r>
          </w:p>
        </w:tc>
      </w:tr>
      <w:tr w:rsidR="004D3FC0" w:rsidRPr="009E04E7" w14:paraId="75A4ABAE" w14:textId="77777777" w:rsidTr="00163FD4">
        <w:trPr>
          <w:trHeight w:val="94"/>
        </w:trPr>
        <w:tc>
          <w:tcPr>
            <w:tcW w:w="6480" w:type="dxa"/>
            <w:tcBorders>
              <w:top w:val="nil"/>
              <w:left w:val="nil"/>
              <w:bottom w:val="nil"/>
              <w:right w:val="single" w:sz="8" w:space="0" w:color="auto"/>
            </w:tcBorders>
            <w:shd w:val="clear" w:color="auto" w:fill="009EC7"/>
            <w:vAlign w:val="bottom"/>
          </w:tcPr>
          <w:p w14:paraId="4B62405F" w14:textId="77777777" w:rsidR="004D3FC0" w:rsidRPr="009E04E7" w:rsidRDefault="004D3FC0" w:rsidP="004D3FC0">
            <w:pPr>
              <w:widowControl w:val="0"/>
              <w:autoSpaceDE w:val="0"/>
              <w:autoSpaceDN w:val="0"/>
              <w:adjustRightInd w:val="0"/>
              <w:spacing w:after="0" w:line="240" w:lineRule="auto"/>
              <w:rPr>
                <w:rFonts w:ascii="Times New Roman" w:hAnsi="Times New Roman"/>
                <w:sz w:val="8"/>
                <w:szCs w:val="8"/>
              </w:rPr>
            </w:pPr>
          </w:p>
        </w:tc>
        <w:tc>
          <w:tcPr>
            <w:tcW w:w="580" w:type="dxa"/>
            <w:tcBorders>
              <w:top w:val="nil"/>
              <w:left w:val="nil"/>
              <w:bottom w:val="nil"/>
              <w:right w:val="single" w:sz="8" w:space="0" w:color="auto"/>
            </w:tcBorders>
            <w:shd w:val="clear" w:color="auto" w:fill="009EC7"/>
            <w:vAlign w:val="bottom"/>
          </w:tcPr>
          <w:p w14:paraId="134C6783" w14:textId="77777777" w:rsidR="004D3FC0" w:rsidRPr="009E04E7" w:rsidRDefault="004D3FC0" w:rsidP="004D3FC0">
            <w:pPr>
              <w:widowControl w:val="0"/>
              <w:autoSpaceDE w:val="0"/>
              <w:autoSpaceDN w:val="0"/>
              <w:adjustRightInd w:val="0"/>
              <w:spacing w:after="0" w:line="240" w:lineRule="auto"/>
              <w:rPr>
                <w:rFonts w:ascii="Times New Roman" w:hAnsi="Times New Roman"/>
                <w:sz w:val="8"/>
                <w:szCs w:val="8"/>
              </w:rPr>
            </w:pPr>
          </w:p>
        </w:tc>
        <w:tc>
          <w:tcPr>
            <w:tcW w:w="580" w:type="dxa"/>
            <w:tcBorders>
              <w:top w:val="nil"/>
              <w:left w:val="nil"/>
              <w:bottom w:val="nil"/>
              <w:right w:val="single" w:sz="8" w:space="0" w:color="auto"/>
            </w:tcBorders>
            <w:shd w:val="clear" w:color="auto" w:fill="009EC7"/>
            <w:vAlign w:val="bottom"/>
          </w:tcPr>
          <w:p w14:paraId="752BCEC0" w14:textId="77777777" w:rsidR="004D3FC0" w:rsidRPr="009E04E7" w:rsidRDefault="004D3FC0" w:rsidP="004D3FC0">
            <w:pPr>
              <w:widowControl w:val="0"/>
              <w:autoSpaceDE w:val="0"/>
              <w:autoSpaceDN w:val="0"/>
              <w:adjustRightInd w:val="0"/>
              <w:spacing w:after="0" w:line="240" w:lineRule="auto"/>
              <w:rPr>
                <w:rFonts w:ascii="Times New Roman" w:hAnsi="Times New Roman"/>
                <w:sz w:val="8"/>
                <w:szCs w:val="8"/>
              </w:rPr>
            </w:pPr>
          </w:p>
        </w:tc>
        <w:tc>
          <w:tcPr>
            <w:tcW w:w="580" w:type="dxa"/>
            <w:tcBorders>
              <w:top w:val="nil"/>
              <w:left w:val="nil"/>
              <w:bottom w:val="nil"/>
              <w:right w:val="single" w:sz="8" w:space="0" w:color="auto"/>
            </w:tcBorders>
            <w:shd w:val="clear" w:color="auto" w:fill="009EC7"/>
            <w:vAlign w:val="bottom"/>
          </w:tcPr>
          <w:p w14:paraId="2CA78480" w14:textId="77777777" w:rsidR="004D3FC0" w:rsidRPr="009E04E7" w:rsidRDefault="004D3FC0" w:rsidP="004D3FC0">
            <w:pPr>
              <w:widowControl w:val="0"/>
              <w:autoSpaceDE w:val="0"/>
              <w:autoSpaceDN w:val="0"/>
              <w:adjustRightInd w:val="0"/>
              <w:spacing w:after="0" w:line="240" w:lineRule="auto"/>
              <w:rPr>
                <w:rFonts w:ascii="Times New Roman" w:hAnsi="Times New Roman"/>
                <w:sz w:val="8"/>
                <w:szCs w:val="8"/>
              </w:rPr>
            </w:pPr>
          </w:p>
        </w:tc>
        <w:tc>
          <w:tcPr>
            <w:tcW w:w="580" w:type="dxa"/>
            <w:tcBorders>
              <w:top w:val="nil"/>
              <w:left w:val="nil"/>
              <w:bottom w:val="nil"/>
              <w:right w:val="single" w:sz="8" w:space="0" w:color="auto"/>
            </w:tcBorders>
            <w:shd w:val="clear" w:color="auto" w:fill="009EC7"/>
            <w:vAlign w:val="bottom"/>
          </w:tcPr>
          <w:p w14:paraId="3192F9F1" w14:textId="77777777" w:rsidR="004D3FC0" w:rsidRPr="009E04E7" w:rsidRDefault="004D3FC0" w:rsidP="004D3FC0">
            <w:pPr>
              <w:widowControl w:val="0"/>
              <w:autoSpaceDE w:val="0"/>
              <w:autoSpaceDN w:val="0"/>
              <w:adjustRightInd w:val="0"/>
              <w:spacing w:after="0" w:line="240" w:lineRule="auto"/>
              <w:rPr>
                <w:rFonts w:ascii="Times New Roman" w:hAnsi="Times New Roman"/>
                <w:sz w:val="8"/>
                <w:szCs w:val="8"/>
              </w:rPr>
            </w:pPr>
          </w:p>
        </w:tc>
        <w:tc>
          <w:tcPr>
            <w:tcW w:w="560" w:type="dxa"/>
            <w:tcBorders>
              <w:top w:val="nil"/>
              <w:left w:val="nil"/>
              <w:bottom w:val="nil"/>
              <w:right w:val="nil"/>
            </w:tcBorders>
            <w:shd w:val="clear" w:color="auto" w:fill="009EC7"/>
            <w:vAlign w:val="bottom"/>
          </w:tcPr>
          <w:p w14:paraId="6E8B6B6A" w14:textId="77777777" w:rsidR="004D3FC0" w:rsidRPr="009E04E7" w:rsidRDefault="004D3FC0" w:rsidP="004D3FC0">
            <w:pPr>
              <w:widowControl w:val="0"/>
              <w:autoSpaceDE w:val="0"/>
              <w:autoSpaceDN w:val="0"/>
              <w:adjustRightInd w:val="0"/>
              <w:spacing w:after="0" w:line="240" w:lineRule="auto"/>
              <w:rPr>
                <w:rFonts w:ascii="Times New Roman" w:hAnsi="Times New Roman"/>
                <w:sz w:val="8"/>
                <w:szCs w:val="8"/>
              </w:rPr>
            </w:pPr>
          </w:p>
        </w:tc>
      </w:tr>
      <w:tr w:rsidR="004D3FC0" w:rsidRPr="009E04E7" w14:paraId="68BB66BE" w14:textId="77777777" w:rsidTr="00163FD4">
        <w:trPr>
          <w:trHeight w:val="303"/>
        </w:trPr>
        <w:tc>
          <w:tcPr>
            <w:tcW w:w="6480" w:type="dxa"/>
            <w:tcBorders>
              <w:top w:val="nil"/>
              <w:left w:val="nil"/>
              <w:bottom w:val="nil"/>
              <w:right w:val="single" w:sz="8" w:space="0" w:color="auto"/>
            </w:tcBorders>
            <w:vAlign w:val="bottom"/>
          </w:tcPr>
          <w:p w14:paraId="495B1AE3"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c.   vaststelling of wijziging van het beleid met betrekking tot voorzieningen ten</w:t>
            </w:r>
          </w:p>
        </w:tc>
        <w:tc>
          <w:tcPr>
            <w:tcW w:w="580" w:type="dxa"/>
            <w:tcBorders>
              <w:top w:val="nil"/>
              <w:left w:val="nil"/>
              <w:bottom w:val="nil"/>
              <w:right w:val="single" w:sz="8" w:space="0" w:color="auto"/>
            </w:tcBorders>
            <w:vAlign w:val="bottom"/>
          </w:tcPr>
          <w:p w14:paraId="472346DD"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single" w:sz="8" w:space="0" w:color="auto"/>
            </w:tcBorders>
            <w:vAlign w:val="bottom"/>
          </w:tcPr>
          <w:p w14:paraId="2F62624E"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single" w:sz="8" w:space="0" w:color="auto"/>
            </w:tcBorders>
            <w:vAlign w:val="bottom"/>
          </w:tcPr>
          <w:p w14:paraId="6C6211E4"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single" w:sz="8" w:space="0" w:color="auto"/>
            </w:tcBorders>
            <w:vAlign w:val="bottom"/>
          </w:tcPr>
          <w:p w14:paraId="09554394"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14:paraId="270E4009" w14:textId="77777777" w:rsidR="004D3FC0" w:rsidRPr="009E04E7" w:rsidRDefault="004D3FC0" w:rsidP="004D3FC0">
            <w:pPr>
              <w:widowControl w:val="0"/>
              <w:autoSpaceDE w:val="0"/>
              <w:autoSpaceDN w:val="0"/>
              <w:adjustRightInd w:val="0"/>
              <w:spacing w:after="0" w:line="240" w:lineRule="auto"/>
              <w:ind w:left="260"/>
              <w:rPr>
                <w:rFonts w:ascii="Times New Roman" w:hAnsi="Times New Roman"/>
                <w:sz w:val="24"/>
                <w:szCs w:val="24"/>
              </w:rPr>
            </w:pPr>
            <w:r w:rsidRPr="009E04E7">
              <w:rPr>
                <w:rFonts w:ascii="Arial" w:hAnsi="Arial" w:cs="Arial"/>
                <w:b/>
                <w:bCs/>
                <w:sz w:val="18"/>
                <w:szCs w:val="18"/>
              </w:rPr>
              <w:t>I</w:t>
            </w:r>
          </w:p>
        </w:tc>
      </w:tr>
      <w:tr w:rsidR="004D3FC0" w:rsidRPr="009E04E7" w14:paraId="72BBCE63" w14:textId="77777777" w:rsidTr="00163FD4">
        <w:trPr>
          <w:trHeight w:val="219"/>
        </w:trPr>
        <w:tc>
          <w:tcPr>
            <w:tcW w:w="6480" w:type="dxa"/>
            <w:tcBorders>
              <w:top w:val="nil"/>
              <w:left w:val="nil"/>
              <w:bottom w:val="nil"/>
              <w:right w:val="single" w:sz="8" w:space="0" w:color="auto"/>
            </w:tcBorders>
            <w:vAlign w:val="bottom"/>
          </w:tcPr>
          <w:p w14:paraId="7861802E" w14:textId="77777777" w:rsidR="004D3FC0" w:rsidRPr="009E04E7" w:rsidRDefault="004D3FC0" w:rsidP="004D3FC0">
            <w:pPr>
              <w:widowControl w:val="0"/>
              <w:autoSpaceDE w:val="0"/>
              <w:autoSpaceDN w:val="0"/>
              <w:adjustRightInd w:val="0"/>
              <w:spacing w:after="0" w:line="240" w:lineRule="auto"/>
              <w:ind w:left="340"/>
              <w:rPr>
                <w:rFonts w:ascii="Times New Roman" w:hAnsi="Times New Roman"/>
                <w:sz w:val="24"/>
                <w:szCs w:val="24"/>
              </w:rPr>
            </w:pPr>
            <w:r w:rsidRPr="009E04E7">
              <w:rPr>
                <w:rFonts w:ascii="Arial" w:hAnsi="Arial" w:cs="Arial"/>
                <w:sz w:val="18"/>
                <w:szCs w:val="18"/>
              </w:rPr>
              <w:t>behoeve van de leerlingen;</w:t>
            </w:r>
          </w:p>
        </w:tc>
        <w:tc>
          <w:tcPr>
            <w:tcW w:w="580" w:type="dxa"/>
            <w:tcBorders>
              <w:top w:val="nil"/>
              <w:left w:val="nil"/>
              <w:bottom w:val="nil"/>
              <w:right w:val="single" w:sz="8" w:space="0" w:color="auto"/>
            </w:tcBorders>
            <w:vAlign w:val="bottom"/>
          </w:tcPr>
          <w:p w14:paraId="4F7F59E6"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63A8A9B0"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5882BCAC"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2A8CF65E"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60" w:type="dxa"/>
            <w:tcBorders>
              <w:top w:val="nil"/>
              <w:left w:val="nil"/>
              <w:bottom w:val="nil"/>
              <w:right w:val="nil"/>
            </w:tcBorders>
            <w:vAlign w:val="bottom"/>
          </w:tcPr>
          <w:p w14:paraId="7CD42C7E"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0A980BF9" w14:textId="77777777" w:rsidTr="00163FD4">
        <w:trPr>
          <w:trHeight w:val="58"/>
        </w:trPr>
        <w:tc>
          <w:tcPr>
            <w:tcW w:w="6480" w:type="dxa"/>
            <w:tcBorders>
              <w:top w:val="nil"/>
              <w:left w:val="nil"/>
              <w:bottom w:val="single" w:sz="8" w:space="0" w:color="auto"/>
              <w:right w:val="single" w:sz="8" w:space="0" w:color="auto"/>
            </w:tcBorders>
            <w:vAlign w:val="bottom"/>
          </w:tcPr>
          <w:p w14:paraId="29E9AC78"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048A3EDB"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469A0112"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1D27DB25"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1D0ED87C"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60" w:type="dxa"/>
            <w:tcBorders>
              <w:top w:val="nil"/>
              <w:left w:val="nil"/>
              <w:bottom w:val="single" w:sz="8" w:space="0" w:color="auto"/>
              <w:right w:val="nil"/>
            </w:tcBorders>
            <w:vAlign w:val="bottom"/>
          </w:tcPr>
          <w:p w14:paraId="5D93CFCE"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05050775" w14:textId="77777777" w:rsidTr="00163FD4">
        <w:trPr>
          <w:trHeight w:val="286"/>
        </w:trPr>
        <w:tc>
          <w:tcPr>
            <w:tcW w:w="6480" w:type="dxa"/>
            <w:tcBorders>
              <w:top w:val="nil"/>
              <w:left w:val="nil"/>
              <w:bottom w:val="nil"/>
              <w:right w:val="single" w:sz="8" w:space="0" w:color="auto"/>
            </w:tcBorders>
            <w:vAlign w:val="bottom"/>
          </w:tcPr>
          <w:p w14:paraId="061005C9"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d.   vaststelling of wijziging van een regeling over het verwerken van en de</w:t>
            </w:r>
          </w:p>
        </w:tc>
        <w:tc>
          <w:tcPr>
            <w:tcW w:w="580" w:type="dxa"/>
            <w:tcBorders>
              <w:top w:val="nil"/>
              <w:left w:val="nil"/>
              <w:bottom w:val="nil"/>
              <w:right w:val="single" w:sz="8" w:space="0" w:color="auto"/>
            </w:tcBorders>
            <w:vAlign w:val="bottom"/>
          </w:tcPr>
          <w:p w14:paraId="2FBA9795"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single" w:sz="8" w:space="0" w:color="auto"/>
            </w:tcBorders>
            <w:vAlign w:val="bottom"/>
          </w:tcPr>
          <w:p w14:paraId="24560560"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single" w:sz="8" w:space="0" w:color="auto"/>
            </w:tcBorders>
            <w:vAlign w:val="bottom"/>
          </w:tcPr>
          <w:p w14:paraId="1318E9FA"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single" w:sz="8" w:space="0" w:color="auto"/>
            </w:tcBorders>
            <w:vAlign w:val="bottom"/>
          </w:tcPr>
          <w:p w14:paraId="3DD4D4D7"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14:paraId="28F61EB6" w14:textId="77777777" w:rsidR="004D3FC0" w:rsidRPr="009E04E7" w:rsidRDefault="004D3FC0" w:rsidP="004D3FC0">
            <w:pPr>
              <w:widowControl w:val="0"/>
              <w:autoSpaceDE w:val="0"/>
              <w:autoSpaceDN w:val="0"/>
              <w:adjustRightInd w:val="0"/>
              <w:spacing w:after="0" w:line="240" w:lineRule="auto"/>
              <w:ind w:left="260"/>
              <w:rPr>
                <w:rFonts w:ascii="Times New Roman" w:hAnsi="Times New Roman"/>
                <w:sz w:val="24"/>
                <w:szCs w:val="24"/>
              </w:rPr>
            </w:pPr>
            <w:r w:rsidRPr="009E04E7">
              <w:rPr>
                <w:rFonts w:ascii="Arial" w:hAnsi="Arial" w:cs="Arial"/>
                <w:b/>
                <w:bCs/>
                <w:sz w:val="18"/>
                <w:szCs w:val="18"/>
              </w:rPr>
              <w:t>I</w:t>
            </w:r>
          </w:p>
        </w:tc>
      </w:tr>
      <w:tr w:rsidR="004D3FC0" w:rsidRPr="009E04E7" w14:paraId="685F2022" w14:textId="77777777" w:rsidTr="00163FD4">
        <w:trPr>
          <w:trHeight w:val="219"/>
        </w:trPr>
        <w:tc>
          <w:tcPr>
            <w:tcW w:w="6480" w:type="dxa"/>
            <w:tcBorders>
              <w:top w:val="nil"/>
              <w:left w:val="nil"/>
              <w:bottom w:val="nil"/>
              <w:right w:val="single" w:sz="8" w:space="0" w:color="auto"/>
            </w:tcBorders>
            <w:vAlign w:val="bottom"/>
          </w:tcPr>
          <w:p w14:paraId="2CFBD717" w14:textId="77777777" w:rsidR="004D3FC0" w:rsidRPr="009E04E7" w:rsidRDefault="004D3FC0" w:rsidP="004D3FC0">
            <w:pPr>
              <w:widowControl w:val="0"/>
              <w:autoSpaceDE w:val="0"/>
              <w:autoSpaceDN w:val="0"/>
              <w:adjustRightInd w:val="0"/>
              <w:spacing w:after="0" w:line="240" w:lineRule="auto"/>
              <w:ind w:left="340"/>
              <w:rPr>
                <w:rFonts w:ascii="Times New Roman" w:hAnsi="Times New Roman"/>
                <w:sz w:val="24"/>
                <w:szCs w:val="24"/>
              </w:rPr>
            </w:pPr>
            <w:r w:rsidRPr="009E04E7">
              <w:rPr>
                <w:rFonts w:ascii="Arial" w:hAnsi="Arial" w:cs="Arial"/>
                <w:sz w:val="18"/>
                <w:szCs w:val="18"/>
              </w:rPr>
              <w:t>bescherming van persoonsgegevens van leerlingen;</w:t>
            </w:r>
          </w:p>
        </w:tc>
        <w:tc>
          <w:tcPr>
            <w:tcW w:w="580" w:type="dxa"/>
            <w:tcBorders>
              <w:top w:val="nil"/>
              <w:left w:val="nil"/>
              <w:bottom w:val="nil"/>
              <w:right w:val="single" w:sz="8" w:space="0" w:color="auto"/>
            </w:tcBorders>
            <w:vAlign w:val="bottom"/>
          </w:tcPr>
          <w:p w14:paraId="5477610D"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02D30572"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74849218"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1CE59EF4"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60" w:type="dxa"/>
            <w:tcBorders>
              <w:top w:val="nil"/>
              <w:left w:val="nil"/>
              <w:bottom w:val="nil"/>
              <w:right w:val="nil"/>
            </w:tcBorders>
            <w:vAlign w:val="bottom"/>
          </w:tcPr>
          <w:p w14:paraId="300FC757"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43622672" w14:textId="77777777" w:rsidTr="00163FD4">
        <w:trPr>
          <w:trHeight w:val="58"/>
        </w:trPr>
        <w:tc>
          <w:tcPr>
            <w:tcW w:w="6480" w:type="dxa"/>
            <w:tcBorders>
              <w:top w:val="nil"/>
              <w:left w:val="nil"/>
              <w:bottom w:val="single" w:sz="8" w:space="0" w:color="auto"/>
              <w:right w:val="single" w:sz="8" w:space="0" w:color="auto"/>
            </w:tcBorders>
            <w:vAlign w:val="bottom"/>
          </w:tcPr>
          <w:p w14:paraId="246095CA"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285F2D44"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66585D19"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66F8684A"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62C5C169"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60" w:type="dxa"/>
            <w:tcBorders>
              <w:top w:val="nil"/>
              <w:left w:val="nil"/>
              <w:bottom w:val="single" w:sz="8" w:space="0" w:color="auto"/>
              <w:right w:val="nil"/>
            </w:tcBorders>
            <w:vAlign w:val="bottom"/>
          </w:tcPr>
          <w:p w14:paraId="5799D3E0"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3E32DE4D" w14:textId="77777777" w:rsidTr="00163FD4">
        <w:trPr>
          <w:trHeight w:val="286"/>
        </w:trPr>
        <w:tc>
          <w:tcPr>
            <w:tcW w:w="6480" w:type="dxa"/>
            <w:tcBorders>
              <w:top w:val="nil"/>
              <w:left w:val="nil"/>
              <w:bottom w:val="nil"/>
              <w:right w:val="single" w:sz="8" w:space="0" w:color="auto"/>
            </w:tcBorders>
            <w:vAlign w:val="bottom"/>
          </w:tcPr>
          <w:p w14:paraId="2769B6BC" w14:textId="77777777" w:rsidR="004D3FC0" w:rsidRDefault="004D3FC0" w:rsidP="004D3FC0">
            <w:pPr>
              <w:widowControl w:val="0"/>
              <w:autoSpaceDE w:val="0"/>
              <w:autoSpaceDN w:val="0"/>
              <w:adjustRightInd w:val="0"/>
              <w:spacing w:after="0" w:line="240" w:lineRule="auto"/>
              <w:rPr>
                <w:rFonts w:ascii="Arial" w:hAnsi="Arial" w:cs="Arial"/>
                <w:sz w:val="18"/>
                <w:szCs w:val="18"/>
              </w:rPr>
            </w:pPr>
            <w:r w:rsidRPr="009E04E7">
              <w:rPr>
                <w:rFonts w:ascii="Arial" w:hAnsi="Arial" w:cs="Arial"/>
                <w:sz w:val="18"/>
                <w:szCs w:val="18"/>
              </w:rPr>
              <w:t xml:space="preserve">e.   vaststelling of wijziging van </w:t>
            </w:r>
            <w:r>
              <w:rPr>
                <w:rFonts w:ascii="Arial" w:hAnsi="Arial" w:cs="Arial"/>
                <w:sz w:val="18"/>
                <w:szCs w:val="18"/>
              </w:rPr>
              <w:t>het leerlingenparticipatiebeleid, bedoeld in artikel</w:t>
            </w:r>
          </w:p>
          <w:p w14:paraId="1D94238A"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 xml:space="preserve">      24 a, eerste lid, onderdeel ia, van de Wet op het voortgezet onderwijs. </w:t>
            </w:r>
          </w:p>
        </w:tc>
        <w:tc>
          <w:tcPr>
            <w:tcW w:w="580" w:type="dxa"/>
            <w:tcBorders>
              <w:top w:val="nil"/>
              <w:left w:val="nil"/>
              <w:bottom w:val="nil"/>
              <w:right w:val="single" w:sz="8" w:space="0" w:color="auto"/>
            </w:tcBorders>
            <w:vAlign w:val="bottom"/>
          </w:tcPr>
          <w:p w14:paraId="5724256C"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single" w:sz="8" w:space="0" w:color="auto"/>
            </w:tcBorders>
            <w:vAlign w:val="bottom"/>
          </w:tcPr>
          <w:p w14:paraId="20BC743B"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single" w:sz="8" w:space="0" w:color="auto"/>
            </w:tcBorders>
            <w:vAlign w:val="bottom"/>
          </w:tcPr>
          <w:p w14:paraId="78C3C6A9"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single" w:sz="8" w:space="0" w:color="auto"/>
            </w:tcBorders>
            <w:vAlign w:val="bottom"/>
          </w:tcPr>
          <w:p w14:paraId="09A92953"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14:paraId="39A3063B" w14:textId="77777777" w:rsidR="004D3FC0" w:rsidRPr="009E04E7" w:rsidRDefault="004D3FC0" w:rsidP="004D3FC0">
            <w:pPr>
              <w:widowControl w:val="0"/>
              <w:autoSpaceDE w:val="0"/>
              <w:autoSpaceDN w:val="0"/>
              <w:adjustRightInd w:val="0"/>
              <w:spacing w:after="0" w:line="240" w:lineRule="auto"/>
              <w:ind w:left="260"/>
              <w:rPr>
                <w:rFonts w:ascii="Times New Roman" w:hAnsi="Times New Roman"/>
                <w:sz w:val="24"/>
                <w:szCs w:val="24"/>
              </w:rPr>
            </w:pPr>
            <w:r w:rsidRPr="009E04E7">
              <w:rPr>
                <w:rFonts w:ascii="Arial" w:hAnsi="Arial" w:cs="Arial"/>
                <w:b/>
                <w:bCs/>
                <w:sz w:val="18"/>
                <w:szCs w:val="18"/>
              </w:rPr>
              <w:t>I</w:t>
            </w:r>
          </w:p>
        </w:tc>
      </w:tr>
      <w:tr w:rsidR="004D3FC0" w:rsidRPr="009E04E7" w14:paraId="0CC423EF" w14:textId="77777777" w:rsidTr="00163FD4">
        <w:trPr>
          <w:trHeight w:val="58"/>
        </w:trPr>
        <w:tc>
          <w:tcPr>
            <w:tcW w:w="6480" w:type="dxa"/>
            <w:tcBorders>
              <w:top w:val="nil"/>
              <w:left w:val="nil"/>
              <w:bottom w:val="single" w:sz="8" w:space="0" w:color="auto"/>
              <w:right w:val="single" w:sz="8" w:space="0" w:color="auto"/>
            </w:tcBorders>
            <w:vAlign w:val="bottom"/>
          </w:tcPr>
          <w:p w14:paraId="4086F3C8"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14432842"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6F6C3554"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2546D10D"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28CEAB2D"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60" w:type="dxa"/>
            <w:tcBorders>
              <w:top w:val="nil"/>
              <w:left w:val="nil"/>
              <w:bottom w:val="single" w:sz="8" w:space="0" w:color="auto"/>
              <w:right w:val="nil"/>
            </w:tcBorders>
            <w:vAlign w:val="bottom"/>
          </w:tcPr>
          <w:p w14:paraId="1B89B3D1"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35D43DD3" w14:textId="77777777" w:rsidTr="00163FD4">
        <w:trPr>
          <w:trHeight w:val="286"/>
        </w:trPr>
        <w:tc>
          <w:tcPr>
            <w:tcW w:w="6480" w:type="dxa"/>
            <w:tcBorders>
              <w:top w:val="nil"/>
              <w:left w:val="nil"/>
              <w:bottom w:val="nil"/>
              <w:right w:val="single" w:sz="8" w:space="0" w:color="auto"/>
            </w:tcBorders>
            <w:vAlign w:val="bottom"/>
          </w:tcPr>
          <w:p w14:paraId="0A8E55B9"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4.  Het bevoegd gezag van een school als bedoeld in de Wet op het voorgezet</w:t>
            </w:r>
          </w:p>
        </w:tc>
        <w:tc>
          <w:tcPr>
            <w:tcW w:w="580" w:type="dxa"/>
            <w:tcBorders>
              <w:top w:val="nil"/>
              <w:left w:val="nil"/>
              <w:bottom w:val="nil"/>
              <w:right w:val="single" w:sz="8" w:space="0" w:color="auto"/>
            </w:tcBorders>
            <w:vAlign w:val="bottom"/>
          </w:tcPr>
          <w:p w14:paraId="117B5840"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single" w:sz="8" w:space="0" w:color="auto"/>
            </w:tcBorders>
            <w:vAlign w:val="bottom"/>
          </w:tcPr>
          <w:p w14:paraId="43F55203"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single" w:sz="8" w:space="0" w:color="auto"/>
            </w:tcBorders>
            <w:vAlign w:val="bottom"/>
          </w:tcPr>
          <w:p w14:paraId="355810DC" w14:textId="77777777" w:rsidR="004D3FC0" w:rsidRPr="00163FD4" w:rsidRDefault="004D3FC0" w:rsidP="004D3FC0">
            <w:pPr>
              <w:widowControl w:val="0"/>
              <w:autoSpaceDE w:val="0"/>
              <w:autoSpaceDN w:val="0"/>
              <w:adjustRightInd w:val="0"/>
              <w:spacing w:after="0" w:line="240" w:lineRule="auto"/>
              <w:jc w:val="center"/>
              <w:rPr>
                <w:rFonts w:ascii="Times New Roman" w:hAnsi="Times New Roman"/>
                <w:b/>
                <w:sz w:val="24"/>
                <w:szCs w:val="24"/>
              </w:rPr>
            </w:pPr>
            <w:r w:rsidRPr="00163FD4">
              <w:rPr>
                <w:rFonts w:ascii="Arial" w:hAnsi="Arial" w:cs="Arial"/>
                <w:b/>
                <w:bCs/>
                <w:w w:val="78"/>
                <w:sz w:val="18"/>
                <w:szCs w:val="18"/>
              </w:rPr>
              <w:t>I</w:t>
            </w:r>
          </w:p>
        </w:tc>
        <w:tc>
          <w:tcPr>
            <w:tcW w:w="580" w:type="dxa"/>
            <w:tcBorders>
              <w:top w:val="nil"/>
              <w:left w:val="nil"/>
              <w:bottom w:val="nil"/>
              <w:right w:val="single" w:sz="8" w:space="0" w:color="auto"/>
            </w:tcBorders>
            <w:vAlign w:val="bottom"/>
          </w:tcPr>
          <w:p w14:paraId="0E8BA49D"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14:paraId="1E36C29A"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r>
      <w:tr w:rsidR="004D3FC0" w:rsidRPr="009E04E7" w14:paraId="339972F5" w14:textId="77777777" w:rsidTr="00163FD4">
        <w:trPr>
          <w:trHeight w:val="240"/>
        </w:trPr>
        <w:tc>
          <w:tcPr>
            <w:tcW w:w="6480" w:type="dxa"/>
            <w:tcBorders>
              <w:top w:val="nil"/>
              <w:left w:val="nil"/>
              <w:bottom w:val="nil"/>
              <w:right w:val="single" w:sz="8" w:space="0" w:color="auto"/>
            </w:tcBorders>
            <w:vAlign w:val="bottom"/>
          </w:tcPr>
          <w:p w14:paraId="2A54A41E" w14:textId="77777777" w:rsidR="004D3FC0" w:rsidRPr="009E04E7" w:rsidRDefault="004D3FC0" w:rsidP="004D3FC0">
            <w:pPr>
              <w:widowControl w:val="0"/>
              <w:autoSpaceDE w:val="0"/>
              <w:autoSpaceDN w:val="0"/>
              <w:adjustRightInd w:val="0"/>
              <w:spacing w:after="0" w:line="240" w:lineRule="auto"/>
              <w:ind w:left="320"/>
              <w:rPr>
                <w:rFonts w:ascii="Times New Roman" w:hAnsi="Times New Roman"/>
                <w:sz w:val="24"/>
                <w:szCs w:val="24"/>
              </w:rPr>
            </w:pPr>
            <w:r w:rsidRPr="009E04E7">
              <w:rPr>
                <w:rFonts w:ascii="Arial" w:hAnsi="Arial" w:cs="Arial"/>
                <w:sz w:val="18"/>
                <w:szCs w:val="18"/>
              </w:rPr>
              <w:t>onderwijs en van een school voor voorgezet speciaal onderwijs als bedoeld</w:t>
            </w:r>
          </w:p>
        </w:tc>
        <w:tc>
          <w:tcPr>
            <w:tcW w:w="580" w:type="dxa"/>
            <w:tcBorders>
              <w:top w:val="nil"/>
              <w:left w:val="nil"/>
              <w:bottom w:val="nil"/>
              <w:right w:val="single" w:sz="8" w:space="0" w:color="auto"/>
            </w:tcBorders>
            <w:vAlign w:val="bottom"/>
          </w:tcPr>
          <w:p w14:paraId="0C28CBEC"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single" w:sz="8" w:space="0" w:color="auto"/>
            </w:tcBorders>
            <w:vAlign w:val="bottom"/>
          </w:tcPr>
          <w:p w14:paraId="1423D8FB"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single" w:sz="8" w:space="0" w:color="auto"/>
            </w:tcBorders>
            <w:vAlign w:val="bottom"/>
          </w:tcPr>
          <w:p w14:paraId="3E47CA29"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single" w:sz="8" w:space="0" w:color="auto"/>
            </w:tcBorders>
            <w:vAlign w:val="bottom"/>
          </w:tcPr>
          <w:p w14:paraId="63234A7A"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60" w:type="dxa"/>
            <w:tcBorders>
              <w:top w:val="nil"/>
              <w:left w:val="nil"/>
              <w:bottom w:val="nil"/>
              <w:right w:val="nil"/>
            </w:tcBorders>
            <w:vAlign w:val="bottom"/>
          </w:tcPr>
          <w:p w14:paraId="5BED2461"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r>
      <w:tr w:rsidR="004D3FC0" w:rsidRPr="009E04E7" w14:paraId="0EE7F747" w14:textId="77777777" w:rsidTr="00163FD4">
        <w:trPr>
          <w:trHeight w:val="240"/>
        </w:trPr>
        <w:tc>
          <w:tcPr>
            <w:tcW w:w="6480" w:type="dxa"/>
            <w:tcBorders>
              <w:top w:val="nil"/>
              <w:left w:val="nil"/>
              <w:bottom w:val="nil"/>
              <w:right w:val="single" w:sz="8" w:space="0" w:color="auto"/>
            </w:tcBorders>
            <w:vAlign w:val="bottom"/>
          </w:tcPr>
          <w:p w14:paraId="20DBF30D" w14:textId="77777777" w:rsidR="004D3FC0" w:rsidRPr="009E04E7" w:rsidRDefault="004D3FC0" w:rsidP="004D3FC0">
            <w:pPr>
              <w:widowControl w:val="0"/>
              <w:autoSpaceDE w:val="0"/>
              <w:autoSpaceDN w:val="0"/>
              <w:adjustRightInd w:val="0"/>
              <w:spacing w:after="0" w:line="240" w:lineRule="auto"/>
              <w:ind w:left="320"/>
              <w:rPr>
                <w:rFonts w:ascii="Times New Roman" w:hAnsi="Times New Roman"/>
                <w:sz w:val="24"/>
                <w:szCs w:val="24"/>
              </w:rPr>
            </w:pPr>
            <w:r w:rsidRPr="009E04E7">
              <w:rPr>
                <w:rFonts w:ascii="Arial" w:hAnsi="Arial" w:cs="Arial"/>
                <w:sz w:val="18"/>
                <w:szCs w:val="18"/>
              </w:rPr>
              <w:t>in de Wet op de expertisecentra behoeft voorafgaand aan instemming</w:t>
            </w:r>
          </w:p>
        </w:tc>
        <w:tc>
          <w:tcPr>
            <w:tcW w:w="580" w:type="dxa"/>
            <w:tcBorders>
              <w:top w:val="nil"/>
              <w:left w:val="nil"/>
              <w:bottom w:val="nil"/>
              <w:right w:val="single" w:sz="8" w:space="0" w:color="auto"/>
            </w:tcBorders>
            <w:vAlign w:val="bottom"/>
          </w:tcPr>
          <w:p w14:paraId="31080F97"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single" w:sz="8" w:space="0" w:color="auto"/>
            </w:tcBorders>
            <w:vAlign w:val="bottom"/>
          </w:tcPr>
          <w:p w14:paraId="1D4AF3D7"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single" w:sz="8" w:space="0" w:color="auto"/>
            </w:tcBorders>
            <w:vAlign w:val="bottom"/>
          </w:tcPr>
          <w:p w14:paraId="5F794CBB"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single" w:sz="8" w:space="0" w:color="auto"/>
            </w:tcBorders>
            <w:vAlign w:val="bottom"/>
          </w:tcPr>
          <w:p w14:paraId="4B8182AA"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60" w:type="dxa"/>
            <w:tcBorders>
              <w:top w:val="nil"/>
              <w:left w:val="nil"/>
              <w:bottom w:val="nil"/>
              <w:right w:val="nil"/>
            </w:tcBorders>
            <w:vAlign w:val="bottom"/>
          </w:tcPr>
          <w:p w14:paraId="427EA0B4"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r>
      <w:tr w:rsidR="004D3FC0" w:rsidRPr="009E04E7" w14:paraId="1375A777" w14:textId="77777777" w:rsidTr="00163FD4">
        <w:trPr>
          <w:trHeight w:val="240"/>
        </w:trPr>
        <w:tc>
          <w:tcPr>
            <w:tcW w:w="6480" w:type="dxa"/>
            <w:tcBorders>
              <w:top w:val="nil"/>
              <w:left w:val="nil"/>
              <w:bottom w:val="nil"/>
              <w:right w:val="single" w:sz="8" w:space="0" w:color="auto"/>
            </w:tcBorders>
            <w:vAlign w:val="bottom"/>
          </w:tcPr>
          <w:p w14:paraId="7406291E" w14:textId="77777777" w:rsidR="004D3FC0" w:rsidRPr="009E04E7" w:rsidRDefault="004D3FC0" w:rsidP="004D3FC0">
            <w:pPr>
              <w:widowControl w:val="0"/>
              <w:autoSpaceDE w:val="0"/>
              <w:autoSpaceDN w:val="0"/>
              <w:adjustRightInd w:val="0"/>
              <w:spacing w:after="0" w:line="240" w:lineRule="auto"/>
              <w:ind w:left="320"/>
              <w:rPr>
                <w:rFonts w:ascii="Times New Roman" w:hAnsi="Times New Roman"/>
                <w:sz w:val="24"/>
                <w:szCs w:val="24"/>
              </w:rPr>
            </w:pPr>
            <w:r w:rsidRPr="009E04E7">
              <w:rPr>
                <w:rFonts w:ascii="Arial" w:hAnsi="Arial" w:cs="Arial"/>
                <w:sz w:val="18"/>
                <w:szCs w:val="18"/>
              </w:rPr>
              <w:t>met betrekking tot de vaststelling van de gehele schoolgids als bedoeld</w:t>
            </w:r>
          </w:p>
        </w:tc>
        <w:tc>
          <w:tcPr>
            <w:tcW w:w="580" w:type="dxa"/>
            <w:tcBorders>
              <w:top w:val="nil"/>
              <w:left w:val="nil"/>
              <w:bottom w:val="nil"/>
              <w:right w:val="single" w:sz="8" w:space="0" w:color="auto"/>
            </w:tcBorders>
            <w:vAlign w:val="bottom"/>
          </w:tcPr>
          <w:p w14:paraId="2B646B4C"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single" w:sz="8" w:space="0" w:color="auto"/>
            </w:tcBorders>
            <w:vAlign w:val="bottom"/>
          </w:tcPr>
          <w:p w14:paraId="4674FEC7"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single" w:sz="8" w:space="0" w:color="auto"/>
            </w:tcBorders>
            <w:vAlign w:val="bottom"/>
          </w:tcPr>
          <w:p w14:paraId="115EECAA"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single" w:sz="8" w:space="0" w:color="auto"/>
            </w:tcBorders>
            <w:vAlign w:val="bottom"/>
          </w:tcPr>
          <w:p w14:paraId="01A9FD78"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60" w:type="dxa"/>
            <w:tcBorders>
              <w:top w:val="nil"/>
              <w:left w:val="nil"/>
              <w:bottom w:val="nil"/>
              <w:right w:val="nil"/>
            </w:tcBorders>
            <w:vAlign w:val="bottom"/>
          </w:tcPr>
          <w:p w14:paraId="716D918C"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r>
      <w:tr w:rsidR="004D3FC0" w:rsidRPr="009E04E7" w14:paraId="0686D747" w14:textId="77777777" w:rsidTr="00163FD4">
        <w:trPr>
          <w:trHeight w:val="240"/>
        </w:trPr>
        <w:tc>
          <w:tcPr>
            <w:tcW w:w="6480" w:type="dxa"/>
            <w:tcBorders>
              <w:top w:val="nil"/>
              <w:left w:val="nil"/>
              <w:bottom w:val="nil"/>
              <w:right w:val="single" w:sz="8" w:space="0" w:color="auto"/>
            </w:tcBorders>
            <w:vAlign w:val="bottom"/>
          </w:tcPr>
          <w:p w14:paraId="23A64C23" w14:textId="77777777" w:rsidR="004D3FC0" w:rsidRPr="009E04E7" w:rsidRDefault="004D3FC0" w:rsidP="004D3FC0">
            <w:pPr>
              <w:widowControl w:val="0"/>
              <w:autoSpaceDE w:val="0"/>
              <w:autoSpaceDN w:val="0"/>
              <w:adjustRightInd w:val="0"/>
              <w:spacing w:after="0" w:line="240" w:lineRule="auto"/>
              <w:ind w:left="320"/>
              <w:rPr>
                <w:rFonts w:ascii="Times New Roman" w:hAnsi="Times New Roman"/>
                <w:sz w:val="24"/>
                <w:szCs w:val="24"/>
              </w:rPr>
            </w:pPr>
            <w:r w:rsidRPr="009E04E7">
              <w:rPr>
                <w:rFonts w:ascii="Arial" w:hAnsi="Arial" w:cs="Arial"/>
                <w:sz w:val="18"/>
                <w:szCs w:val="18"/>
              </w:rPr>
              <w:t>in het eerste lid, onderdeel a, afzonderlijk instemming van het deel van</w:t>
            </w:r>
          </w:p>
        </w:tc>
        <w:tc>
          <w:tcPr>
            <w:tcW w:w="580" w:type="dxa"/>
            <w:tcBorders>
              <w:top w:val="nil"/>
              <w:left w:val="nil"/>
              <w:bottom w:val="nil"/>
              <w:right w:val="single" w:sz="8" w:space="0" w:color="auto"/>
            </w:tcBorders>
            <w:vAlign w:val="bottom"/>
          </w:tcPr>
          <w:p w14:paraId="3DC38E44"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single" w:sz="8" w:space="0" w:color="auto"/>
            </w:tcBorders>
            <w:vAlign w:val="bottom"/>
          </w:tcPr>
          <w:p w14:paraId="12359F59"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single" w:sz="8" w:space="0" w:color="auto"/>
            </w:tcBorders>
            <w:vAlign w:val="bottom"/>
          </w:tcPr>
          <w:p w14:paraId="2E2EC83D"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single" w:sz="8" w:space="0" w:color="auto"/>
            </w:tcBorders>
            <w:vAlign w:val="bottom"/>
          </w:tcPr>
          <w:p w14:paraId="53C49AC2"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60" w:type="dxa"/>
            <w:tcBorders>
              <w:top w:val="nil"/>
              <w:left w:val="nil"/>
              <w:bottom w:val="nil"/>
              <w:right w:val="nil"/>
            </w:tcBorders>
            <w:vAlign w:val="bottom"/>
          </w:tcPr>
          <w:p w14:paraId="3871F312"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r>
      <w:tr w:rsidR="004D3FC0" w:rsidRPr="009E04E7" w14:paraId="659FB401" w14:textId="77777777" w:rsidTr="00163FD4">
        <w:trPr>
          <w:trHeight w:val="240"/>
        </w:trPr>
        <w:tc>
          <w:tcPr>
            <w:tcW w:w="6480" w:type="dxa"/>
            <w:tcBorders>
              <w:top w:val="nil"/>
              <w:left w:val="nil"/>
              <w:bottom w:val="nil"/>
              <w:right w:val="single" w:sz="8" w:space="0" w:color="auto"/>
            </w:tcBorders>
            <w:vAlign w:val="bottom"/>
          </w:tcPr>
          <w:p w14:paraId="7DFD7B2F" w14:textId="77777777" w:rsidR="004D3FC0" w:rsidRPr="009E04E7" w:rsidRDefault="004D3FC0" w:rsidP="004D3FC0">
            <w:pPr>
              <w:widowControl w:val="0"/>
              <w:autoSpaceDE w:val="0"/>
              <w:autoSpaceDN w:val="0"/>
              <w:adjustRightInd w:val="0"/>
              <w:spacing w:after="0" w:line="240" w:lineRule="auto"/>
              <w:ind w:left="320"/>
              <w:rPr>
                <w:rFonts w:ascii="Times New Roman" w:hAnsi="Times New Roman"/>
                <w:sz w:val="24"/>
                <w:szCs w:val="24"/>
              </w:rPr>
            </w:pPr>
            <w:r w:rsidRPr="009E04E7">
              <w:rPr>
                <w:rFonts w:ascii="Arial" w:hAnsi="Arial" w:cs="Arial"/>
                <w:sz w:val="18"/>
                <w:szCs w:val="18"/>
              </w:rPr>
              <w:t>de medezeggenschapsraad dat uit en door de ouders en de leerlingen is</w:t>
            </w:r>
          </w:p>
        </w:tc>
        <w:tc>
          <w:tcPr>
            <w:tcW w:w="580" w:type="dxa"/>
            <w:tcBorders>
              <w:top w:val="nil"/>
              <w:left w:val="nil"/>
              <w:bottom w:val="nil"/>
              <w:right w:val="single" w:sz="8" w:space="0" w:color="auto"/>
            </w:tcBorders>
            <w:vAlign w:val="bottom"/>
          </w:tcPr>
          <w:p w14:paraId="006BA35A"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single" w:sz="8" w:space="0" w:color="auto"/>
            </w:tcBorders>
            <w:vAlign w:val="bottom"/>
          </w:tcPr>
          <w:p w14:paraId="3C666F1D"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single" w:sz="8" w:space="0" w:color="auto"/>
            </w:tcBorders>
            <w:vAlign w:val="bottom"/>
          </w:tcPr>
          <w:p w14:paraId="40C186F3"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single" w:sz="8" w:space="0" w:color="auto"/>
            </w:tcBorders>
            <w:vAlign w:val="bottom"/>
          </w:tcPr>
          <w:p w14:paraId="5B62EE4B"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60" w:type="dxa"/>
            <w:tcBorders>
              <w:top w:val="nil"/>
              <w:left w:val="nil"/>
              <w:bottom w:val="nil"/>
              <w:right w:val="nil"/>
            </w:tcBorders>
            <w:vAlign w:val="bottom"/>
          </w:tcPr>
          <w:p w14:paraId="7D5CA12A"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r>
      <w:tr w:rsidR="004D3FC0" w:rsidRPr="009E04E7" w14:paraId="0A5A2164" w14:textId="77777777" w:rsidTr="00163FD4">
        <w:trPr>
          <w:trHeight w:val="240"/>
        </w:trPr>
        <w:tc>
          <w:tcPr>
            <w:tcW w:w="6480" w:type="dxa"/>
            <w:tcBorders>
              <w:top w:val="nil"/>
              <w:left w:val="nil"/>
              <w:bottom w:val="nil"/>
              <w:right w:val="single" w:sz="8" w:space="0" w:color="auto"/>
            </w:tcBorders>
            <w:vAlign w:val="bottom"/>
          </w:tcPr>
          <w:p w14:paraId="3AC96BFF" w14:textId="77777777" w:rsidR="004D3FC0" w:rsidRPr="009E04E7" w:rsidRDefault="004D3FC0" w:rsidP="004D3FC0">
            <w:pPr>
              <w:widowControl w:val="0"/>
              <w:autoSpaceDE w:val="0"/>
              <w:autoSpaceDN w:val="0"/>
              <w:adjustRightInd w:val="0"/>
              <w:spacing w:after="0" w:line="240" w:lineRule="auto"/>
              <w:ind w:left="320"/>
              <w:rPr>
                <w:rFonts w:ascii="Times New Roman" w:hAnsi="Times New Roman"/>
                <w:sz w:val="24"/>
                <w:szCs w:val="24"/>
              </w:rPr>
            </w:pPr>
            <w:r w:rsidRPr="009E04E7">
              <w:rPr>
                <w:rFonts w:ascii="Arial" w:hAnsi="Arial" w:cs="Arial"/>
                <w:sz w:val="18"/>
                <w:szCs w:val="18"/>
              </w:rPr>
              <w:t>gekozen voor het in die schoolgids opgenomen onderdeel met betrekking tot</w:t>
            </w:r>
          </w:p>
        </w:tc>
        <w:tc>
          <w:tcPr>
            <w:tcW w:w="580" w:type="dxa"/>
            <w:tcBorders>
              <w:top w:val="nil"/>
              <w:left w:val="nil"/>
              <w:bottom w:val="nil"/>
              <w:right w:val="single" w:sz="8" w:space="0" w:color="auto"/>
            </w:tcBorders>
            <w:vAlign w:val="bottom"/>
          </w:tcPr>
          <w:p w14:paraId="5C40E31C"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single" w:sz="8" w:space="0" w:color="auto"/>
            </w:tcBorders>
            <w:vAlign w:val="bottom"/>
          </w:tcPr>
          <w:p w14:paraId="4055A255"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single" w:sz="8" w:space="0" w:color="auto"/>
            </w:tcBorders>
            <w:vAlign w:val="bottom"/>
          </w:tcPr>
          <w:p w14:paraId="304165B4"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single" w:sz="8" w:space="0" w:color="auto"/>
            </w:tcBorders>
            <w:vAlign w:val="bottom"/>
          </w:tcPr>
          <w:p w14:paraId="57E78786"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60" w:type="dxa"/>
            <w:tcBorders>
              <w:top w:val="nil"/>
              <w:left w:val="nil"/>
              <w:bottom w:val="nil"/>
              <w:right w:val="nil"/>
            </w:tcBorders>
            <w:vAlign w:val="bottom"/>
          </w:tcPr>
          <w:p w14:paraId="6847176A"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r>
      <w:tr w:rsidR="004D3FC0" w:rsidRPr="009E04E7" w14:paraId="383D127A" w14:textId="77777777" w:rsidTr="00163FD4">
        <w:trPr>
          <w:trHeight w:val="240"/>
        </w:trPr>
        <w:tc>
          <w:tcPr>
            <w:tcW w:w="6480" w:type="dxa"/>
            <w:tcBorders>
              <w:top w:val="nil"/>
              <w:left w:val="nil"/>
              <w:bottom w:val="nil"/>
              <w:right w:val="single" w:sz="8" w:space="0" w:color="auto"/>
            </w:tcBorders>
            <w:vAlign w:val="bottom"/>
          </w:tcPr>
          <w:p w14:paraId="3EBFB1AD" w14:textId="77777777" w:rsidR="004D3FC0" w:rsidRPr="009E04E7" w:rsidRDefault="004D3FC0" w:rsidP="004D3FC0">
            <w:pPr>
              <w:widowControl w:val="0"/>
              <w:autoSpaceDE w:val="0"/>
              <w:autoSpaceDN w:val="0"/>
              <w:adjustRightInd w:val="0"/>
              <w:spacing w:after="0" w:line="240" w:lineRule="auto"/>
              <w:ind w:left="320"/>
              <w:rPr>
                <w:rFonts w:ascii="Times New Roman" w:hAnsi="Times New Roman"/>
                <w:sz w:val="24"/>
                <w:szCs w:val="24"/>
              </w:rPr>
            </w:pPr>
            <w:r w:rsidRPr="009E04E7">
              <w:rPr>
                <w:rFonts w:ascii="Arial" w:hAnsi="Arial" w:cs="Arial"/>
                <w:w w:val="99"/>
                <w:sz w:val="18"/>
                <w:szCs w:val="18"/>
              </w:rPr>
              <w:t>de jaarlijkse vaststelling van het totaal aantal uren en soort activiteiten dat als</w:t>
            </w:r>
          </w:p>
        </w:tc>
        <w:tc>
          <w:tcPr>
            <w:tcW w:w="580" w:type="dxa"/>
            <w:tcBorders>
              <w:top w:val="nil"/>
              <w:left w:val="nil"/>
              <w:bottom w:val="nil"/>
              <w:right w:val="single" w:sz="8" w:space="0" w:color="auto"/>
            </w:tcBorders>
            <w:vAlign w:val="bottom"/>
          </w:tcPr>
          <w:p w14:paraId="5B10041A"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single" w:sz="8" w:space="0" w:color="auto"/>
            </w:tcBorders>
            <w:vAlign w:val="bottom"/>
          </w:tcPr>
          <w:p w14:paraId="107A3383"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single" w:sz="8" w:space="0" w:color="auto"/>
            </w:tcBorders>
            <w:vAlign w:val="bottom"/>
          </w:tcPr>
          <w:p w14:paraId="3B16E8CE"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single" w:sz="8" w:space="0" w:color="auto"/>
            </w:tcBorders>
            <w:vAlign w:val="bottom"/>
          </w:tcPr>
          <w:p w14:paraId="78EDF3DC"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60" w:type="dxa"/>
            <w:tcBorders>
              <w:top w:val="nil"/>
              <w:left w:val="nil"/>
              <w:bottom w:val="nil"/>
              <w:right w:val="nil"/>
            </w:tcBorders>
            <w:vAlign w:val="bottom"/>
          </w:tcPr>
          <w:p w14:paraId="5BB134A2"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r>
      <w:tr w:rsidR="004D3FC0" w:rsidRPr="009E04E7" w14:paraId="702878C6" w14:textId="77777777" w:rsidTr="00163FD4">
        <w:trPr>
          <w:trHeight w:val="240"/>
        </w:trPr>
        <w:tc>
          <w:tcPr>
            <w:tcW w:w="6480" w:type="dxa"/>
            <w:tcBorders>
              <w:top w:val="nil"/>
              <w:left w:val="nil"/>
              <w:bottom w:val="nil"/>
              <w:right w:val="single" w:sz="8" w:space="0" w:color="auto"/>
            </w:tcBorders>
            <w:vAlign w:val="bottom"/>
          </w:tcPr>
          <w:p w14:paraId="19FAB42E" w14:textId="77777777" w:rsidR="004D3FC0" w:rsidRPr="009E04E7" w:rsidRDefault="004D3FC0" w:rsidP="004D3FC0">
            <w:pPr>
              <w:widowControl w:val="0"/>
              <w:autoSpaceDE w:val="0"/>
              <w:autoSpaceDN w:val="0"/>
              <w:adjustRightInd w:val="0"/>
              <w:spacing w:after="0" w:line="240" w:lineRule="auto"/>
              <w:ind w:left="320"/>
              <w:rPr>
                <w:rFonts w:ascii="Times New Roman" w:hAnsi="Times New Roman"/>
                <w:sz w:val="24"/>
                <w:szCs w:val="24"/>
              </w:rPr>
            </w:pPr>
            <w:r w:rsidRPr="009E04E7">
              <w:rPr>
                <w:rFonts w:ascii="Arial" w:hAnsi="Arial" w:cs="Arial"/>
                <w:w w:val="98"/>
                <w:sz w:val="18"/>
                <w:szCs w:val="18"/>
              </w:rPr>
              <w:t xml:space="preserve">onderwijstijd als bedoeld in artikel 6g, eerste </w:t>
            </w:r>
            <w:r>
              <w:rPr>
                <w:rFonts w:ascii="Arial" w:hAnsi="Arial" w:cs="Arial"/>
                <w:w w:val="98"/>
                <w:sz w:val="18"/>
                <w:szCs w:val="18"/>
              </w:rPr>
              <w:t>tot en met vijfde lid</w:t>
            </w:r>
            <w:r w:rsidRPr="009E04E7">
              <w:rPr>
                <w:rFonts w:ascii="Arial" w:hAnsi="Arial" w:cs="Arial"/>
                <w:w w:val="98"/>
                <w:sz w:val="18"/>
                <w:szCs w:val="18"/>
              </w:rPr>
              <w:t xml:space="preserve">, van de  </w:t>
            </w:r>
            <w:r>
              <w:rPr>
                <w:rFonts w:ascii="Arial" w:hAnsi="Arial" w:cs="Arial"/>
                <w:w w:val="98"/>
                <w:sz w:val="18"/>
                <w:szCs w:val="18"/>
              </w:rPr>
              <w:t xml:space="preserve">Wet </w:t>
            </w:r>
            <w:r w:rsidRPr="009E04E7">
              <w:rPr>
                <w:rFonts w:ascii="Arial" w:hAnsi="Arial" w:cs="Arial"/>
                <w:w w:val="98"/>
                <w:sz w:val="18"/>
                <w:szCs w:val="18"/>
              </w:rPr>
              <w:t>op het voortgezet</w:t>
            </w:r>
            <w:r>
              <w:rPr>
                <w:rFonts w:ascii="Arial" w:hAnsi="Arial" w:cs="Arial"/>
                <w:w w:val="98"/>
                <w:sz w:val="18"/>
                <w:szCs w:val="18"/>
              </w:rPr>
              <w:t xml:space="preserve"> onderwijs dan wel artikel 25, eerste Lid, van Wet op </w:t>
            </w:r>
          </w:p>
        </w:tc>
        <w:tc>
          <w:tcPr>
            <w:tcW w:w="580" w:type="dxa"/>
            <w:tcBorders>
              <w:top w:val="nil"/>
              <w:left w:val="nil"/>
              <w:bottom w:val="nil"/>
              <w:right w:val="single" w:sz="8" w:space="0" w:color="auto"/>
            </w:tcBorders>
            <w:vAlign w:val="bottom"/>
          </w:tcPr>
          <w:p w14:paraId="41DF04BB"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single" w:sz="8" w:space="0" w:color="auto"/>
            </w:tcBorders>
            <w:vAlign w:val="bottom"/>
          </w:tcPr>
          <w:p w14:paraId="23C5405E"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single" w:sz="8" w:space="0" w:color="auto"/>
            </w:tcBorders>
            <w:vAlign w:val="bottom"/>
          </w:tcPr>
          <w:p w14:paraId="61432618"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single" w:sz="8" w:space="0" w:color="auto"/>
            </w:tcBorders>
            <w:vAlign w:val="bottom"/>
          </w:tcPr>
          <w:p w14:paraId="68195FA7"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60" w:type="dxa"/>
            <w:tcBorders>
              <w:top w:val="nil"/>
              <w:left w:val="nil"/>
              <w:bottom w:val="nil"/>
              <w:right w:val="nil"/>
            </w:tcBorders>
            <w:vAlign w:val="bottom"/>
          </w:tcPr>
          <w:p w14:paraId="307769F4"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r>
      <w:tr w:rsidR="004D3FC0" w:rsidRPr="009E04E7" w14:paraId="72E37EB3" w14:textId="77777777" w:rsidTr="00163FD4">
        <w:trPr>
          <w:trHeight w:val="240"/>
        </w:trPr>
        <w:tc>
          <w:tcPr>
            <w:tcW w:w="6480" w:type="dxa"/>
            <w:tcBorders>
              <w:top w:val="nil"/>
              <w:left w:val="nil"/>
              <w:bottom w:val="nil"/>
              <w:right w:val="single" w:sz="8" w:space="0" w:color="auto"/>
            </w:tcBorders>
            <w:vAlign w:val="bottom"/>
          </w:tcPr>
          <w:p w14:paraId="5BAE3A8A" w14:textId="77777777" w:rsidR="004D3FC0" w:rsidRPr="009E04E7" w:rsidRDefault="004D3FC0" w:rsidP="004D3FC0">
            <w:pPr>
              <w:widowControl w:val="0"/>
              <w:autoSpaceDE w:val="0"/>
              <w:autoSpaceDN w:val="0"/>
              <w:adjustRightInd w:val="0"/>
              <w:spacing w:after="0" w:line="240" w:lineRule="auto"/>
              <w:ind w:left="320"/>
              <w:rPr>
                <w:rFonts w:ascii="Times New Roman" w:hAnsi="Times New Roman"/>
                <w:sz w:val="24"/>
                <w:szCs w:val="24"/>
              </w:rPr>
            </w:pPr>
            <w:r w:rsidRPr="009E04E7">
              <w:rPr>
                <w:rFonts w:ascii="Arial" w:hAnsi="Arial" w:cs="Arial"/>
                <w:w w:val="96"/>
                <w:sz w:val="18"/>
                <w:szCs w:val="18"/>
              </w:rPr>
              <w:t>de expertisecentra wordt</w:t>
            </w:r>
            <w:r>
              <w:rPr>
                <w:rFonts w:ascii="Arial" w:hAnsi="Arial" w:cs="Arial"/>
                <w:w w:val="96"/>
                <w:sz w:val="18"/>
                <w:szCs w:val="18"/>
              </w:rPr>
              <w:t xml:space="preserve"> geprogrammeerd alsmede voor het onderdeel met </w:t>
            </w:r>
          </w:p>
        </w:tc>
        <w:tc>
          <w:tcPr>
            <w:tcW w:w="580" w:type="dxa"/>
            <w:tcBorders>
              <w:top w:val="nil"/>
              <w:left w:val="nil"/>
              <w:bottom w:val="nil"/>
              <w:right w:val="single" w:sz="8" w:space="0" w:color="auto"/>
            </w:tcBorders>
            <w:vAlign w:val="bottom"/>
          </w:tcPr>
          <w:p w14:paraId="4608AEA7"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single" w:sz="8" w:space="0" w:color="auto"/>
            </w:tcBorders>
            <w:vAlign w:val="bottom"/>
          </w:tcPr>
          <w:p w14:paraId="5621136F"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single" w:sz="8" w:space="0" w:color="auto"/>
            </w:tcBorders>
            <w:vAlign w:val="bottom"/>
          </w:tcPr>
          <w:p w14:paraId="4DF37033"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single" w:sz="8" w:space="0" w:color="auto"/>
            </w:tcBorders>
            <w:vAlign w:val="bottom"/>
          </w:tcPr>
          <w:p w14:paraId="0F243D6E"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60" w:type="dxa"/>
            <w:tcBorders>
              <w:top w:val="nil"/>
              <w:left w:val="nil"/>
              <w:bottom w:val="nil"/>
              <w:right w:val="nil"/>
            </w:tcBorders>
            <w:vAlign w:val="bottom"/>
          </w:tcPr>
          <w:p w14:paraId="7C5563D3"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r>
      <w:tr w:rsidR="004D3FC0" w:rsidRPr="009E04E7" w14:paraId="26FE176D" w14:textId="77777777" w:rsidTr="00163FD4">
        <w:trPr>
          <w:trHeight w:val="240"/>
        </w:trPr>
        <w:tc>
          <w:tcPr>
            <w:tcW w:w="6480" w:type="dxa"/>
            <w:tcBorders>
              <w:top w:val="nil"/>
              <w:left w:val="nil"/>
              <w:bottom w:val="nil"/>
              <w:right w:val="single" w:sz="8" w:space="0" w:color="auto"/>
            </w:tcBorders>
            <w:vAlign w:val="bottom"/>
          </w:tcPr>
          <w:p w14:paraId="1C808C58" w14:textId="77777777" w:rsidR="004D3FC0" w:rsidRPr="009E04E7" w:rsidRDefault="004D3FC0" w:rsidP="004D3FC0">
            <w:pPr>
              <w:widowControl w:val="0"/>
              <w:autoSpaceDE w:val="0"/>
              <w:autoSpaceDN w:val="0"/>
              <w:adjustRightInd w:val="0"/>
              <w:spacing w:after="0" w:line="240" w:lineRule="auto"/>
              <w:ind w:left="320"/>
              <w:rPr>
                <w:rFonts w:ascii="Times New Roman" w:hAnsi="Times New Roman"/>
                <w:sz w:val="24"/>
                <w:szCs w:val="24"/>
              </w:rPr>
            </w:pPr>
            <w:r w:rsidRPr="009E04E7">
              <w:rPr>
                <w:rFonts w:ascii="Arial" w:hAnsi="Arial" w:cs="Arial"/>
                <w:w w:val="97"/>
                <w:sz w:val="18"/>
                <w:szCs w:val="18"/>
              </w:rPr>
              <w:t>betrekking tot het beleid ten</w:t>
            </w:r>
            <w:r>
              <w:rPr>
                <w:rFonts w:ascii="Arial" w:hAnsi="Arial" w:cs="Arial"/>
                <w:w w:val="97"/>
                <w:sz w:val="18"/>
                <w:szCs w:val="18"/>
              </w:rPr>
              <w:t xml:space="preserve"> aanzien van lesuitval als bedoeld in artikel 24a, </w:t>
            </w:r>
          </w:p>
        </w:tc>
        <w:tc>
          <w:tcPr>
            <w:tcW w:w="580" w:type="dxa"/>
            <w:tcBorders>
              <w:top w:val="nil"/>
              <w:left w:val="nil"/>
              <w:bottom w:val="nil"/>
              <w:right w:val="single" w:sz="8" w:space="0" w:color="auto"/>
            </w:tcBorders>
            <w:vAlign w:val="bottom"/>
          </w:tcPr>
          <w:p w14:paraId="0A94D46E"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single" w:sz="8" w:space="0" w:color="auto"/>
            </w:tcBorders>
            <w:vAlign w:val="bottom"/>
          </w:tcPr>
          <w:p w14:paraId="0AA625E1"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single" w:sz="8" w:space="0" w:color="auto"/>
            </w:tcBorders>
            <w:vAlign w:val="bottom"/>
          </w:tcPr>
          <w:p w14:paraId="2307D8C5"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single" w:sz="8" w:space="0" w:color="auto"/>
            </w:tcBorders>
            <w:vAlign w:val="bottom"/>
          </w:tcPr>
          <w:p w14:paraId="7F13C199"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60" w:type="dxa"/>
            <w:tcBorders>
              <w:top w:val="nil"/>
              <w:left w:val="nil"/>
              <w:bottom w:val="nil"/>
              <w:right w:val="nil"/>
            </w:tcBorders>
            <w:vAlign w:val="bottom"/>
          </w:tcPr>
          <w:p w14:paraId="33F70817"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r>
      <w:tr w:rsidR="004D3FC0" w:rsidRPr="009E04E7" w14:paraId="09035869" w14:textId="77777777" w:rsidTr="00163FD4">
        <w:trPr>
          <w:trHeight w:val="240"/>
        </w:trPr>
        <w:tc>
          <w:tcPr>
            <w:tcW w:w="6480" w:type="dxa"/>
            <w:tcBorders>
              <w:top w:val="nil"/>
              <w:left w:val="nil"/>
              <w:bottom w:val="nil"/>
              <w:right w:val="single" w:sz="8" w:space="0" w:color="auto"/>
            </w:tcBorders>
            <w:vAlign w:val="bottom"/>
          </w:tcPr>
          <w:p w14:paraId="7CD5657E" w14:textId="77777777" w:rsidR="004D3FC0" w:rsidRPr="009E04E7" w:rsidRDefault="004D3FC0" w:rsidP="004D3FC0">
            <w:pPr>
              <w:widowControl w:val="0"/>
              <w:autoSpaceDE w:val="0"/>
              <w:autoSpaceDN w:val="0"/>
              <w:adjustRightInd w:val="0"/>
              <w:spacing w:after="0" w:line="240" w:lineRule="auto"/>
              <w:ind w:left="320"/>
              <w:rPr>
                <w:rFonts w:ascii="Times New Roman" w:hAnsi="Times New Roman"/>
                <w:sz w:val="24"/>
                <w:szCs w:val="24"/>
              </w:rPr>
            </w:pPr>
            <w:r w:rsidRPr="009E04E7">
              <w:rPr>
                <w:rFonts w:ascii="Arial" w:hAnsi="Arial" w:cs="Arial"/>
                <w:w w:val="95"/>
                <w:sz w:val="18"/>
                <w:szCs w:val="18"/>
              </w:rPr>
              <w:t>eerste lid, onderdeel c, onder 1°</w:t>
            </w:r>
            <w:r>
              <w:rPr>
                <w:rFonts w:ascii="Arial" w:hAnsi="Arial" w:cs="Arial"/>
                <w:w w:val="95"/>
                <w:sz w:val="18"/>
                <w:szCs w:val="18"/>
              </w:rPr>
              <w:t>, van de Wet op het voorgezet onderwijs</w:t>
            </w:r>
          </w:p>
        </w:tc>
        <w:tc>
          <w:tcPr>
            <w:tcW w:w="580" w:type="dxa"/>
            <w:tcBorders>
              <w:top w:val="nil"/>
              <w:left w:val="nil"/>
              <w:bottom w:val="nil"/>
              <w:right w:val="single" w:sz="8" w:space="0" w:color="auto"/>
            </w:tcBorders>
            <w:vAlign w:val="bottom"/>
          </w:tcPr>
          <w:p w14:paraId="21A39C1F"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single" w:sz="8" w:space="0" w:color="auto"/>
            </w:tcBorders>
            <w:vAlign w:val="bottom"/>
          </w:tcPr>
          <w:p w14:paraId="1CA902CB"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single" w:sz="8" w:space="0" w:color="auto"/>
            </w:tcBorders>
            <w:vAlign w:val="bottom"/>
          </w:tcPr>
          <w:p w14:paraId="1ADCDBB2"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single" w:sz="8" w:space="0" w:color="auto"/>
            </w:tcBorders>
            <w:vAlign w:val="bottom"/>
          </w:tcPr>
          <w:p w14:paraId="25E50D1D"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60" w:type="dxa"/>
            <w:tcBorders>
              <w:top w:val="nil"/>
              <w:left w:val="nil"/>
              <w:bottom w:val="nil"/>
              <w:right w:val="nil"/>
            </w:tcBorders>
            <w:vAlign w:val="bottom"/>
          </w:tcPr>
          <w:p w14:paraId="5F34D605"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r>
      <w:tr w:rsidR="004D3FC0" w:rsidRPr="009E04E7" w14:paraId="49DFF76B" w14:textId="77777777" w:rsidTr="00163FD4">
        <w:trPr>
          <w:trHeight w:val="240"/>
        </w:trPr>
        <w:tc>
          <w:tcPr>
            <w:tcW w:w="6480" w:type="dxa"/>
            <w:tcBorders>
              <w:top w:val="nil"/>
              <w:left w:val="nil"/>
              <w:bottom w:val="nil"/>
              <w:right w:val="single" w:sz="8" w:space="0" w:color="auto"/>
            </w:tcBorders>
            <w:vAlign w:val="bottom"/>
          </w:tcPr>
          <w:p w14:paraId="60635868" w14:textId="77777777" w:rsidR="004D3FC0" w:rsidRPr="009E04E7" w:rsidRDefault="004D3FC0" w:rsidP="004D3FC0">
            <w:pPr>
              <w:widowControl w:val="0"/>
              <w:autoSpaceDE w:val="0"/>
              <w:autoSpaceDN w:val="0"/>
              <w:adjustRightInd w:val="0"/>
              <w:spacing w:after="0" w:line="240" w:lineRule="auto"/>
              <w:ind w:left="320"/>
              <w:rPr>
                <w:rFonts w:ascii="Times New Roman" w:hAnsi="Times New Roman"/>
                <w:sz w:val="24"/>
                <w:szCs w:val="24"/>
              </w:rPr>
            </w:pPr>
            <w:r w:rsidRPr="009E04E7">
              <w:rPr>
                <w:rFonts w:ascii="Arial" w:hAnsi="Arial" w:cs="Arial"/>
                <w:w w:val="97"/>
                <w:sz w:val="18"/>
                <w:szCs w:val="18"/>
              </w:rPr>
              <w:t>onderscheidenlijk artikel 22, eerste lid,</w:t>
            </w:r>
            <w:r>
              <w:rPr>
                <w:rFonts w:ascii="Arial" w:hAnsi="Arial" w:cs="Arial"/>
                <w:w w:val="97"/>
                <w:sz w:val="18"/>
                <w:szCs w:val="18"/>
              </w:rPr>
              <w:t xml:space="preserve"> onderdeel c, onder </w:t>
            </w:r>
            <w:r w:rsidRPr="009E04E7">
              <w:rPr>
                <w:rFonts w:ascii="Arial" w:hAnsi="Arial" w:cs="Arial"/>
                <w:sz w:val="18"/>
                <w:szCs w:val="18"/>
              </w:rPr>
              <w:t>2°, van de Wet op de expertisecentra</w:t>
            </w:r>
            <w:r>
              <w:rPr>
                <w:rFonts w:ascii="Arial" w:hAnsi="Arial" w:cs="Arial"/>
                <w:w w:val="97"/>
                <w:sz w:val="18"/>
                <w:szCs w:val="18"/>
              </w:rPr>
              <w:t xml:space="preserve"> </w:t>
            </w:r>
          </w:p>
        </w:tc>
        <w:tc>
          <w:tcPr>
            <w:tcW w:w="580" w:type="dxa"/>
            <w:tcBorders>
              <w:top w:val="nil"/>
              <w:left w:val="nil"/>
              <w:bottom w:val="nil"/>
              <w:right w:val="single" w:sz="8" w:space="0" w:color="auto"/>
            </w:tcBorders>
            <w:vAlign w:val="bottom"/>
          </w:tcPr>
          <w:p w14:paraId="5E438AAF"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single" w:sz="8" w:space="0" w:color="auto"/>
            </w:tcBorders>
            <w:vAlign w:val="bottom"/>
          </w:tcPr>
          <w:p w14:paraId="602C53E8"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single" w:sz="8" w:space="0" w:color="auto"/>
            </w:tcBorders>
            <w:vAlign w:val="bottom"/>
          </w:tcPr>
          <w:p w14:paraId="1F9BE08C"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single" w:sz="8" w:space="0" w:color="auto"/>
            </w:tcBorders>
            <w:vAlign w:val="bottom"/>
          </w:tcPr>
          <w:p w14:paraId="3A02189A"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560" w:type="dxa"/>
            <w:tcBorders>
              <w:top w:val="nil"/>
              <w:left w:val="nil"/>
              <w:bottom w:val="nil"/>
              <w:right w:val="nil"/>
            </w:tcBorders>
            <w:vAlign w:val="bottom"/>
          </w:tcPr>
          <w:p w14:paraId="7D769931"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r>
      <w:tr w:rsidR="004D3FC0" w:rsidRPr="009E04E7" w14:paraId="649E521B" w14:textId="77777777" w:rsidTr="00163FD4">
        <w:trPr>
          <w:trHeight w:val="59"/>
        </w:trPr>
        <w:tc>
          <w:tcPr>
            <w:tcW w:w="6480" w:type="dxa"/>
            <w:tcBorders>
              <w:top w:val="nil"/>
              <w:left w:val="nil"/>
              <w:bottom w:val="single" w:sz="8" w:space="0" w:color="auto"/>
              <w:right w:val="single" w:sz="8" w:space="0" w:color="auto"/>
            </w:tcBorders>
            <w:vAlign w:val="bottom"/>
          </w:tcPr>
          <w:p w14:paraId="30239F36"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619F9E33"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43850496"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610DC435"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682D1DA9"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60" w:type="dxa"/>
            <w:tcBorders>
              <w:top w:val="nil"/>
              <w:left w:val="nil"/>
              <w:bottom w:val="single" w:sz="8" w:space="0" w:color="auto"/>
              <w:right w:val="nil"/>
            </w:tcBorders>
            <w:vAlign w:val="bottom"/>
          </w:tcPr>
          <w:p w14:paraId="25D7D8A1"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09E3055E" w14:textId="77777777" w:rsidTr="00163FD4">
        <w:trPr>
          <w:trHeight w:val="338"/>
        </w:trPr>
        <w:tc>
          <w:tcPr>
            <w:tcW w:w="6480" w:type="dxa"/>
            <w:tcBorders>
              <w:top w:val="nil"/>
              <w:left w:val="nil"/>
              <w:bottom w:val="nil"/>
              <w:right w:val="nil"/>
            </w:tcBorders>
            <w:vAlign w:val="bottom"/>
          </w:tcPr>
          <w:p w14:paraId="28C0C9CD"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14:paraId="070A77D8"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14:paraId="37A4600D"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14:paraId="3805B09C"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14:paraId="4D551B00"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14:paraId="54F9B008"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r>
      <w:tr w:rsidR="004D3FC0" w:rsidRPr="009E04E7" w14:paraId="6418883B" w14:textId="77777777" w:rsidTr="00163FD4">
        <w:trPr>
          <w:trHeight w:val="303"/>
        </w:trPr>
        <w:tc>
          <w:tcPr>
            <w:tcW w:w="6480" w:type="dxa"/>
            <w:tcBorders>
              <w:top w:val="nil"/>
              <w:left w:val="nil"/>
              <w:bottom w:val="nil"/>
              <w:right w:val="single" w:sz="8" w:space="0" w:color="auto"/>
            </w:tcBorders>
            <w:shd w:val="clear" w:color="auto" w:fill="009EC7"/>
            <w:vAlign w:val="bottom"/>
          </w:tcPr>
          <w:p w14:paraId="65518E2F" w14:textId="77777777" w:rsidR="004D3FC0" w:rsidRPr="009E04E7" w:rsidRDefault="004D3FC0" w:rsidP="004D3FC0">
            <w:pPr>
              <w:widowControl w:val="0"/>
              <w:autoSpaceDE w:val="0"/>
              <w:autoSpaceDN w:val="0"/>
              <w:adjustRightInd w:val="0"/>
              <w:spacing w:after="0" w:line="240" w:lineRule="auto"/>
              <w:ind w:left="120"/>
              <w:rPr>
                <w:rFonts w:ascii="Times New Roman" w:hAnsi="Times New Roman"/>
                <w:sz w:val="24"/>
                <w:szCs w:val="24"/>
              </w:rPr>
            </w:pPr>
            <w:r w:rsidRPr="009E04E7">
              <w:rPr>
                <w:rFonts w:ascii="Arial" w:hAnsi="Arial" w:cs="Arial"/>
                <w:b/>
                <w:bCs/>
                <w:color w:val="FFFFFF"/>
                <w:sz w:val="18"/>
                <w:szCs w:val="18"/>
              </w:rPr>
              <w:t>Artikel 14a. Instemmingsrecht ondersteuningsplanraad</w:t>
            </w:r>
          </w:p>
        </w:tc>
        <w:tc>
          <w:tcPr>
            <w:tcW w:w="580" w:type="dxa"/>
            <w:tcBorders>
              <w:top w:val="nil"/>
              <w:left w:val="nil"/>
              <w:bottom w:val="nil"/>
              <w:right w:val="single" w:sz="8" w:space="0" w:color="auto"/>
            </w:tcBorders>
            <w:shd w:val="clear" w:color="auto" w:fill="009EC7"/>
            <w:vAlign w:val="bottom"/>
          </w:tcPr>
          <w:p w14:paraId="04C89345" w14:textId="77777777" w:rsidR="004D3FC0" w:rsidRPr="009E04E7" w:rsidRDefault="004D3FC0" w:rsidP="004D3FC0">
            <w:pPr>
              <w:widowControl w:val="0"/>
              <w:autoSpaceDE w:val="0"/>
              <w:autoSpaceDN w:val="0"/>
              <w:adjustRightInd w:val="0"/>
              <w:spacing w:after="0" w:line="240" w:lineRule="auto"/>
              <w:jc w:val="center"/>
              <w:rPr>
                <w:rFonts w:ascii="Times New Roman" w:hAnsi="Times New Roman"/>
                <w:sz w:val="24"/>
                <w:szCs w:val="24"/>
              </w:rPr>
            </w:pPr>
            <w:r w:rsidRPr="009E04E7">
              <w:rPr>
                <w:rFonts w:ascii="Arial" w:hAnsi="Arial" w:cs="Arial"/>
                <w:b/>
                <w:bCs/>
                <w:color w:val="FFFFFF"/>
                <w:w w:val="87"/>
                <w:sz w:val="18"/>
                <w:szCs w:val="18"/>
              </w:rPr>
              <w:t>OPR</w:t>
            </w:r>
          </w:p>
        </w:tc>
        <w:tc>
          <w:tcPr>
            <w:tcW w:w="580" w:type="dxa"/>
            <w:tcBorders>
              <w:top w:val="nil"/>
              <w:left w:val="nil"/>
              <w:bottom w:val="nil"/>
              <w:right w:val="single" w:sz="8" w:space="0" w:color="auto"/>
            </w:tcBorders>
            <w:shd w:val="clear" w:color="auto" w:fill="009EC7"/>
            <w:vAlign w:val="bottom"/>
          </w:tcPr>
          <w:p w14:paraId="1DC66AA7" w14:textId="77777777" w:rsidR="004D3FC0" w:rsidRPr="009E04E7" w:rsidRDefault="004D3FC0" w:rsidP="004D3FC0">
            <w:pPr>
              <w:widowControl w:val="0"/>
              <w:autoSpaceDE w:val="0"/>
              <w:autoSpaceDN w:val="0"/>
              <w:adjustRightInd w:val="0"/>
              <w:spacing w:after="0" w:line="240" w:lineRule="auto"/>
              <w:ind w:left="220"/>
              <w:rPr>
                <w:rFonts w:ascii="Times New Roman" w:hAnsi="Times New Roman"/>
                <w:sz w:val="24"/>
                <w:szCs w:val="24"/>
              </w:rPr>
            </w:pPr>
            <w:r w:rsidRPr="009E04E7">
              <w:rPr>
                <w:rFonts w:ascii="Arial" w:hAnsi="Arial" w:cs="Arial"/>
                <w:b/>
                <w:bCs/>
                <w:color w:val="FFFFFF"/>
                <w:sz w:val="18"/>
                <w:szCs w:val="18"/>
              </w:rPr>
              <w:t>P</w:t>
            </w:r>
          </w:p>
        </w:tc>
        <w:tc>
          <w:tcPr>
            <w:tcW w:w="580" w:type="dxa"/>
            <w:tcBorders>
              <w:top w:val="nil"/>
              <w:left w:val="nil"/>
              <w:bottom w:val="nil"/>
              <w:right w:val="single" w:sz="8" w:space="0" w:color="auto"/>
            </w:tcBorders>
            <w:shd w:val="clear" w:color="auto" w:fill="009EC7"/>
            <w:vAlign w:val="bottom"/>
          </w:tcPr>
          <w:p w14:paraId="5FF63F10" w14:textId="77777777" w:rsidR="004D3FC0" w:rsidRPr="009E04E7" w:rsidRDefault="004D3FC0" w:rsidP="004D3FC0">
            <w:pPr>
              <w:widowControl w:val="0"/>
              <w:autoSpaceDE w:val="0"/>
              <w:autoSpaceDN w:val="0"/>
              <w:adjustRightInd w:val="0"/>
              <w:spacing w:after="0" w:line="240" w:lineRule="auto"/>
              <w:jc w:val="center"/>
              <w:rPr>
                <w:rFonts w:ascii="Times New Roman" w:hAnsi="Times New Roman"/>
                <w:sz w:val="24"/>
                <w:szCs w:val="24"/>
              </w:rPr>
            </w:pPr>
            <w:r w:rsidRPr="009E04E7">
              <w:rPr>
                <w:rFonts w:ascii="Arial" w:hAnsi="Arial" w:cs="Arial"/>
                <w:b/>
                <w:bCs/>
                <w:color w:val="FFFFFF"/>
                <w:w w:val="93"/>
                <w:sz w:val="18"/>
                <w:szCs w:val="18"/>
              </w:rPr>
              <w:t>O/L</w:t>
            </w:r>
          </w:p>
        </w:tc>
        <w:tc>
          <w:tcPr>
            <w:tcW w:w="580" w:type="dxa"/>
            <w:tcBorders>
              <w:top w:val="nil"/>
              <w:left w:val="nil"/>
              <w:bottom w:val="nil"/>
              <w:right w:val="single" w:sz="8" w:space="0" w:color="auto"/>
            </w:tcBorders>
            <w:shd w:val="clear" w:color="auto" w:fill="009EC7"/>
            <w:vAlign w:val="bottom"/>
          </w:tcPr>
          <w:p w14:paraId="04DE4413" w14:textId="77777777" w:rsidR="004D3FC0" w:rsidRPr="009E04E7" w:rsidRDefault="004D3FC0" w:rsidP="004D3FC0">
            <w:pPr>
              <w:widowControl w:val="0"/>
              <w:autoSpaceDE w:val="0"/>
              <w:autoSpaceDN w:val="0"/>
              <w:adjustRightInd w:val="0"/>
              <w:spacing w:after="0" w:line="240" w:lineRule="auto"/>
              <w:ind w:left="200"/>
              <w:rPr>
                <w:rFonts w:ascii="Times New Roman" w:hAnsi="Times New Roman"/>
                <w:sz w:val="24"/>
                <w:szCs w:val="24"/>
              </w:rPr>
            </w:pPr>
            <w:r w:rsidRPr="009E04E7">
              <w:rPr>
                <w:rFonts w:ascii="Arial" w:hAnsi="Arial" w:cs="Arial"/>
                <w:b/>
                <w:bCs/>
                <w:color w:val="FFFFFF"/>
                <w:sz w:val="18"/>
                <w:szCs w:val="18"/>
              </w:rPr>
              <w:t>O</w:t>
            </w:r>
          </w:p>
        </w:tc>
        <w:tc>
          <w:tcPr>
            <w:tcW w:w="560" w:type="dxa"/>
            <w:tcBorders>
              <w:top w:val="nil"/>
              <w:left w:val="nil"/>
              <w:bottom w:val="nil"/>
              <w:right w:val="nil"/>
            </w:tcBorders>
            <w:shd w:val="clear" w:color="auto" w:fill="009EC7"/>
            <w:vAlign w:val="bottom"/>
          </w:tcPr>
          <w:p w14:paraId="5DE638A9" w14:textId="77777777" w:rsidR="004D3FC0" w:rsidRPr="009E04E7" w:rsidRDefault="004D3FC0" w:rsidP="004D3FC0">
            <w:pPr>
              <w:widowControl w:val="0"/>
              <w:autoSpaceDE w:val="0"/>
              <w:autoSpaceDN w:val="0"/>
              <w:adjustRightInd w:val="0"/>
              <w:spacing w:after="0" w:line="240" w:lineRule="auto"/>
              <w:ind w:left="240"/>
              <w:rPr>
                <w:rFonts w:ascii="Times New Roman" w:hAnsi="Times New Roman"/>
                <w:sz w:val="24"/>
                <w:szCs w:val="24"/>
              </w:rPr>
            </w:pPr>
            <w:r w:rsidRPr="009E04E7">
              <w:rPr>
                <w:rFonts w:ascii="Arial" w:hAnsi="Arial" w:cs="Arial"/>
                <w:b/>
                <w:bCs/>
                <w:color w:val="FFFFFF"/>
                <w:sz w:val="18"/>
                <w:szCs w:val="18"/>
              </w:rPr>
              <w:t>L</w:t>
            </w:r>
          </w:p>
        </w:tc>
      </w:tr>
      <w:tr w:rsidR="004D3FC0" w:rsidRPr="009E04E7" w14:paraId="1583A441" w14:textId="77777777" w:rsidTr="00163FD4">
        <w:trPr>
          <w:trHeight w:val="94"/>
        </w:trPr>
        <w:tc>
          <w:tcPr>
            <w:tcW w:w="6480" w:type="dxa"/>
            <w:tcBorders>
              <w:top w:val="nil"/>
              <w:left w:val="nil"/>
              <w:bottom w:val="nil"/>
              <w:right w:val="single" w:sz="8" w:space="0" w:color="auto"/>
            </w:tcBorders>
            <w:shd w:val="clear" w:color="auto" w:fill="009EC7"/>
            <w:vAlign w:val="bottom"/>
          </w:tcPr>
          <w:p w14:paraId="1C2F1B4C" w14:textId="77777777" w:rsidR="004D3FC0" w:rsidRPr="009E04E7" w:rsidRDefault="004D3FC0" w:rsidP="004D3FC0">
            <w:pPr>
              <w:widowControl w:val="0"/>
              <w:autoSpaceDE w:val="0"/>
              <w:autoSpaceDN w:val="0"/>
              <w:adjustRightInd w:val="0"/>
              <w:spacing w:after="0" w:line="240" w:lineRule="auto"/>
              <w:rPr>
                <w:rFonts w:ascii="Times New Roman" w:hAnsi="Times New Roman"/>
                <w:sz w:val="8"/>
                <w:szCs w:val="8"/>
              </w:rPr>
            </w:pPr>
          </w:p>
        </w:tc>
        <w:tc>
          <w:tcPr>
            <w:tcW w:w="580" w:type="dxa"/>
            <w:tcBorders>
              <w:top w:val="nil"/>
              <w:left w:val="nil"/>
              <w:bottom w:val="nil"/>
              <w:right w:val="single" w:sz="8" w:space="0" w:color="auto"/>
            </w:tcBorders>
            <w:shd w:val="clear" w:color="auto" w:fill="009EC7"/>
            <w:vAlign w:val="bottom"/>
          </w:tcPr>
          <w:p w14:paraId="5637009C" w14:textId="77777777" w:rsidR="004D3FC0" w:rsidRPr="009E04E7" w:rsidRDefault="004D3FC0" w:rsidP="004D3FC0">
            <w:pPr>
              <w:widowControl w:val="0"/>
              <w:autoSpaceDE w:val="0"/>
              <w:autoSpaceDN w:val="0"/>
              <w:adjustRightInd w:val="0"/>
              <w:spacing w:after="0" w:line="240" w:lineRule="auto"/>
              <w:rPr>
                <w:rFonts w:ascii="Times New Roman" w:hAnsi="Times New Roman"/>
                <w:sz w:val="8"/>
                <w:szCs w:val="8"/>
              </w:rPr>
            </w:pPr>
          </w:p>
        </w:tc>
        <w:tc>
          <w:tcPr>
            <w:tcW w:w="580" w:type="dxa"/>
            <w:tcBorders>
              <w:top w:val="nil"/>
              <w:left w:val="nil"/>
              <w:bottom w:val="nil"/>
              <w:right w:val="single" w:sz="8" w:space="0" w:color="auto"/>
            </w:tcBorders>
            <w:shd w:val="clear" w:color="auto" w:fill="009EC7"/>
            <w:vAlign w:val="bottom"/>
          </w:tcPr>
          <w:p w14:paraId="171F3DE3" w14:textId="77777777" w:rsidR="004D3FC0" w:rsidRPr="009E04E7" w:rsidRDefault="004D3FC0" w:rsidP="004D3FC0">
            <w:pPr>
              <w:widowControl w:val="0"/>
              <w:autoSpaceDE w:val="0"/>
              <w:autoSpaceDN w:val="0"/>
              <w:adjustRightInd w:val="0"/>
              <w:spacing w:after="0" w:line="240" w:lineRule="auto"/>
              <w:rPr>
                <w:rFonts w:ascii="Times New Roman" w:hAnsi="Times New Roman"/>
                <w:sz w:val="8"/>
                <w:szCs w:val="8"/>
              </w:rPr>
            </w:pPr>
          </w:p>
        </w:tc>
        <w:tc>
          <w:tcPr>
            <w:tcW w:w="580" w:type="dxa"/>
            <w:tcBorders>
              <w:top w:val="nil"/>
              <w:left w:val="nil"/>
              <w:bottom w:val="nil"/>
              <w:right w:val="single" w:sz="8" w:space="0" w:color="auto"/>
            </w:tcBorders>
            <w:shd w:val="clear" w:color="auto" w:fill="009EC7"/>
            <w:vAlign w:val="bottom"/>
          </w:tcPr>
          <w:p w14:paraId="2495DF72" w14:textId="77777777" w:rsidR="004D3FC0" w:rsidRPr="009E04E7" w:rsidRDefault="004D3FC0" w:rsidP="004D3FC0">
            <w:pPr>
              <w:widowControl w:val="0"/>
              <w:autoSpaceDE w:val="0"/>
              <w:autoSpaceDN w:val="0"/>
              <w:adjustRightInd w:val="0"/>
              <w:spacing w:after="0" w:line="240" w:lineRule="auto"/>
              <w:rPr>
                <w:rFonts w:ascii="Times New Roman" w:hAnsi="Times New Roman"/>
                <w:sz w:val="8"/>
                <w:szCs w:val="8"/>
              </w:rPr>
            </w:pPr>
          </w:p>
        </w:tc>
        <w:tc>
          <w:tcPr>
            <w:tcW w:w="580" w:type="dxa"/>
            <w:tcBorders>
              <w:top w:val="nil"/>
              <w:left w:val="nil"/>
              <w:bottom w:val="nil"/>
              <w:right w:val="single" w:sz="8" w:space="0" w:color="auto"/>
            </w:tcBorders>
            <w:shd w:val="clear" w:color="auto" w:fill="009EC7"/>
            <w:vAlign w:val="bottom"/>
          </w:tcPr>
          <w:p w14:paraId="24A9D1D0" w14:textId="77777777" w:rsidR="004D3FC0" w:rsidRPr="009E04E7" w:rsidRDefault="004D3FC0" w:rsidP="004D3FC0">
            <w:pPr>
              <w:widowControl w:val="0"/>
              <w:autoSpaceDE w:val="0"/>
              <w:autoSpaceDN w:val="0"/>
              <w:adjustRightInd w:val="0"/>
              <w:spacing w:after="0" w:line="240" w:lineRule="auto"/>
              <w:rPr>
                <w:rFonts w:ascii="Times New Roman" w:hAnsi="Times New Roman"/>
                <w:sz w:val="8"/>
                <w:szCs w:val="8"/>
              </w:rPr>
            </w:pPr>
          </w:p>
        </w:tc>
        <w:tc>
          <w:tcPr>
            <w:tcW w:w="560" w:type="dxa"/>
            <w:tcBorders>
              <w:top w:val="nil"/>
              <w:left w:val="nil"/>
              <w:bottom w:val="nil"/>
              <w:right w:val="nil"/>
            </w:tcBorders>
            <w:shd w:val="clear" w:color="auto" w:fill="009EC7"/>
            <w:vAlign w:val="bottom"/>
          </w:tcPr>
          <w:p w14:paraId="21E2D149" w14:textId="77777777" w:rsidR="004D3FC0" w:rsidRPr="009E04E7" w:rsidRDefault="004D3FC0" w:rsidP="004D3FC0">
            <w:pPr>
              <w:widowControl w:val="0"/>
              <w:autoSpaceDE w:val="0"/>
              <w:autoSpaceDN w:val="0"/>
              <w:adjustRightInd w:val="0"/>
              <w:spacing w:after="0" w:line="240" w:lineRule="auto"/>
              <w:rPr>
                <w:rFonts w:ascii="Times New Roman" w:hAnsi="Times New Roman"/>
                <w:sz w:val="8"/>
                <w:szCs w:val="8"/>
              </w:rPr>
            </w:pPr>
          </w:p>
        </w:tc>
      </w:tr>
      <w:tr w:rsidR="004D3FC0" w:rsidRPr="009E04E7" w14:paraId="75F80B4C" w14:textId="77777777" w:rsidTr="00163FD4">
        <w:trPr>
          <w:trHeight w:val="303"/>
        </w:trPr>
        <w:tc>
          <w:tcPr>
            <w:tcW w:w="6480" w:type="dxa"/>
            <w:tcBorders>
              <w:top w:val="nil"/>
              <w:left w:val="nil"/>
              <w:bottom w:val="nil"/>
              <w:right w:val="single" w:sz="8" w:space="0" w:color="auto"/>
            </w:tcBorders>
            <w:vAlign w:val="bottom"/>
          </w:tcPr>
          <w:p w14:paraId="76411712"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Het samenwerkingsverband behoeft de voorafgaande instemming van de</w:t>
            </w:r>
          </w:p>
        </w:tc>
        <w:tc>
          <w:tcPr>
            <w:tcW w:w="580" w:type="dxa"/>
            <w:tcBorders>
              <w:top w:val="nil"/>
              <w:left w:val="nil"/>
              <w:bottom w:val="nil"/>
              <w:right w:val="single" w:sz="8" w:space="0" w:color="auto"/>
            </w:tcBorders>
            <w:vAlign w:val="bottom"/>
          </w:tcPr>
          <w:p w14:paraId="3A1EF5FD" w14:textId="77777777" w:rsidR="004D3FC0" w:rsidRPr="009E04E7" w:rsidRDefault="004D3FC0" w:rsidP="004D3FC0">
            <w:pPr>
              <w:widowControl w:val="0"/>
              <w:autoSpaceDE w:val="0"/>
              <w:autoSpaceDN w:val="0"/>
              <w:adjustRightInd w:val="0"/>
              <w:spacing w:after="0" w:line="240" w:lineRule="auto"/>
              <w:jc w:val="center"/>
              <w:rPr>
                <w:rFonts w:ascii="Times New Roman" w:hAnsi="Times New Roman"/>
                <w:sz w:val="24"/>
                <w:szCs w:val="24"/>
              </w:rPr>
            </w:pPr>
            <w:r w:rsidRPr="009E04E7">
              <w:rPr>
                <w:rFonts w:ascii="Arial" w:hAnsi="Arial" w:cs="Arial"/>
                <w:b/>
                <w:bCs/>
                <w:sz w:val="18"/>
                <w:szCs w:val="18"/>
              </w:rPr>
              <w:t>I</w:t>
            </w:r>
          </w:p>
        </w:tc>
        <w:tc>
          <w:tcPr>
            <w:tcW w:w="580" w:type="dxa"/>
            <w:tcBorders>
              <w:top w:val="nil"/>
              <w:left w:val="nil"/>
              <w:bottom w:val="nil"/>
              <w:right w:val="single" w:sz="8" w:space="0" w:color="auto"/>
            </w:tcBorders>
            <w:vAlign w:val="bottom"/>
          </w:tcPr>
          <w:p w14:paraId="50CFCCD7"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single" w:sz="8" w:space="0" w:color="auto"/>
            </w:tcBorders>
            <w:vAlign w:val="bottom"/>
          </w:tcPr>
          <w:p w14:paraId="4EF23D74"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single" w:sz="8" w:space="0" w:color="auto"/>
            </w:tcBorders>
            <w:vAlign w:val="bottom"/>
          </w:tcPr>
          <w:p w14:paraId="3E2C73D1"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14:paraId="4A63E940"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r>
      <w:tr w:rsidR="004D3FC0" w:rsidRPr="009E04E7" w14:paraId="28965741" w14:textId="77777777" w:rsidTr="00163FD4">
        <w:trPr>
          <w:trHeight w:val="219"/>
        </w:trPr>
        <w:tc>
          <w:tcPr>
            <w:tcW w:w="6480" w:type="dxa"/>
            <w:tcBorders>
              <w:top w:val="nil"/>
              <w:left w:val="nil"/>
              <w:bottom w:val="nil"/>
              <w:right w:val="single" w:sz="8" w:space="0" w:color="auto"/>
            </w:tcBorders>
            <w:vAlign w:val="bottom"/>
          </w:tcPr>
          <w:p w14:paraId="47D654A6"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ondersteuningsplanraad met betrekking tot de vaststelling of wijziging van het</w:t>
            </w:r>
          </w:p>
        </w:tc>
        <w:tc>
          <w:tcPr>
            <w:tcW w:w="580" w:type="dxa"/>
            <w:tcBorders>
              <w:top w:val="nil"/>
              <w:left w:val="nil"/>
              <w:bottom w:val="nil"/>
              <w:right w:val="single" w:sz="8" w:space="0" w:color="auto"/>
            </w:tcBorders>
            <w:vAlign w:val="bottom"/>
          </w:tcPr>
          <w:p w14:paraId="047A4FD5"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63554497"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5935471F"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6BF64A2C"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60" w:type="dxa"/>
            <w:tcBorders>
              <w:top w:val="nil"/>
              <w:left w:val="nil"/>
              <w:bottom w:val="nil"/>
              <w:right w:val="nil"/>
            </w:tcBorders>
            <w:vAlign w:val="bottom"/>
          </w:tcPr>
          <w:p w14:paraId="628878FC"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0B2FD6AA" w14:textId="77777777" w:rsidTr="00163FD4">
        <w:trPr>
          <w:trHeight w:val="220"/>
        </w:trPr>
        <w:tc>
          <w:tcPr>
            <w:tcW w:w="6480" w:type="dxa"/>
            <w:tcBorders>
              <w:top w:val="nil"/>
              <w:left w:val="nil"/>
              <w:bottom w:val="nil"/>
              <w:right w:val="single" w:sz="8" w:space="0" w:color="auto"/>
            </w:tcBorders>
            <w:vAlign w:val="bottom"/>
          </w:tcPr>
          <w:p w14:paraId="2A9E2E2F"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ondersteuningsplan, bedoeld in artikel 18a van de Wet op het primair onderwijs,</w:t>
            </w:r>
          </w:p>
        </w:tc>
        <w:tc>
          <w:tcPr>
            <w:tcW w:w="580" w:type="dxa"/>
            <w:tcBorders>
              <w:top w:val="nil"/>
              <w:left w:val="nil"/>
              <w:bottom w:val="nil"/>
              <w:right w:val="single" w:sz="8" w:space="0" w:color="auto"/>
            </w:tcBorders>
            <w:vAlign w:val="bottom"/>
          </w:tcPr>
          <w:p w14:paraId="115E8530"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72283A2E"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0C4CFC50"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00783773"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60" w:type="dxa"/>
            <w:tcBorders>
              <w:top w:val="nil"/>
              <w:left w:val="nil"/>
              <w:bottom w:val="nil"/>
              <w:right w:val="nil"/>
            </w:tcBorders>
            <w:vAlign w:val="bottom"/>
          </w:tcPr>
          <w:p w14:paraId="1EF3D49A"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52132720" w14:textId="77777777" w:rsidTr="00163FD4">
        <w:trPr>
          <w:trHeight w:val="220"/>
        </w:trPr>
        <w:tc>
          <w:tcPr>
            <w:tcW w:w="6480" w:type="dxa"/>
            <w:tcBorders>
              <w:top w:val="nil"/>
              <w:left w:val="nil"/>
              <w:bottom w:val="nil"/>
              <w:right w:val="single" w:sz="8" w:space="0" w:color="auto"/>
            </w:tcBorders>
            <w:vAlign w:val="bottom"/>
          </w:tcPr>
          <w:p w14:paraId="454AF802"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respectievelijk artikel 17a van de Wet op het voortgezet onderwijs.</w:t>
            </w:r>
          </w:p>
        </w:tc>
        <w:tc>
          <w:tcPr>
            <w:tcW w:w="580" w:type="dxa"/>
            <w:tcBorders>
              <w:top w:val="nil"/>
              <w:left w:val="nil"/>
              <w:bottom w:val="nil"/>
              <w:right w:val="single" w:sz="8" w:space="0" w:color="auto"/>
            </w:tcBorders>
            <w:vAlign w:val="bottom"/>
          </w:tcPr>
          <w:p w14:paraId="6819486B"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2CFC1161"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5D338E47"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14:paraId="1DE6240B"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560" w:type="dxa"/>
            <w:tcBorders>
              <w:top w:val="nil"/>
              <w:left w:val="nil"/>
              <w:bottom w:val="nil"/>
              <w:right w:val="nil"/>
            </w:tcBorders>
            <w:vAlign w:val="bottom"/>
          </w:tcPr>
          <w:p w14:paraId="21018334"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339C06E5" w14:textId="77777777" w:rsidTr="00163FD4">
        <w:trPr>
          <w:trHeight w:val="58"/>
        </w:trPr>
        <w:tc>
          <w:tcPr>
            <w:tcW w:w="6480" w:type="dxa"/>
            <w:tcBorders>
              <w:top w:val="nil"/>
              <w:left w:val="nil"/>
              <w:bottom w:val="single" w:sz="8" w:space="0" w:color="auto"/>
              <w:right w:val="single" w:sz="8" w:space="0" w:color="auto"/>
            </w:tcBorders>
            <w:vAlign w:val="bottom"/>
          </w:tcPr>
          <w:p w14:paraId="43D0CA2C"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3BE8C1C4"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6B5E567D"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1D28F4E5"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14:paraId="4747B5DB"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560" w:type="dxa"/>
            <w:tcBorders>
              <w:top w:val="nil"/>
              <w:left w:val="nil"/>
              <w:bottom w:val="single" w:sz="8" w:space="0" w:color="auto"/>
              <w:right w:val="nil"/>
            </w:tcBorders>
            <w:vAlign w:val="bottom"/>
          </w:tcPr>
          <w:p w14:paraId="25186309"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01F6CBD9" w14:textId="77777777" w:rsidTr="00163FD4">
        <w:trPr>
          <w:trHeight w:val="307"/>
        </w:trPr>
        <w:tc>
          <w:tcPr>
            <w:tcW w:w="6480" w:type="dxa"/>
            <w:tcBorders>
              <w:top w:val="nil"/>
              <w:left w:val="nil"/>
              <w:bottom w:val="nil"/>
              <w:right w:val="nil"/>
            </w:tcBorders>
            <w:vAlign w:val="bottom"/>
          </w:tcPr>
          <w:p w14:paraId="03C142A2"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14:paraId="2825E040"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14:paraId="5018AED9"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14:paraId="5DF88C21"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14:paraId="2324AAE7"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14:paraId="50BD1C62"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p>
        </w:tc>
      </w:tr>
      <w:tr w:rsidR="004D3FC0" w:rsidRPr="009E04E7" w14:paraId="1B7D0456" w14:textId="77777777" w:rsidTr="00163FD4">
        <w:trPr>
          <w:trHeight w:val="303"/>
        </w:trPr>
        <w:tc>
          <w:tcPr>
            <w:tcW w:w="6480" w:type="dxa"/>
            <w:tcBorders>
              <w:top w:val="nil"/>
              <w:left w:val="nil"/>
              <w:bottom w:val="nil"/>
              <w:right w:val="single" w:sz="8" w:space="0" w:color="009EC7"/>
            </w:tcBorders>
            <w:shd w:val="clear" w:color="auto" w:fill="009EC7"/>
            <w:vAlign w:val="bottom"/>
          </w:tcPr>
          <w:p w14:paraId="73F6FB0D" w14:textId="77777777" w:rsidR="004D3FC0" w:rsidRPr="009E04E7" w:rsidRDefault="004D3FC0" w:rsidP="004D3FC0">
            <w:pPr>
              <w:widowControl w:val="0"/>
              <w:autoSpaceDE w:val="0"/>
              <w:autoSpaceDN w:val="0"/>
              <w:adjustRightInd w:val="0"/>
              <w:spacing w:after="0" w:line="240" w:lineRule="auto"/>
              <w:ind w:left="120"/>
              <w:rPr>
                <w:rFonts w:ascii="Times New Roman" w:hAnsi="Times New Roman"/>
                <w:sz w:val="24"/>
                <w:szCs w:val="24"/>
              </w:rPr>
            </w:pPr>
            <w:r w:rsidRPr="009E04E7">
              <w:rPr>
                <w:rFonts w:ascii="Arial" w:hAnsi="Arial" w:cs="Arial"/>
                <w:b/>
                <w:bCs/>
                <w:color w:val="FFFFFF"/>
                <w:sz w:val="18"/>
                <w:szCs w:val="18"/>
              </w:rPr>
              <w:t>Artikel 16. Bevoegdheden gemeenschappelijke medezeggenschapsraad</w:t>
            </w:r>
          </w:p>
        </w:tc>
        <w:tc>
          <w:tcPr>
            <w:tcW w:w="580" w:type="dxa"/>
            <w:tcBorders>
              <w:top w:val="nil"/>
              <w:left w:val="nil"/>
              <w:bottom w:val="nil"/>
              <w:right w:val="single" w:sz="8" w:space="0" w:color="009EC7"/>
            </w:tcBorders>
            <w:shd w:val="clear" w:color="auto" w:fill="009EC7"/>
            <w:vAlign w:val="bottom"/>
          </w:tcPr>
          <w:p w14:paraId="650A1CE8" w14:textId="77777777" w:rsidR="004D3FC0" w:rsidRPr="009E04E7" w:rsidRDefault="004D3FC0" w:rsidP="004D3FC0">
            <w:pPr>
              <w:widowControl w:val="0"/>
              <w:autoSpaceDE w:val="0"/>
              <w:autoSpaceDN w:val="0"/>
              <w:adjustRightInd w:val="0"/>
              <w:spacing w:after="0" w:line="240" w:lineRule="auto"/>
              <w:jc w:val="center"/>
              <w:rPr>
                <w:rFonts w:ascii="Times New Roman" w:hAnsi="Times New Roman"/>
                <w:sz w:val="24"/>
                <w:szCs w:val="24"/>
              </w:rPr>
            </w:pPr>
            <w:r w:rsidRPr="009E04E7">
              <w:rPr>
                <w:rFonts w:ascii="Arial" w:hAnsi="Arial" w:cs="Arial"/>
                <w:b/>
                <w:bCs/>
                <w:color w:val="FFFFFF"/>
                <w:w w:val="90"/>
                <w:sz w:val="18"/>
                <w:szCs w:val="18"/>
              </w:rPr>
              <w:t>GMR</w:t>
            </w:r>
          </w:p>
        </w:tc>
        <w:tc>
          <w:tcPr>
            <w:tcW w:w="580" w:type="dxa"/>
            <w:tcBorders>
              <w:top w:val="nil"/>
              <w:left w:val="nil"/>
              <w:bottom w:val="nil"/>
              <w:right w:val="single" w:sz="8" w:space="0" w:color="009EC7"/>
            </w:tcBorders>
            <w:shd w:val="clear" w:color="auto" w:fill="009EC7"/>
            <w:vAlign w:val="bottom"/>
          </w:tcPr>
          <w:p w14:paraId="5003D283" w14:textId="77777777" w:rsidR="004D3FC0" w:rsidRPr="009E04E7" w:rsidRDefault="004D3FC0" w:rsidP="004D3FC0">
            <w:pPr>
              <w:widowControl w:val="0"/>
              <w:autoSpaceDE w:val="0"/>
              <w:autoSpaceDN w:val="0"/>
              <w:adjustRightInd w:val="0"/>
              <w:spacing w:after="0" w:line="240" w:lineRule="auto"/>
              <w:ind w:left="220"/>
              <w:rPr>
                <w:rFonts w:ascii="Times New Roman" w:hAnsi="Times New Roman"/>
                <w:sz w:val="24"/>
                <w:szCs w:val="24"/>
              </w:rPr>
            </w:pPr>
            <w:r w:rsidRPr="009E04E7">
              <w:rPr>
                <w:rFonts w:ascii="Arial" w:hAnsi="Arial" w:cs="Arial"/>
                <w:b/>
                <w:bCs/>
                <w:color w:val="FFFFFF"/>
                <w:sz w:val="18"/>
                <w:szCs w:val="18"/>
              </w:rPr>
              <w:t>P</w:t>
            </w:r>
          </w:p>
        </w:tc>
        <w:tc>
          <w:tcPr>
            <w:tcW w:w="580" w:type="dxa"/>
            <w:tcBorders>
              <w:top w:val="nil"/>
              <w:left w:val="nil"/>
              <w:bottom w:val="nil"/>
              <w:right w:val="single" w:sz="8" w:space="0" w:color="009EC7"/>
            </w:tcBorders>
            <w:shd w:val="clear" w:color="auto" w:fill="009EC7"/>
            <w:vAlign w:val="bottom"/>
          </w:tcPr>
          <w:p w14:paraId="3DAFCA73" w14:textId="77777777" w:rsidR="004D3FC0" w:rsidRPr="009E04E7" w:rsidRDefault="004D3FC0" w:rsidP="004D3FC0">
            <w:pPr>
              <w:widowControl w:val="0"/>
              <w:autoSpaceDE w:val="0"/>
              <w:autoSpaceDN w:val="0"/>
              <w:adjustRightInd w:val="0"/>
              <w:spacing w:after="0" w:line="240" w:lineRule="auto"/>
              <w:jc w:val="center"/>
              <w:rPr>
                <w:rFonts w:ascii="Times New Roman" w:hAnsi="Times New Roman"/>
                <w:sz w:val="24"/>
                <w:szCs w:val="24"/>
              </w:rPr>
            </w:pPr>
            <w:r w:rsidRPr="009E04E7">
              <w:rPr>
                <w:rFonts w:ascii="Arial" w:hAnsi="Arial" w:cs="Arial"/>
                <w:b/>
                <w:bCs/>
                <w:color w:val="FFFFFF"/>
                <w:w w:val="93"/>
                <w:sz w:val="18"/>
                <w:szCs w:val="18"/>
              </w:rPr>
              <w:t>O/L</w:t>
            </w:r>
          </w:p>
        </w:tc>
        <w:tc>
          <w:tcPr>
            <w:tcW w:w="580" w:type="dxa"/>
            <w:tcBorders>
              <w:top w:val="nil"/>
              <w:left w:val="nil"/>
              <w:bottom w:val="nil"/>
              <w:right w:val="single" w:sz="8" w:space="0" w:color="009EC7"/>
            </w:tcBorders>
            <w:shd w:val="clear" w:color="auto" w:fill="009EC7"/>
            <w:vAlign w:val="bottom"/>
          </w:tcPr>
          <w:p w14:paraId="1BF675F8" w14:textId="77777777" w:rsidR="004D3FC0" w:rsidRPr="009E04E7" w:rsidRDefault="004D3FC0" w:rsidP="004D3FC0">
            <w:pPr>
              <w:widowControl w:val="0"/>
              <w:autoSpaceDE w:val="0"/>
              <w:autoSpaceDN w:val="0"/>
              <w:adjustRightInd w:val="0"/>
              <w:spacing w:after="0" w:line="240" w:lineRule="auto"/>
              <w:ind w:left="200"/>
              <w:rPr>
                <w:rFonts w:ascii="Times New Roman" w:hAnsi="Times New Roman"/>
                <w:sz w:val="24"/>
                <w:szCs w:val="24"/>
              </w:rPr>
            </w:pPr>
            <w:r w:rsidRPr="009E04E7">
              <w:rPr>
                <w:rFonts w:ascii="Arial" w:hAnsi="Arial" w:cs="Arial"/>
                <w:b/>
                <w:bCs/>
                <w:color w:val="FFFFFF"/>
                <w:sz w:val="18"/>
                <w:szCs w:val="18"/>
              </w:rPr>
              <w:t>O</w:t>
            </w:r>
          </w:p>
        </w:tc>
        <w:tc>
          <w:tcPr>
            <w:tcW w:w="560" w:type="dxa"/>
            <w:tcBorders>
              <w:top w:val="nil"/>
              <w:left w:val="nil"/>
              <w:bottom w:val="nil"/>
              <w:right w:val="nil"/>
            </w:tcBorders>
            <w:shd w:val="clear" w:color="auto" w:fill="009EC7"/>
            <w:vAlign w:val="bottom"/>
          </w:tcPr>
          <w:p w14:paraId="59187CEA" w14:textId="77777777" w:rsidR="004D3FC0" w:rsidRPr="009E04E7" w:rsidRDefault="004D3FC0" w:rsidP="004D3FC0">
            <w:pPr>
              <w:widowControl w:val="0"/>
              <w:autoSpaceDE w:val="0"/>
              <w:autoSpaceDN w:val="0"/>
              <w:adjustRightInd w:val="0"/>
              <w:spacing w:after="0" w:line="240" w:lineRule="auto"/>
              <w:ind w:left="240"/>
              <w:rPr>
                <w:rFonts w:ascii="Times New Roman" w:hAnsi="Times New Roman"/>
                <w:sz w:val="24"/>
                <w:szCs w:val="24"/>
              </w:rPr>
            </w:pPr>
            <w:r w:rsidRPr="009E04E7">
              <w:rPr>
                <w:rFonts w:ascii="Arial" w:hAnsi="Arial" w:cs="Arial"/>
                <w:b/>
                <w:bCs/>
                <w:color w:val="FFFFFF"/>
                <w:sz w:val="18"/>
                <w:szCs w:val="18"/>
              </w:rPr>
              <w:t>L</w:t>
            </w:r>
          </w:p>
        </w:tc>
      </w:tr>
      <w:tr w:rsidR="004D3FC0" w:rsidRPr="009E04E7" w14:paraId="0E296442" w14:textId="77777777" w:rsidTr="00163FD4">
        <w:trPr>
          <w:trHeight w:val="94"/>
        </w:trPr>
        <w:tc>
          <w:tcPr>
            <w:tcW w:w="6480" w:type="dxa"/>
            <w:tcBorders>
              <w:top w:val="nil"/>
              <w:left w:val="nil"/>
              <w:bottom w:val="nil"/>
              <w:right w:val="single" w:sz="8" w:space="0" w:color="009EC7"/>
            </w:tcBorders>
            <w:shd w:val="clear" w:color="auto" w:fill="009EC7"/>
            <w:vAlign w:val="bottom"/>
          </w:tcPr>
          <w:p w14:paraId="261C1D3A" w14:textId="77777777" w:rsidR="004D3FC0" w:rsidRPr="009E04E7" w:rsidRDefault="004D3FC0" w:rsidP="004D3FC0">
            <w:pPr>
              <w:widowControl w:val="0"/>
              <w:autoSpaceDE w:val="0"/>
              <w:autoSpaceDN w:val="0"/>
              <w:adjustRightInd w:val="0"/>
              <w:spacing w:after="0" w:line="240" w:lineRule="auto"/>
              <w:rPr>
                <w:rFonts w:ascii="Times New Roman" w:hAnsi="Times New Roman"/>
                <w:sz w:val="8"/>
                <w:szCs w:val="8"/>
              </w:rPr>
            </w:pPr>
          </w:p>
        </w:tc>
        <w:tc>
          <w:tcPr>
            <w:tcW w:w="580" w:type="dxa"/>
            <w:tcBorders>
              <w:top w:val="nil"/>
              <w:left w:val="nil"/>
              <w:bottom w:val="nil"/>
              <w:right w:val="single" w:sz="8" w:space="0" w:color="009EC7"/>
            </w:tcBorders>
            <w:shd w:val="clear" w:color="auto" w:fill="009EC7"/>
            <w:vAlign w:val="bottom"/>
          </w:tcPr>
          <w:p w14:paraId="1F9A0693" w14:textId="77777777" w:rsidR="004D3FC0" w:rsidRPr="009E04E7" w:rsidRDefault="004D3FC0" w:rsidP="004D3FC0">
            <w:pPr>
              <w:widowControl w:val="0"/>
              <w:autoSpaceDE w:val="0"/>
              <w:autoSpaceDN w:val="0"/>
              <w:adjustRightInd w:val="0"/>
              <w:spacing w:after="0" w:line="240" w:lineRule="auto"/>
              <w:rPr>
                <w:rFonts w:ascii="Times New Roman" w:hAnsi="Times New Roman"/>
                <w:sz w:val="8"/>
                <w:szCs w:val="8"/>
              </w:rPr>
            </w:pPr>
          </w:p>
        </w:tc>
        <w:tc>
          <w:tcPr>
            <w:tcW w:w="580" w:type="dxa"/>
            <w:tcBorders>
              <w:top w:val="nil"/>
              <w:left w:val="nil"/>
              <w:bottom w:val="nil"/>
              <w:right w:val="single" w:sz="8" w:space="0" w:color="009EC7"/>
            </w:tcBorders>
            <w:shd w:val="clear" w:color="auto" w:fill="009EC7"/>
            <w:vAlign w:val="bottom"/>
          </w:tcPr>
          <w:p w14:paraId="72FAFA55" w14:textId="77777777" w:rsidR="004D3FC0" w:rsidRPr="009E04E7" w:rsidRDefault="004D3FC0" w:rsidP="004D3FC0">
            <w:pPr>
              <w:widowControl w:val="0"/>
              <w:autoSpaceDE w:val="0"/>
              <w:autoSpaceDN w:val="0"/>
              <w:adjustRightInd w:val="0"/>
              <w:spacing w:after="0" w:line="240" w:lineRule="auto"/>
              <w:rPr>
                <w:rFonts w:ascii="Times New Roman" w:hAnsi="Times New Roman"/>
                <w:sz w:val="8"/>
                <w:szCs w:val="8"/>
              </w:rPr>
            </w:pPr>
          </w:p>
        </w:tc>
        <w:tc>
          <w:tcPr>
            <w:tcW w:w="580" w:type="dxa"/>
            <w:tcBorders>
              <w:top w:val="nil"/>
              <w:left w:val="nil"/>
              <w:bottom w:val="nil"/>
              <w:right w:val="single" w:sz="8" w:space="0" w:color="009EC7"/>
            </w:tcBorders>
            <w:shd w:val="clear" w:color="auto" w:fill="009EC7"/>
            <w:vAlign w:val="bottom"/>
          </w:tcPr>
          <w:p w14:paraId="21629348" w14:textId="77777777" w:rsidR="004D3FC0" w:rsidRPr="009E04E7" w:rsidRDefault="004D3FC0" w:rsidP="004D3FC0">
            <w:pPr>
              <w:widowControl w:val="0"/>
              <w:autoSpaceDE w:val="0"/>
              <w:autoSpaceDN w:val="0"/>
              <w:adjustRightInd w:val="0"/>
              <w:spacing w:after="0" w:line="240" w:lineRule="auto"/>
              <w:rPr>
                <w:rFonts w:ascii="Times New Roman" w:hAnsi="Times New Roman"/>
                <w:sz w:val="8"/>
                <w:szCs w:val="8"/>
              </w:rPr>
            </w:pPr>
          </w:p>
        </w:tc>
        <w:tc>
          <w:tcPr>
            <w:tcW w:w="580" w:type="dxa"/>
            <w:tcBorders>
              <w:top w:val="nil"/>
              <w:left w:val="nil"/>
              <w:bottom w:val="nil"/>
              <w:right w:val="single" w:sz="8" w:space="0" w:color="009EC7"/>
            </w:tcBorders>
            <w:shd w:val="clear" w:color="auto" w:fill="009EC7"/>
            <w:vAlign w:val="bottom"/>
          </w:tcPr>
          <w:p w14:paraId="5DB8E322" w14:textId="77777777" w:rsidR="004D3FC0" w:rsidRPr="009E04E7" w:rsidRDefault="004D3FC0" w:rsidP="004D3FC0">
            <w:pPr>
              <w:widowControl w:val="0"/>
              <w:autoSpaceDE w:val="0"/>
              <w:autoSpaceDN w:val="0"/>
              <w:adjustRightInd w:val="0"/>
              <w:spacing w:after="0" w:line="240" w:lineRule="auto"/>
              <w:rPr>
                <w:rFonts w:ascii="Times New Roman" w:hAnsi="Times New Roman"/>
                <w:sz w:val="8"/>
                <w:szCs w:val="8"/>
              </w:rPr>
            </w:pPr>
          </w:p>
        </w:tc>
        <w:tc>
          <w:tcPr>
            <w:tcW w:w="560" w:type="dxa"/>
            <w:tcBorders>
              <w:top w:val="nil"/>
              <w:left w:val="nil"/>
              <w:bottom w:val="nil"/>
              <w:right w:val="nil"/>
            </w:tcBorders>
            <w:shd w:val="clear" w:color="auto" w:fill="009EC7"/>
            <w:vAlign w:val="bottom"/>
          </w:tcPr>
          <w:p w14:paraId="18EE6F1D" w14:textId="77777777" w:rsidR="004D3FC0" w:rsidRPr="009E04E7" w:rsidRDefault="004D3FC0" w:rsidP="004D3FC0">
            <w:pPr>
              <w:widowControl w:val="0"/>
              <w:autoSpaceDE w:val="0"/>
              <w:autoSpaceDN w:val="0"/>
              <w:adjustRightInd w:val="0"/>
              <w:spacing w:after="0" w:line="240" w:lineRule="auto"/>
              <w:rPr>
                <w:rFonts w:ascii="Times New Roman" w:hAnsi="Times New Roman"/>
                <w:sz w:val="8"/>
                <w:szCs w:val="8"/>
              </w:rPr>
            </w:pPr>
          </w:p>
        </w:tc>
      </w:tr>
    </w:tbl>
    <w:p w14:paraId="64F7FEB5" w14:textId="77777777" w:rsidR="004D3FC0" w:rsidRDefault="004D3FC0" w:rsidP="004D3FC0">
      <w:pPr>
        <w:widowControl w:val="0"/>
        <w:autoSpaceDE w:val="0"/>
        <w:autoSpaceDN w:val="0"/>
        <w:adjustRightInd w:val="0"/>
        <w:spacing w:after="0" w:line="84" w:lineRule="exact"/>
        <w:rPr>
          <w:rFonts w:ascii="Times New Roman" w:hAnsi="Times New Roman"/>
          <w:sz w:val="24"/>
          <w:szCs w:val="24"/>
        </w:rPr>
      </w:pPr>
      <w:r>
        <w:rPr>
          <w:noProof/>
        </w:rPr>
        <mc:AlternateContent>
          <mc:Choice Requires="wps">
            <w:drawing>
              <wp:anchor distT="0" distB="0" distL="114300" distR="114300" simplePos="0" relativeHeight="251666432" behindDoc="1" locked="0" layoutInCell="0" allowOverlap="1" wp14:anchorId="67A43702" wp14:editId="21DF2FF4">
                <wp:simplePos x="0" y="0"/>
                <wp:positionH relativeFrom="column">
                  <wp:posOffset>4103370</wp:posOffset>
                </wp:positionH>
                <wp:positionV relativeFrom="paragraph">
                  <wp:posOffset>-251460</wp:posOffset>
                </wp:positionV>
                <wp:extent cx="0" cy="3172460"/>
                <wp:effectExtent l="0" t="0" r="0" b="0"/>
                <wp:wrapNone/>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246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4A79BFE" id="Line 2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1pt,-19.8pt" to="323.1pt,2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5QQFAIAACo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" o:allowincell="f" strokeweight=".35pt"/>
            </w:pict>
          </mc:Fallback>
        </mc:AlternateContent>
      </w:r>
      <w:r>
        <w:rPr>
          <w:noProof/>
        </w:rPr>
        <mc:AlternateContent>
          <mc:Choice Requires="wps">
            <w:drawing>
              <wp:anchor distT="0" distB="0" distL="114300" distR="114300" simplePos="0" relativeHeight="251667456" behindDoc="1" locked="0" layoutInCell="0" allowOverlap="1" wp14:anchorId="0A3F7085" wp14:editId="3ECC5FBB">
                <wp:simplePos x="0" y="0"/>
                <wp:positionH relativeFrom="column">
                  <wp:posOffset>4472940</wp:posOffset>
                </wp:positionH>
                <wp:positionV relativeFrom="paragraph">
                  <wp:posOffset>-251460</wp:posOffset>
                </wp:positionV>
                <wp:extent cx="0" cy="3172460"/>
                <wp:effectExtent l="0" t="0" r="0" b="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246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974D6E4" id="Line 2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2pt,-19.8pt" to="352.2pt,2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" o:allowincell="f" strokeweight=".35pt"/>
            </w:pict>
          </mc:Fallback>
        </mc:AlternateContent>
      </w:r>
      <w:r>
        <w:rPr>
          <w:noProof/>
        </w:rPr>
        <mc:AlternateContent>
          <mc:Choice Requires="wps">
            <w:drawing>
              <wp:anchor distT="0" distB="0" distL="114300" distR="114300" simplePos="0" relativeHeight="251668480" behindDoc="1" locked="0" layoutInCell="0" allowOverlap="1" wp14:anchorId="4181525D" wp14:editId="194193ED">
                <wp:simplePos x="0" y="0"/>
                <wp:positionH relativeFrom="column">
                  <wp:posOffset>4841875</wp:posOffset>
                </wp:positionH>
                <wp:positionV relativeFrom="paragraph">
                  <wp:posOffset>-251460</wp:posOffset>
                </wp:positionV>
                <wp:extent cx="0" cy="3172460"/>
                <wp:effectExtent l="0" t="0" r="0" b="0"/>
                <wp:wrapNone/>
                <wp:docPr id="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246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21A36CC" id="Line 2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25pt,-19.8pt" to="381.25pt,2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RkFAIAACo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" o:allowincell="f" strokeweight=".35pt"/>
            </w:pict>
          </mc:Fallback>
        </mc:AlternateContent>
      </w:r>
      <w:r>
        <w:rPr>
          <w:noProof/>
        </w:rPr>
        <mc:AlternateContent>
          <mc:Choice Requires="wps">
            <w:drawing>
              <wp:anchor distT="0" distB="0" distL="114300" distR="114300" simplePos="0" relativeHeight="251669504" behindDoc="1" locked="0" layoutInCell="0" allowOverlap="1" wp14:anchorId="03D4B249" wp14:editId="11C83D11">
                <wp:simplePos x="0" y="0"/>
                <wp:positionH relativeFrom="column">
                  <wp:posOffset>5210810</wp:posOffset>
                </wp:positionH>
                <wp:positionV relativeFrom="paragraph">
                  <wp:posOffset>-251460</wp:posOffset>
                </wp:positionV>
                <wp:extent cx="0" cy="3172460"/>
                <wp:effectExtent l="0" t="0" r="0" b="0"/>
                <wp:wrapNone/>
                <wp:docPr id="1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246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FCB3417" id="Line 2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3pt,-19.8pt" to="410.3pt,2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" o:allowincell="f" strokeweight=".35pt"/>
            </w:pict>
          </mc:Fallback>
        </mc:AlternateContent>
      </w:r>
      <w:r>
        <w:rPr>
          <w:noProof/>
        </w:rPr>
        <mc:AlternateContent>
          <mc:Choice Requires="wps">
            <w:drawing>
              <wp:anchor distT="0" distB="0" distL="114300" distR="114300" simplePos="0" relativeHeight="251670528" behindDoc="1" locked="0" layoutInCell="0" allowOverlap="1" wp14:anchorId="49DB5E89" wp14:editId="7FC691CC">
                <wp:simplePos x="0" y="0"/>
                <wp:positionH relativeFrom="column">
                  <wp:posOffset>5579745</wp:posOffset>
                </wp:positionH>
                <wp:positionV relativeFrom="paragraph">
                  <wp:posOffset>-251460</wp:posOffset>
                </wp:positionV>
                <wp:extent cx="0" cy="3172460"/>
                <wp:effectExtent l="0" t="0" r="0" b="0"/>
                <wp:wrapNone/>
                <wp:docPr id="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246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4B186C7" id="Line 2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35pt,-19.8pt" to="439.35pt,2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b12FA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" o:allowincell="f" strokeweight=".35pt"/>
            </w:pict>
          </mc:Fallback>
        </mc:AlternateContent>
      </w:r>
    </w:p>
    <w:p w14:paraId="18F35194" w14:textId="77777777" w:rsidR="004D3FC0" w:rsidRDefault="004D3FC0" w:rsidP="00793707">
      <w:pPr>
        <w:widowControl w:val="0"/>
        <w:numPr>
          <w:ilvl w:val="0"/>
          <w:numId w:val="4"/>
        </w:numPr>
        <w:tabs>
          <w:tab w:val="clear" w:pos="720"/>
          <w:tab w:val="num" w:pos="363"/>
        </w:tabs>
        <w:overflowPunct w:val="0"/>
        <w:autoSpaceDE w:val="0"/>
        <w:autoSpaceDN w:val="0"/>
        <w:adjustRightInd w:val="0"/>
        <w:spacing w:after="0" w:line="261" w:lineRule="auto"/>
        <w:ind w:left="363" w:right="3540" w:hanging="363"/>
        <w:rPr>
          <w:rFonts w:ascii="Arial" w:hAnsi="Arial" w:cs="Arial"/>
          <w:sz w:val="18"/>
          <w:szCs w:val="18"/>
        </w:rPr>
      </w:pPr>
      <w:r>
        <w:rPr>
          <w:rFonts w:ascii="Arial" w:hAnsi="Arial" w:cs="Arial"/>
          <w:sz w:val="18"/>
          <w:szCs w:val="18"/>
        </w:rPr>
        <w:t xml:space="preserve">De gemeenschappelijke medezeggenschapsraad wordt vooraf in de gelegenheid gesteld om advies uit te brengen over elk door het bevoegd gezag te nemen besluit met betrekking tot: </w:t>
      </w:r>
    </w:p>
    <w:p w14:paraId="498D5CDA" w14:textId="77777777" w:rsidR="004D3FC0" w:rsidRDefault="004D3FC0" w:rsidP="004D3FC0">
      <w:pPr>
        <w:widowControl w:val="0"/>
        <w:autoSpaceDE w:val="0"/>
        <w:autoSpaceDN w:val="0"/>
        <w:adjustRightInd w:val="0"/>
        <w:spacing w:after="0" w:line="124" w:lineRule="exact"/>
        <w:rPr>
          <w:rFonts w:ascii="Times New Roman" w:hAnsi="Times New Roman"/>
          <w:sz w:val="24"/>
          <w:szCs w:val="24"/>
        </w:rPr>
      </w:pPr>
      <w:r>
        <w:rPr>
          <w:noProof/>
        </w:rPr>
        <mc:AlternateContent>
          <mc:Choice Requires="wps">
            <w:drawing>
              <wp:anchor distT="0" distB="0" distL="114300" distR="114300" simplePos="0" relativeHeight="251671552" behindDoc="1" locked="0" layoutInCell="0" allowOverlap="1" wp14:anchorId="7FD42BC0" wp14:editId="099F73A4">
                <wp:simplePos x="0" y="0"/>
                <wp:positionH relativeFrom="column">
                  <wp:posOffset>0</wp:posOffset>
                </wp:positionH>
                <wp:positionV relativeFrom="paragraph">
                  <wp:posOffset>27940</wp:posOffset>
                </wp:positionV>
                <wp:extent cx="5948680" cy="0"/>
                <wp:effectExtent l="0" t="0" r="0" b="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04FB2F0" id="Line 3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468.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ma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" o:allowincell="f" strokeweight=".35pt"/>
            </w:pict>
          </mc:Fallback>
        </mc:AlternateContent>
      </w:r>
    </w:p>
    <w:tbl>
      <w:tblPr>
        <w:tblW w:w="0" w:type="auto"/>
        <w:tblInd w:w="3" w:type="dxa"/>
        <w:tblLayout w:type="fixed"/>
        <w:tblCellMar>
          <w:left w:w="0" w:type="dxa"/>
          <w:right w:w="0" w:type="dxa"/>
        </w:tblCellMar>
        <w:tblLook w:val="0000" w:firstRow="0" w:lastRow="0" w:firstColumn="0" w:lastColumn="0" w:noHBand="0" w:noVBand="0"/>
      </w:tblPr>
      <w:tblGrid>
        <w:gridCol w:w="240"/>
        <w:gridCol w:w="6260"/>
        <w:gridCol w:w="2860"/>
      </w:tblGrid>
      <w:tr w:rsidR="004D3FC0" w:rsidRPr="009E04E7" w14:paraId="4A702E58" w14:textId="77777777" w:rsidTr="004D3FC0">
        <w:trPr>
          <w:trHeight w:val="223"/>
        </w:trPr>
        <w:tc>
          <w:tcPr>
            <w:tcW w:w="240" w:type="dxa"/>
            <w:tcBorders>
              <w:top w:val="nil"/>
              <w:left w:val="nil"/>
              <w:bottom w:val="nil"/>
              <w:right w:val="nil"/>
            </w:tcBorders>
            <w:vAlign w:val="bottom"/>
          </w:tcPr>
          <w:p w14:paraId="4F2FF8FA"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a.</w:t>
            </w:r>
          </w:p>
        </w:tc>
        <w:tc>
          <w:tcPr>
            <w:tcW w:w="6260" w:type="dxa"/>
            <w:tcBorders>
              <w:top w:val="nil"/>
              <w:left w:val="nil"/>
              <w:bottom w:val="nil"/>
              <w:right w:val="nil"/>
            </w:tcBorders>
            <w:vAlign w:val="bottom"/>
          </w:tcPr>
          <w:p w14:paraId="7E6F6A3B"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vaststelling of wijziging van de hoofdlijnen van het meerjarig financieel beleid</w:t>
            </w:r>
          </w:p>
        </w:tc>
        <w:tc>
          <w:tcPr>
            <w:tcW w:w="2860" w:type="dxa"/>
            <w:tcBorders>
              <w:top w:val="nil"/>
              <w:left w:val="nil"/>
              <w:bottom w:val="nil"/>
              <w:right w:val="nil"/>
            </w:tcBorders>
            <w:vAlign w:val="bottom"/>
          </w:tcPr>
          <w:p w14:paraId="134B4A5B" w14:textId="77777777" w:rsidR="004D3FC0" w:rsidRPr="009E04E7" w:rsidRDefault="004D3FC0" w:rsidP="004D3FC0">
            <w:pPr>
              <w:widowControl w:val="0"/>
              <w:autoSpaceDE w:val="0"/>
              <w:autoSpaceDN w:val="0"/>
              <w:adjustRightInd w:val="0"/>
              <w:spacing w:after="0" w:line="240" w:lineRule="auto"/>
              <w:ind w:left="200"/>
              <w:rPr>
                <w:rFonts w:ascii="Times New Roman" w:hAnsi="Times New Roman"/>
                <w:sz w:val="24"/>
                <w:szCs w:val="24"/>
              </w:rPr>
            </w:pPr>
            <w:r w:rsidRPr="009E04E7">
              <w:rPr>
                <w:rFonts w:ascii="Arial" w:hAnsi="Arial" w:cs="Arial"/>
                <w:b/>
                <w:bCs/>
                <w:sz w:val="18"/>
                <w:szCs w:val="18"/>
              </w:rPr>
              <w:t>A</w:t>
            </w:r>
          </w:p>
        </w:tc>
      </w:tr>
      <w:tr w:rsidR="004D3FC0" w:rsidRPr="009E04E7" w14:paraId="34DF2B5D" w14:textId="77777777" w:rsidTr="004D3FC0">
        <w:trPr>
          <w:trHeight w:val="219"/>
        </w:trPr>
        <w:tc>
          <w:tcPr>
            <w:tcW w:w="240" w:type="dxa"/>
            <w:tcBorders>
              <w:top w:val="nil"/>
              <w:left w:val="nil"/>
              <w:bottom w:val="nil"/>
              <w:right w:val="nil"/>
            </w:tcBorders>
            <w:vAlign w:val="bottom"/>
          </w:tcPr>
          <w:p w14:paraId="4CAEC307"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60" w:type="dxa"/>
            <w:tcBorders>
              <w:top w:val="nil"/>
              <w:left w:val="nil"/>
              <w:bottom w:val="nil"/>
              <w:right w:val="nil"/>
            </w:tcBorders>
            <w:vAlign w:val="bottom"/>
          </w:tcPr>
          <w:p w14:paraId="677CD44F"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w w:val="98"/>
                <w:sz w:val="18"/>
                <w:szCs w:val="18"/>
              </w:rPr>
              <w:t>voor de desbetreffende scholen, waaronder de voorgenomen bestemming van</w:t>
            </w:r>
          </w:p>
        </w:tc>
        <w:tc>
          <w:tcPr>
            <w:tcW w:w="2860" w:type="dxa"/>
            <w:tcBorders>
              <w:top w:val="nil"/>
              <w:left w:val="nil"/>
              <w:bottom w:val="nil"/>
              <w:right w:val="nil"/>
            </w:tcBorders>
            <w:vAlign w:val="bottom"/>
          </w:tcPr>
          <w:p w14:paraId="3AE9C2B3"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3B9BB5F3" w14:textId="77777777" w:rsidTr="004D3FC0">
        <w:trPr>
          <w:trHeight w:val="220"/>
        </w:trPr>
        <w:tc>
          <w:tcPr>
            <w:tcW w:w="240" w:type="dxa"/>
            <w:tcBorders>
              <w:top w:val="nil"/>
              <w:left w:val="nil"/>
              <w:bottom w:val="nil"/>
              <w:right w:val="nil"/>
            </w:tcBorders>
            <w:vAlign w:val="bottom"/>
          </w:tcPr>
          <w:p w14:paraId="708F5C8F"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60" w:type="dxa"/>
            <w:tcBorders>
              <w:top w:val="nil"/>
              <w:left w:val="nil"/>
              <w:bottom w:val="nil"/>
              <w:right w:val="nil"/>
            </w:tcBorders>
            <w:vAlign w:val="bottom"/>
          </w:tcPr>
          <w:p w14:paraId="46DEC89E"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de middelen die aan het bevoegd gezag ten behoeve van elk van de scholen</w:t>
            </w:r>
          </w:p>
        </w:tc>
        <w:tc>
          <w:tcPr>
            <w:tcW w:w="2860" w:type="dxa"/>
            <w:tcBorders>
              <w:top w:val="nil"/>
              <w:left w:val="nil"/>
              <w:bottom w:val="nil"/>
              <w:right w:val="nil"/>
            </w:tcBorders>
            <w:vAlign w:val="bottom"/>
          </w:tcPr>
          <w:p w14:paraId="6BC33A2D"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5A87A4D1" w14:textId="77777777" w:rsidTr="004D3FC0">
        <w:trPr>
          <w:trHeight w:val="220"/>
        </w:trPr>
        <w:tc>
          <w:tcPr>
            <w:tcW w:w="240" w:type="dxa"/>
            <w:tcBorders>
              <w:top w:val="nil"/>
              <w:left w:val="nil"/>
              <w:bottom w:val="nil"/>
              <w:right w:val="nil"/>
            </w:tcBorders>
            <w:vAlign w:val="bottom"/>
          </w:tcPr>
          <w:p w14:paraId="5FA010CE"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c>
          <w:tcPr>
            <w:tcW w:w="6260" w:type="dxa"/>
            <w:tcBorders>
              <w:top w:val="nil"/>
              <w:left w:val="nil"/>
              <w:bottom w:val="nil"/>
              <w:right w:val="nil"/>
            </w:tcBorders>
            <w:vAlign w:val="bottom"/>
          </w:tcPr>
          <w:p w14:paraId="1AB18D66"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uit de openbare kas zijn toegerekend of van anderen zijn ontvangen;</w:t>
            </w:r>
          </w:p>
        </w:tc>
        <w:tc>
          <w:tcPr>
            <w:tcW w:w="2860" w:type="dxa"/>
            <w:tcBorders>
              <w:top w:val="nil"/>
              <w:left w:val="nil"/>
              <w:bottom w:val="nil"/>
              <w:right w:val="nil"/>
            </w:tcBorders>
            <w:vAlign w:val="bottom"/>
          </w:tcPr>
          <w:p w14:paraId="288A3E60" w14:textId="77777777" w:rsidR="004D3FC0" w:rsidRPr="009E04E7" w:rsidRDefault="004D3FC0" w:rsidP="004D3FC0">
            <w:pPr>
              <w:widowControl w:val="0"/>
              <w:autoSpaceDE w:val="0"/>
              <w:autoSpaceDN w:val="0"/>
              <w:adjustRightInd w:val="0"/>
              <w:spacing w:after="0" w:line="240" w:lineRule="auto"/>
              <w:rPr>
                <w:rFonts w:ascii="Times New Roman" w:hAnsi="Times New Roman"/>
                <w:sz w:val="19"/>
                <w:szCs w:val="19"/>
              </w:rPr>
            </w:pPr>
          </w:p>
        </w:tc>
      </w:tr>
      <w:tr w:rsidR="004D3FC0" w:rsidRPr="009E04E7" w14:paraId="2E323ADF" w14:textId="77777777" w:rsidTr="004D3FC0">
        <w:trPr>
          <w:trHeight w:val="58"/>
        </w:trPr>
        <w:tc>
          <w:tcPr>
            <w:tcW w:w="240" w:type="dxa"/>
            <w:tcBorders>
              <w:top w:val="nil"/>
              <w:left w:val="nil"/>
              <w:bottom w:val="single" w:sz="8" w:space="0" w:color="auto"/>
              <w:right w:val="nil"/>
            </w:tcBorders>
            <w:vAlign w:val="bottom"/>
          </w:tcPr>
          <w:p w14:paraId="20CACBC1"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60" w:type="dxa"/>
            <w:tcBorders>
              <w:top w:val="nil"/>
              <w:left w:val="nil"/>
              <w:bottom w:val="single" w:sz="8" w:space="0" w:color="auto"/>
              <w:right w:val="nil"/>
            </w:tcBorders>
            <w:vAlign w:val="bottom"/>
          </w:tcPr>
          <w:p w14:paraId="1EF77F2F"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2860" w:type="dxa"/>
            <w:tcBorders>
              <w:top w:val="nil"/>
              <w:left w:val="nil"/>
              <w:bottom w:val="single" w:sz="8" w:space="0" w:color="auto"/>
              <w:right w:val="nil"/>
            </w:tcBorders>
            <w:vAlign w:val="bottom"/>
          </w:tcPr>
          <w:p w14:paraId="17D70046"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4B8B7841" w14:textId="77777777" w:rsidTr="004D3FC0">
        <w:trPr>
          <w:trHeight w:val="286"/>
        </w:trPr>
        <w:tc>
          <w:tcPr>
            <w:tcW w:w="240" w:type="dxa"/>
            <w:tcBorders>
              <w:top w:val="nil"/>
              <w:left w:val="nil"/>
              <w:bottom w:val="nil"/>
              <w:right w:val="nil"/>
            </w:tcBorders>
            <w:vAlign w:val="bottom"/>
          </w:tcPr>
          <w:p w14:paraId="580954C0"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b.</w:t>
            </w:r>
          </w:p>
        </w:tc>
        <w:tc>
          <w:tcPr>
            <w:tcW w:w="6260" w:type="dxa"/>
            <w:tcBorders>
              <w:top w:val="nil"/>
              <w:left w:val="nil"/>
              <w:bottom w:val="nil"/>
              <w:right w:val="nil"/>
            </w:tcBorders>
            <w:vAlign w:val="bottom"/>
          </w:tcPr>
          <w:p w14:paraId="79053E7C"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de criteria die worden toegepast bij de verdeling van deze middelen over</w:t>
            </w:r>
          </w:p>
        </w:tc>
        <w:tc>
          <w:tcPr>
            <w:tcW w:w="2860" w:type="dxa"/>
            <w:tcBorders>
              <w:top w:val="nil"/>
              <w:left w:val="nil"/>
              <w:bottom w:val="nil"/>
              <w:right w:val="nil"/>
            </w:tcBorders>
            <w:vAlign w:val="bottom"/>
          </w:tcPr>
          <w:p w14:paraId="593B1B19" w14:textId="77777777" w:rsidR="004D3FC0" w:rsidRPr="009E04E7" w:rsidRDefault="004D3FC0" w:rsidP="004D3FC0">
            <w:pPr>
              <w:widowControl w:val="0"/>
              <w:autoSpaceDE w:val="0"/>
              <w:autoSpaceDN w:val="0"/>
              <w:adjustRightInd w:val="0"/>
              <w:spacing w:after="0" w:line="240" w:lineRule="auto"/>
              <w:ind w:left="200"/>
              <w:rPr>
                <w:rFonts w:ascii="Times New Roman" w:hAnsi="Times New Roman"/>
                <w:sz w:val="24"/>
                <w:szCs w:val="24"/>
              </w:rPr>
            </w:pPr>
            <w:r w:rsidRPr="009E04E7">
              <w:rPr>
                <w:rFonts w:ascii="Arial" w:hAnsi="Arial" w:cs="Arial"/>
                <w:b/>
                <w:bCs/>
                <w:sz w:val="18"/>
                <w:szCs w:val="18"/>
              </w:rPr>
              <w:t>A</w:t>
            </w:r>
          </w:p>
        </w:tc>
      </w:tr>
      <w:tr w:rsidR="004D3FC0" w:rsidRPr="009E04E7" w14:paraId="1C6B80D0" w14:textId="77777777" w:rsidTr="004D3FC0">
        <w:trPr>
          <w:trHeight w:val="239"/>
        </w:trPr>
        <w:tc>
          <w:tcPr>
            <w:tcW w:w="240" w:type="dxa"/>
            <w:tcBorders>
              <w:top w:val="nil"/>
              <w:left w:val="nil"/>
              <w:bottom w:val="nil"/>
              <w:right w:val="nil"/>
            </w:tcBorders>
            <w:vAlign w:val="bottom"/>
          </w:tcPr>
          <w:p w14:paraId="40913E37"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6260" w:type="dxa"/>
            <w:tcBorders>
              <w:top w:val="nil"/>
              <w:left w:val="nil"/>
              <w:bottom w:val="nil"/>
              <w:right w:val="nil"/>
            </w:tcBorders>
            <w:vAlign w:val="bottom"/>
          </w:tcPr>
          <w:p w14:paraId="1F0C8D56"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 xml:space="preserve">voorzieningen op </w:t>
            </w:r>
            <w:proofErr w:type="spellStart"/>
            <w:r w:rsidRPr="009E04E7">
              <w:rPr>
                <w:rFonts w:ascii="Arial" w:hAnsi="Arial" w:cs="Arial"/>
                <w:sz w:val="18"/>
                <w:szCs w:val="18"/>
              </w:rPr>
              <w:t>bovenschools</w:t>
            </w:r>
            <w:proofErr w:type="spellEnd"/>
            <w:r w:rsidRPr="009E04E7">
              <w:rPr>
                <w:rFonts w:ascii="Arial" w:hAnsi="Arial" w:cs="Arial"/>
                <w:sz w:val="18"/>
                <w:szCs w:val="18"/>
              </w:rPr>
              <w:t xml:space="preserve"> niveau en op schoolniveau;</w:t>
            </w:r>
          </w:p>
        </w:tc>
        <w:tc>
          <w:tcPr>
            <w:tcW w:w="2860" w:type="dxa"/>
            <w:tcBorders>
              <w:top w:val="nil"/>
              <w:left w:val="nil"/>
              <w:bottom w:val="nil"/>
              <w:right w:val="nil"/>
            </w:tcBorders>
            <w:vAlign w:val="bottom"/>
          </w:tcPr>
          <w:p w14:paraId="3F96EF6A"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r>
      <w:tr w:rsidR="004D3FC0" w:rsidRPr="009E04E7" w14:paraId="048DEFC7" w14:textId="77777777" w:rsidTr="004D3FC0">
        <w:trPr>
          <w:trHeight w:val="58"/>
        </w:trPr>
        <w:tc>
          <w:tcPr>
            <w:tcW w:w="240" w:type="dxa"/>
            <w:tcBorders>
              <w:top w:val="nil"/>
              <w:left w:val="nil"/>
              <w:bottom w:val="single" w:sz="8" w:space="0" w:color="auto"/>
              <w:right w:val="nil"/>
            </w:tcBorders>
            <w:vAlign w:val="bottom"/>
          </w:tcPr>
          <w:p w14:paraId="63397417"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60" w:type="dxa"/>
            <w:tcBorders>
              <w:top w:val="nil"/>
              <w:left w:val="nil"/>
              <w:bottom w:val="single" w:sz="8" w:space="0" w:color="auto"/>
              <w:right w:val="nil"/>
            </w:tcBorders>
            <w:vAlign w:val="bottom"/>
          </w:tcPr>
          <w:p w14:paraId="2E278FF7"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2860" w:type="dxa"/>
            <w:tcBorders>
              <w:top w:val="nil"/>
              <w:left w:val="nil"/>
              <w:bottom w:val="single" w:sz="8" w:space="0" w:color="auto"/>
              <w:right w:val="nil"/>
            </w:tcBorders>
            <w:vAlign w:val="bottom"/>
          </w:tcPr>
          <w:p w14:paraId="3ECAC901"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352DDEC5" w14:textId="77777777" w:rsidTr="004D3FC0">
        <w:trPr>
          <w:trHeight w:val="286"/>
        </w:trPr>
        <w:tc>
          <w:tcPr>
            <w:tcW w:w="240" w:type="dxa"/>
            <w:tcBorders>
              <w:top w:val="nil"/>
              <w:left w:val="nil"/>
              <w:bottom w:val="nil"/>
              <w:right w:val="nil"/>
            </w:tcBorders>
            <w:vAlign w:val="bottom"/>
          </w:tcPr>
          <w:p w14:paraId="5434528C"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c.</w:t>
            </w:r>
          </w:p>
        </w:tc>
        <w:tc>
          <w:tcPr>
            <w:tcW w:w="6260" w:type="dxa"/>
            <w:tcBorders>
              <w:top w:val="nil"/>
              <w:left w:val="nil"/>
              <w:bottom w:val="nil"/>
              <w:right w:val="nil"/>
            </w:tcBorders>
            <w:vAlign w:val="bottom"/>
          </w:tcPr>
          <w:p w14:paraId="764FB9F8"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de aanstelling of het van ontslag van personeel dat is belast met</w:t>
            </w:r>
          </w:p>
        </w:tc>
        <w:tc>
          <w:tcPr>
            <w:tcW w:w="2860" w:type="dxa"/>
            <w:tcBorders>
              <w:top w:val="nil"/>
              <w:left w:val="nil"/>
              <w:bottom w:val="nil"/>
              <w:right w:val="nil"/>
            </w:tcBorders>
            <w:vAlign w:val="bottom"/>
          </w:tcPr>
          <w:p w14:paraId="6B9E5B9F" w14:textId="77777777" w:rsidR="004D3FC0" w:rsidRPr="009E04E7" w:rsidRDefault="004D3FC0" w:rsidP="004D3FC0">
            <w:pPr>
              <w:widowControl w:val="0"/>
              <w:autoSpaceDE w:val="0"/>
              <w:autoSpaceDN w:val="0"/>
              <w:adjustRightInd w:val="0"/>
              <w:spacing w:after="0" w:line="240" w:lineRule="auto"/>
              <w:ind w:left="200"/>
              <w:rPr>
                <w:rFonts w:ascii="Times New Roman" w:hAnsi="Times New Roman"/>
                <w:sz w:val="24"/>
                <w:szCs w:val="24"/>
              </w:rPr>
            </w:pPr>
            <w:r w:rsidRPr="009E04E7">
              <w:rPr>
                <w:rFonts w:ascii="Arial" w:hAnsi="Arial" w:cs="Arial"/>
                <w:b/>
                <w:bCs/>
                <w:sz w:val="18"/>
                <w:szCs w:val="18"/>
              </w:rPr>
              <w:t>A</w:t>
            </w:r>
          </w:p>
        </w:tc>
      </w:tr>
      <w:tr w:rsidR="004D3FC0" w:rsidRPr="009E04E7" w14:paraId="13992EE5" w14:textId="77777777" w:rsidTr="004D3FC0">
        <w:trPr>
          <w:trHeight w:val="239"/>
        </w:trPr>
        <w:tc>
          <w:tcPr>
            <w:tcW w:w="240" w:type="dxa"/>
            <w:tcBorders>
              <w:top w:val="nil"/>
              <w:left w:val="nil"/>
              <w:bottom w:val="nil"/>
              <w:right w:val="nil"/>
            </w:tcBorders>
            <w:vAlign w:val="bottom"/>
          </w:tcPr>
          <w:p w14:paraId="3BC7F6B8"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6260" w:type="dxa"/>
            <w:tcBorders>
              <w:top w:val="nil"/>
              <w:left w:val="nil"/>
              <w:bottom w:val="nil"/>
              <w:right w:val="nil"/>
            </w:tcBorders>
            <w:vAlign w:val="bottom"/>
          </w:tcPr>
          <w:p w14:paraId="0150D1CE" w14:textId="77777777" w:rsidR="004D3FC0" w:rsidRPr="009E04E7" w:rsidRDefault="004D3FC0" w:rsidP="004D3FC0">
            <w:pPr>
              <w:widowControl w:val="0"/>
              <w:autoSpaceDE w:val="0"/>
              <w:autoSpaceDN w:val="0"/>
              <w:adjustRightInd w:val="0"/>
              <w:spacing w:after="0" w:line="240" w:lineRule="auto"/>
              <w:ind w:left="100"/>
              <w:rPr>
                <w:rFonts w:ascii="Times New Roman" w:hAnsi="Times New Roman"/>
                <w:sz w:val="24"/>
                <w:szCs w:val="24"/>
              </w:rPr>
            </w:pPr>
            <w:r w:rsidRPr="009E04E7">
              <w:rPr>
                <w:rFonts w:ascii="Arial" w:hAnsi="Arial" w:cs="Arial"/>
                <w:sz w:val="18"/>
                <w:szCs w:val="18"/>
              </w:rPr>
              <w:t>managementtaken ten behoeve van meer dan een school.</w:t>
            </w:r>
          </w:p>
        </w:tc>
        <w:tc>
          <w:tcPr>
            <w:tcW w:w="2860" w:type="dxa"/>
            <w:tcBorders>
              <w:top w:val="nil"/>
              <w:left w:val="nil"/>
              <w:bottom w:val="nil"/>
              <w:right w:val="nil"/>
            </w:tcBorders>
            <w:vAlign w:val="bottom"/>
          </w:tcPr>
          <w:p w14:paraId="148D80F7"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r>
      <w:tr w:rsidR="004D3FC0" w:rsidRPr="009E04E7" w14:paraId="1946D912" w14:textId="77777777" w:rsidTr="004D3FC0">
        <w:trPr>
          <w:trHeight w:val="58"/>
        </w:trPr>
        <w:tc>
          <w:tcPr>
            <w:tcW w:w="240" w:type="dxa"/>
            <w:tcBorders>
              <w:top w:val="nil"/>
              <w:left w:val="nil"/>
              <w:bottom w:val="single" w:sz="8" w:space="0" w:color="auto"/>
              <w:right w:val="nil"/>
            </w:tcBorders>
            <w:vAlign w:val="bottom"/>
          </w:tcPr>
          <w:p w14:paraId="76A8B7C8"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6260" w:type="dxa"/>
            <w:tcBorders>
              <w:top w:val="nil"/>
              <w:left w:val="nil"/>
              <w:bottom w:val="single" w:sz="8" w:space="0" w:color="auto"/>
              <w:right w:val="nil"/>
            </w:tcBorders>
            <w:vAlign w:val="bottom"/>
          </w:tcPr>
          <w:p w14:paraId="419F58C6"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c>
          <w:tcPr>
            <w:tcW w:w="2860" w:type="dxa"/>
            <w:tcBorders>
              <w:top w:val="nil"/>
              <w:left w:val="nil"/>
              <w:bottom w:val="single" w:sz="8" w:space="0" w:color="auto"/>
              <w:right w:val="nil"/>
            </w:tcBorders>
            <w:vAlign w:val="bottom"/>
          </w:tcPr>
          <w:p w14:paraId="191D6F63" w14:textId="77777777" w:rsidR="004D3FC0" w:rsidRPr="009E04E7" w:rsidRDefault="004D3FC0" w:rsidP="004D3FC0">
            <w:pPr>
              <w:widowControl w:val="0"/>
              <w:autoSpaceDE w:val="0"/>
              <w:autoSpaceDN w:val="0"/>
              <w:adjustRightInd w:val="0"/>
              <w:spacing w:after="0" w:line="240" w:lineRule="auto"/>
              <w:rPr>
                <w:rFonts w:ascii="Times New Roman" w:hAnsi="Times New Roman"/>
                <w:sz w:val="5"/>
                <w:szCs w:val="5"/>
              </w:rPr>
            </w:pPr>
          </w:p>
        </w:tc>
      </w:tr>
      <w:tr w:rsidR="004D3FC0" w:rsidRPr="009E04E7" w14:paraId="7A39E258" w14:textId="77777777" w:rsidTr="004D3FC0">
        <w:trPr>
          <w:trHeight w:val="286"/>
        </w:trPr>
        <w:tc>
          <w:tcPr>
            <w:tcW w:w="240" w:type="dxa"/>
            <w:tcBorders>
              <w:top w:val="nil"/>
              <w:left w:val="nil"/>
              <w:bottom w:val="nil"/>
              <w:right w:val="nil"/>
            </w:tcBorders>
            <w:vAlign w:val="bottom"/>
          </w:tcPr>
          <w:p w14:paraId="4E02528B" w14:textId="77777777" w:rsidR="004D3FC0" w:rsidRPr="009E04E7" w:rsidRDefault="004D3FC0" w:rsidP="004D3FC0">
            <w:pPr>
              <w:widowControl w:val="0"/>
              <w:autoSpaceDE w:val="0"/>
              <w:autoSpaceDN w:val="0"/>
              <w:adjustRightInd w:val="0"/>
              <w:spacing w:after="0" w:line="240" w:lineRule="auto"/>
              <w:rPr>
                <w:rFonts w:ascii="Times New Roman" w:hAnsi="Times New Roman"/>
                <w:sz w:val="24"/>
                <w:szCs w:val="24"/>
              </w:rPr>
            </w:pPr>
            <w:r w:rsidRPr="009E04E7">
              <w:rPr>
                <w:rFonts w:ascii="Arial" w:hAnsi="Arial" w:cs="Arial"/>
                <w:sz w:val="18"/>
                <w:szCs w:val="18"/>
              </w:rPr>
              <w:t>3.</w:t>
            </w:r>
          </w:p>
        </w:tc>
        <w:tc>
          <w:tcPr>
            <w:tcW w:w="6260" w:type="dxa"/>
            <w:tcBorders>
              <w:top w:val="nil"/>
              <w:left w:val="nil"/>
              <w:bottom w:val="nil"/>
              <w:right w:val="nil"/>
            </w:tcBorders>
            <w:vAlign w:val="bottom"/>
          </w:tcPr>
          <w:p w14:paraId="4A257184" w14:textId="77777777" w:rsidR="004D3FC0" w:rsidRPr="00163FD4" w:rsidRDefault="004D3FC0" w:rsidP="004D3FC0">
            <w:pPr>
              <w:widowControl w:val="0"/>
              <w:autoSpaceDE w:val="0"/>
              <w:autoSpaceDN w:val="0"/>
              <w:adjustRightInd w:val="0"/>
              <w:spacing w:after="0" w:line="240" w:lineRule="auto"/>
              <w:ind w:left="80"/>
              <w:rPr>
                <w:rFonts w:ascii="Arial" w:hAnsi="Arial" w:cs="Arial"/>
                <w:sz w:val="24"/>
                <w:szCs w:val="24"/>
              </w:rPr>
            </w:pPr>
            <w:r w:rsidRPr="00163FD4">
              <w:rPr>
                <w:rFonts w:ascii="Arial" w:hAnsi="Arial" w:cs="Arial"/>
                <w:w w:val="99"/>
                <w:sz w:val="18"/>
                <w:szCs w:val="18"/>
              </w:rPr>
              <w:t>Het bevoegd gezag behoeft de voorafgaande instemming van het deel van de</w:t>
            </w:r>
          </w:p>
        </w:tc>
        <w:tc>
          <w:tcPr>
            <w:tcW w:w="2860" w:type="dxa"/>
            <w:tcBorders>
              <w:top w:val="nil"/>
              <w:left w:val="nil"/>
              <w:bottom w:val="nil"/>
              <w:right w:val="nil"/>
            </w:tcBorders>
            <w:vAlign w:val="bottom"/>
          </w:tcPr>
          <w:p w14:paraId="1980B8AF" w14:textId="77777777" w:rsidR="004D3FC0" w:rsidRPr="009E04E7" w:rsidRDefault="004D3FC0" w:rsidP="004D3FC0">
            <w:pPr>
              <w:widowControl w:val="0"/>
              <w:autoSpaceDE w:val="0"/>
              <w:autoSpaceDN w:val="0"/>
              <w:adjustRightInd w:val="0"/>
              <w:spacing w:after="0" w:line="240" w:lineRule="auto"/>
              <w:ind w:left="820"/>
              <w:rPr>
                <w:rFonts w:ascii="Times New Roman" w:hAnsi="Times New Roman"/>
                <w:sz w:val="24"/>
                <w:szCs w:val="24"/>
              </w:rPr>
            </w:pPr>
            <w:r w:rsidRPr="009E04E7">
              <w:rPr>
                <w:rFonts w:ascii="Arial" w:hAnsi="Arial" w:cs="Arial"/>
                <w:b/>
                <w:bCs/>
                <w:sz w:val="18"/>
                <w:szCs w:val="18"/>
              </w:rPr>
              <w:t>I</w:t>
            </w:r>
          </w:p>
        </w:tc>
      </w:tr>
      <w:tr w:rsidR="004D3FC0" w:rsidRPr="009E04E7" w14:paraId="15D5C47B" w14:textId="77777777" w:rsidTr="004D3FC0">
        <w:trPr>
          <w:trHeight w:val="240"/>
        </w:trPr>
        <w:tc>
          <w:tcPr>
            <w:tcW w:w="240" w:type="dxa"/>
            <w:tcBorders>
              <w:top w:val="nil"/>
              <w:left w:val="nil"/>
              <w:bottom w:val="nil"/>
              <w:right w:val="nil"/>
            </w:tcBorders>
            <w:vAlign w:val="bottom"/>
          </w:tcPr>
          <w:p w14:paraId="19AD42D5"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6260" w:type="dxa"/>
            <w:tcBorders>
              <w:top w:val="nil"/>
              <w:left w:val="nil"/>
              <w:bottom w:val="nil"/>
              <w:right w:val="nil"/>
            </w:tcBorders>
            <w:vAlign w:val="bottom"/>
          </w:tcPr>
          <w:p w14:paraId="26E99868" w14:textId="77777777" w:rsidR="004D3FC0" w:rsidRPr="00163FD4" w:rsidRDefault="004D3FC0" w:rsidP="004D3FC0">
            <w:pPr>
              <w:widowControl w:val="0"/>
              <w:autoSpaceDE w:val="0"/>
              <w:autoSpaceDN w:val="0"/>
              <w:adjustRightInd w:val="0"/>
              <w:spacing w:after="0" w:line="240" w:lineRule="auto"/>
              <w:ind w:left="80"/>
              <w:rPr>
                <w:rFonts w:ascii="Arial" w:hAnsi="Arial" w:cs="Arial"/>
                <w:sz w:val="24"/>
                <w:szCs w:val="24"/>
              </w:rPr>
            </w:pPr>
            <w:r w:rsidRPr="00163FD4">
              <w:rPr>
                <w:rFonts w:ascii="Arial" w:hAnsi="Arial" w:cs="Arial"/>
                <w:w w:val="99"/>
                <w:sz w:val="18"/>
                <w:szCs w:val="18"/>
              </w:rPr>
              <w:t>gemeenschappelijke medezeggenschapsraad dat uit en door het personeel is</w:t>
            </w:r>
          </w:p>
        </w:tc>
        <w:tc>
          <w:tcPr>
            <w:tcW w:w="2860" w:type="dxa"/>
            <w:tcBorders>
              <w:top w:val="nil"/>
              <w:left w:val="nil"/>
              <w:bottom w:val="nil"/>
              <w:right w:val="nil"/>
            </w:tcBorders>
            <w:vAlign w:val="bottom"/>
          </w:tcPr>
          <w:p w14:paraId="6A889C01"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r>
      <w:tr w:rsidR="004D3FC0" w:rsidRPr="009E04E7" w14:paraId="501F64B4" w14:textId="77777777" w:rsidTr="004D3FC0">
        <w:trPr>
          <w:trHeight w:val="240"/>
        </w:trPr>
        <w:tc>
          <w:tcPr>
            <w:tcW w:w="240" w:type="dxa"/>
            <w:tcBorders>
              <w:top w:val="nil"/>
              <w:left w:val="nil"/>
              <w:bottom w:val="nil"/>
              <w:right w:val="nil"/>
            </w:tcBorders>
            <w:vAlign w:val="bottom"/>
          </w:tcPr>
          <w:p w14:paraId="44DF6EA9"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6260" w:type="dxa"/>
            <w:tcBorders>
              <w:top w:val="nil"/>
              <w:left w:val="nil"/>
              <w:bottom w:val="nil"/>
              <w:right w:val="nil"/>
            </w:tcBorders>
            <w:vAlign w:val="bottom"/>
          </w:tcPr>
          <w:p w14:paraId="4AA52A47" w14:textId="77777777" w:rsidR="004D3FC0" w:rsidRPr="00163FD4" w:rsidRDefault="004D3FC0" w:rsidP="004D3FC0">
            <w:pPr>
              <w:widowControl w:val="0"/>
              <w:autoSpaceDE w:val="0"/>
              <w:autoSpaceDN w:val="0"/>
              <w:adjustRightInd w:val="0"/>
              <w:spacing w:after="0" w:line="240" w:lineRule="auto"/>
              <w:ind w:left="80"/>
              <w:rPr>
                <w:rFonts w:ascii="Arial" w:hAnsi="Arial" w:cs="Arial"/>
                <w:sz w:val="24"/>
                <w:szCs w:val="24"/>
              </w:rPr>
            </w:pPr>
            <w:r w:rsidRPr="00163FD4">
              <w:rPr>
                <w:rFonts w:ascii="Arial" w:hAnsi="Arial" w:cs="Arial"/>
                <w:w w:val="99"/>
                <w:sz w:val="18"/>
                <w:szCs w:val="18"/>
              </w:rPr>
              <w:t>gekozen voor elk door het bevoegd gezag te nemen besluit met betrekking tot</w:t>
            </w:r>
          </w:p>
        </w:tc>
        <w:tc>
          <w:tcPr>
            <w:tcW w:w="2860" w:type="dxa"/>
            <w:tcBorders>
              <w:top w:val="nil"/>
              <w:left w:val="nil"/>
              <w:bottom w:val="nil"/>
              <w:right w:val="nil"/>
            </w:tcBorders>
            <w:vAlign w:val="bottom"/>
          </w:tcPr>
          <w:p w14:paraId="3D53BA50"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r>
      <w:tr w:rsidR="004D3FC0" w:rsidRPr="009E04E7" w14:paraId="725EC79F" w14:textId="77777777" w:rsidTr="004D3FC0">
        <w:trPr>
          <w:trHeight w:val="240"/>
        </w:trPr>
        <w:tc>
          <w:tcPr>
            <w:tcW w:w="240" w:type="dxa"/>
            <w:tcBorders>
              <w:top w:val="nil"/>
              <w:left w:val="nil"/>
              <w:bottom w:val="nil"/>
              <w:right w:val="nil"/>
            </w:tcBorders>
            <w:vAlign w:val="bottom"/>
          </w:tcPr>
          <w:p w14:paraId="5F673ED5"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6260" w:type="dxa"/>
            <w:tcBorders>
              <w:top w:val="nil"/>
              <w:left w:val="nil"/>
              <w:bottom w:val="nil"/>
              <w:right w:val="nil"/>
            </w:tcBorders>
            <w:vAlign w:val="bottom"/>
          </w:tcPr>
          <w:p w14:paraId="16E24B5F" w14:textId="77777777" w:rsidR="004D3FC0" w:rsidRPr="00163FD4" w:rsidRDefault="004D3FC0" w:rsidP="004D3FC0">
            <w:pPr>
              <w:widowControl w:val="0"/>
              <w:autoSpaceDE w:val="0"/>
              <w:autoSpaceDN w:val="0"/>
              <w:adjustRightInd w:val="0"/>
              <w:spacing w:after="0" w:line="240" w:lineRule="auto"/>
              <w:ind w:left="80"/>
              <w:rPr>
                <w:rFonts w:ascii="Arial" w:hAnsi="Arial" w:cs="Arial"/>
                <w:sz w:val="24"/>
                <w:szCs w:val="24"/>
              </w:rPr>
            </w:pPr>
            <w:r w:rsidRPr="00163FD4">
              <w:rPr>
                <w:rFonts w:ascii="Arial" w:hAnsi="Arial" w:cs="Arial"/>
                <w:w w:val="97"/>
                <w:sz w:val="18"/>
                <w:szCs w:val="18"/>
              </w:rPr>
              <w:t>vaststelling of wijziging van de samenstelling van de formatie van personeel dat</w:t>
            </w:r>
          </w:p>
        </w:tc>
        <w:tc>
          <w:tcPr>
            <w:tcW w:w="2860" w:type="dxa"/>
            <w:tcBorders>
              <w:top w:val="nil"/>
              <w:left w:val="nil"/>
              <w:bottom w:val="nil"/>
              <w:right w:val="nil"/>
            </w:tcBorders>
            <w:vAlign w:val="bottom"/>
          </w:tcPr>
          <w:p w14:paraId="027234C3"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r>
      <w:tr w:rsidR="004D3FC0" w:rsidRPr="009E04E7" w14:paraId="1C02C75A" w14:textId="77777777" w:rsidTr="004D3FC0">
        <w:trPr>
          <w:trHeight w:val="240"/>
        </w:trPr>
        <w:tc>
          <w:tcPr>
            <w:tcW w:w="240" w:type="dxa"/>
            <w:tcBorders>
              <w:top w:val="nil"/>
              <w:left w:val="nil"/>
              <w:bottom w:val="nil"/>
              <w:right w:val="nil"/>
            </w:tcBorders>
            <w:vAlign w:val="bottom"/>
          </w:tcPr>
          <w:p w14:paraId="391D141A"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6260" w:type="dxa"/>
            <w:tcBorders>
              <w:top w:val="nil"/>
              <w:left w:val="nil"/>
              <w:bottom w:val="nil"/>
              <w:right w:val="nil"/>
            </w:tcBorders>
            <w:vAlign w:val="bottom"/>
          </w:tcPr>
          <w:p w14:paraId="2B99053C" w14:textId="77777777" w:rsidR="004D3FC0" w:rsidRPr="00163FD4" w:rsidRDefault="004D3FC0" w:rsidP="004D3FC0">
            <w:pPr>
              <w:widowControl w:val="0"/>
              <w:autoSpaceDE w:val="0"/>
              <w:autoSpaceDN w:val="0"/>
              <w:adjustRightInd w:val="0"/>
              <w:spacing w:after="0" w:line="240" w:lineRule="auto"/>
              <w:ind w:left="80"/>
              <w:rPr>
                <w:rFonts w:ascii="Arial" w:hAnsi="Arial" w:cs="Arial"/>
                <w:sz w:val="24"/>
                <w:szCs w:val="24"/>
              </w:rPr>
            </w:pPr>
            <w:r w:rsidRPr="00163FD4">
              <w:rPr>
                <w:rFonts w:ascii="Arial" w:hAnsi="Arial" w:cs="Arial"/>
                <w:w w:val="98"/>
                <w:sz w:val="18"/>
                <w:szCs w:val="18"/>
              </w:rPr>
              <w:t>is benoemd of te werk gesteld zonder benoeming dat werkzaamheden verricht</w:t>
            </w:r>
          </w:p>
        </w:tc>
        <w:tc>
          <w:tcPr>
            <w:tcW w:w="2860" w:type="dxa"/>
            <w:tcBorders>
              <w:top w:val="nil"/>
              <w:left w:val="nil"/>
              <w:bottom w:val="nil"/>
              <w:right w:val="nil"/>
            </w:tcBorders>
            <w:vAlign w:val="bottom"/>
          </w:tcPr>
          <w:p w14:paraId="286A95D5"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r>
      <w:tr w:rsidR="004D3FC0" w:rsidRPr="009E04E7" w14:paraId="21782E64" w14:textId="77777777" w:rsidTr="00163FD4">
        <w:trPr>
          <w:trHeight w:val="80"/>
        </w:trPr>
        <w:tc>
          <w:tcPr>
            <w:tcW w:w="240" w:type="dxa"/>
            <w:tcBorders>
              <w:top w:val="nil"/>
              <w:left w:val="nil"/>
              <w:bottom w:val="nil"/>
              <w:right w:val="nil"/>
            </w:tcBorders>
            <w:vAlign w:val="bottom"/>
          </w:tcPr>
          <w:p w14:paraId="31A6794D"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c>
          <w:tcPr>
            <w:tcW w:w="6260" w:type="dxa"/>
            <w:tcBorders>
              <w:top w:val="nil"/>
              <w:left w:val="nil"/>
              <w:bottom w:val="nil"/>
              <w:right w:val="nil"/>
            </w:tcBorders>
            <w:vAlign w:val="bottom"/>
          </w:tcPr>
          <w:p w14:paraId="5A883BE3" w14:textId="77777777" w:rsidR="004D3FC0" w:rsidRPr="00163FD4" w:rsidRDefault="004D3FC0" w:rsidP="004D3FC0">
            <w:pPr>
              <w:widowControl w:val="0"/>
              <w:autoSpaceDE w:val="0"/>
              <w:autoSpaceDN w:val="0"/>
              <w:adjustRightInd w:val="0"/>
              <w:spacing w:after="0" w:line="240" w:lineRule="auto"/>
              <w:ind w:left="80"/>
              <w:rPr>
                <w:rFonts w:ascii="Arial" w:hAnsi="Arial" w:cs="Arial"/>
                <w:sz w:val="24"/>
                <w:szCs w:val="24"/>
              </w:rPr>
            </w:pPr>
            <w:r w:rsidRPr="00163FD4">
              <w:rPr>
                <w:rFonts w:ascii="Arial" w:hAnsi="Arial" w:cs="Arial"/>
                <w:sz w:val="18"/>
                <w:szCs w:val="18"/>
              </w:rPr>
              <w:t>ten behoeve van meer dan een school.</w:t>
            </w:r>
          </w:p>
        </w:tc>
        <w:tc>
          <w:tcPr>
            <w:tcW w:w="2860" w:type="dxa"/>
            <w:tcBorders>
              <w:top w:val="nil"/>
              <w:left w:val="nil"/>
              <w:bottom w:val="nil"/>
              <w:right w:val="nil"/>
            </w:tcBorders>
            <w:vAlign w:val="bottom"/>
          </w:tcPr>
          <w:p w14:paraId="376E6728" w14:textId="77777777" w:rsidR="004D3FC0" w:rsidRPr="009E04E7" w:rsidRDefault="004D3FC0" w:rsidP="004D3FC0">
            <w:pPr>
              <w:widowControl w:val="0"/>
              <w:autoSpaceDE w:val="0"/>
              <w:autoSpaceDN w:val="0"/>
              <w:adjustRightInd w:val="0"/>
              <w:spacing w:after="0" w:line="240" w:lineRule="auto"/>
              <w:rPr>
                <w:rFonts w:ascii="Times New Roman" w:hAnsi="Times New Roman"/>
                <w:sz w:val="20"/>
                <w:szCs w:val="20"/>
              </w:rPr>
            </w:pPr>
          </w:p>
        </w:tc>
      </w:tr>
    </w:tbl>
    <w:p w14:paraId="1A988966" w14:textId="77777777" w:rsidR="004D3FC0" w:rsidRDefault="004D3FC0" w:rsidP="00D941F4">
      <w:pPr>
        <w:widowControl w:val="0"/>
        <w:autoSpaceDE w:val="0"/>
        <w:autoSpaceDN w:val="0"/>
        <w:adjustRightInd w:val="0"/>
        <w:spacing w:after="0" w:line="240" w:lineRule="auto"/>
        <w:rPr>
          <w:rFonts w:ascii="Times New Roman" w:hAnsi="Times New Roman"/>
          <w:sz w:val="24"/>
          <w:szCs w:val="24"/>
        </w:rPr>
      </w:pPr>
      <w:r>
        <w:rPr>
          <w:noProof/>
        </w:rPr>
        <mc:AlternateContent>
          <mc:Choice Requires="wps">
            <w:drawing>
              <wp:anchor distT="0" distB="0" distL="114300" distR="114300" simplePos="0" relativeHeight="251645952" behindDoc="1" locked="0" layoutInCell="0" allowOverlap="1" wp14:anchorId="45241D0A" wp14:editId="157AE6E5">
                <wp:simplePos x="0" y="0"/>
                <wp:positionH relativeFrom="column">
                  <wp:posOffset>0</wp:posOffset>
                </wp:positionH>
                <wp:positionV relativeFrom="paragraph">
                  <wp:posOffset>38735</wp:posOffset>
                </wp:positionV>
                <wp:extent cx="5948680" cy="0"/>
                <wp:effectExtent l="0" t="0" r="0" b="0"/>
                <wp:wrapNone/>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FC4C24D" id="Line 3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468.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P3FAIAACo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" o:allowincell="f" strokeweight=".35pt"/>
            </w:pict>
          </mc:Fallback>
        </mc:AlternateContent>
      </w:r>
    </w:p>
    <w:p w14:paraId="06EBD4DA" w14:textId="77777777" w:rsidR="007C7B39" w:rsidRDefault="007C7B39" w:rsidP="007C7B39">
      <w:pPr>
        <w:widowControl w:val="0"/>
        <w:tabs>
          <w:tab w:val="left" w:pos="540"/>
        </w:tabs>
        <w:autoSpaceDE w:val="0"/>
        <w:autoSpaceDN w:val="0"/>
        <w:adjustRightInd w:val="0"/>
        <w:spacing w:after="0" w:line="240" w:lineRule="auto"/>
      </w:pPr>
    </w:p>
    <w:p w14:paraId="4D7AEC98" w14:textId="33C4741B" w:rsidR="007C7B39" w:rsidRDefault="007C7B39" w:rsidP="007C7B39">
      <w:pPr>
        <w:widowControl w:val="0"/>
        <w:tabs>
          <w:tab w:val="left" w:pos="540"/>
        </w:tabs>
        <w:autoSpaceDE w:val="0"/>
        <w:autoSpaceDN w:val="0"/>
        <w:adjustRightInd w:val="0"/>
        <w:spacing w:after="0" w:line="240" w:lineRule="auto"/>
        <w:jc w:val="right"/>
      </w:pPr>
      <w:r>
        <w:rPr>
          <w:rFonts w:ascii="Times New Roman" w:hAnsi="Times New Roman"/>
          <w:sz w:val="24"/>
          <w:szCs w:val="24"/>
        </w:rPr>
        <w:tab/>
      </w:r>
      <w:r>
        <w:rPr>
          <w:rFonts w:ascii="Arial" w:hAnsi="Arial" w:cs="Arial"/>
          <w:sz w:val="20"/>
          <w:szCs w:val="20"/>
        </w:rPr>
        <w:t xml:space="preserve">werkmap medezeggenschapsraad </w:t>
      </w:r>
      <w:r w:rsidR="00565E9A">
        <w:rPr>
          <w:rFonts w:ascii="Arial" w:hAnsi="Arial" w:cs="Arial"/>
          <w:b/>
          <w:sz w:val="20"/>
          <w:szCs w:val="20"/>
        </w:rPr>
        <w:t>18</w:t>
      </w:r>
    </w:p>
    <w:sectPr w:rsidR="007C7B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14F"/>
    <w:multiLevelType w:val="hybridMultilevel"/>
    <w:tmpl w:val="00005E14"/>
    <w:lvl w:ilvl="0" w:tplc="00004DF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944"/>
    <w:multiLevelType w:val="hybridMultilevel"/>
    <w:tmpl w:val="00002E40"/>
    <w:lvl w:ilvl="0" w:tplc="00001366">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F49"/>
    <w:multiLevelType w:val="hybridMultilevel"/>
    <w:tmpl w:val="00000DDC"/>
    <w:lvl w:ilvl="0" w:tplc="00004CA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C0"/>
    <w:rsid w:val="000A37F9"/>
    <w:rsid w:val="00114C80"/>
    <w:rsid w:val="00122F9B"/>
    <w:rsid w:val="00163FD4"/>
    <w:rsid w:val="00331310"/>
    <w:rsid w:val="00341C7B"/>
    <w:rsid w:val="004A07A2"/>
    <w:rsid w:val="004D3FC0"/>
    <w:rsid w:val="004E0AF4"/>
    <w:rsid w:val="004F1B64"/>
    <w:rsid w:val="00565E9A"/>
    <w:rsid w:val="0069299E"/>
    <w:rsid w:val="006E13D3"/>
    <w:rsid w:val="006F15EE"/>
    <w:rsid w:val="00766208"/>
    <w:rsid w:val="00793707"/>
    <w:rsid w:val="007C7B39"/>
    <w:rsid w:val="007D2479"/>
    <w:rsid w:val="0087455E"/>
    <w:rsid w:val="009C75EB"/>
    <w:rsid w:val="009D36E4"/>
    <w:rsid w:val="00A91340"/>
    <w:rsid w:val="00D941F4"/>
    <w:rsid w:val="00DC16B7"/>
    <w:rsid w:val="00DC5C5E"/>
    <w:rsid w:val="00E22B56"/>
    <w:rsid w:val="00E4224E"/>
    <w:rsid w:val="00E67D65"/>
    <w:rsid w:val="00EB0645"/>
    <w:rsid w:val="00F22795"/>
    <w:rsid w:val="00F242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4B7C"/>
  <w15:chartTrackingRefBased/>
  <w15:docId w15:val="{180D9222-7F62-43CA-AEB7-B777456B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D3FC0"/>
    <w:pPr>
      <w:spacing w:after="200" w:line="276" w:lineRule="auto"/>
    </w:pPr>
    <w:rPr>
      <w:rFonts w:ascii="Calibri" w:eastAsia="Times New Roman"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D3F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D3FC0"/>
    <w:rPr>
      <w:rFonts w:ascii="Tahoma" w:eastAsia="Times New Roman" w:hAnsi="Tahoma" w:cs="Tahoma"/>
      <w:sz w:val="16"/>
      <w:szCs w:val="16"/>
      <w:lang w:eastAsia="nl-NL"/>
    </w:rPr>
  </w:style>
  <w:style w:type="paragraph" w:styleId="Lijstalinea">
    <w:name w:val="List Paragraph"/>
    <w:basedOn w:val="Standaard"/>
    <w:uiPriority w:val="34"/>
    <w:qFormat/>
    <w:rsid w:val="004D3FC0"/>
    <w:pPr>
      <w:ind w:left="708"/>
    </w:pPr>
  </w:style>
  <w:style w:type="character" w:styleId="Hyperlink">
    <w:name w:val="Hyperlink"/>
    <w:basedOn w:val="Standaardalinea-lettertype"/>
    <w:uiPriority w:val="99"/>
    <w:rsid w:val="004D3F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06662049184E49BF946FA4BACC3D2B" ma:contentTypeVersion="8" ma:contentTypeDescription="Een nieuw document maken." ma:contentTypeScope="" ma:versionID="da1a1216d6a6b4ed9fa73a10a7ab9bde">
  <xsd:schema xmlns:xsd="http://www.w3.org/2001/XMLSchema" xmlns:xs="http://www.w3.org/2001/XMLSchema" xmlns:p="http://schemas.microsoft.com/office/2006/metadata/properties" xmlns:ns2="cec88f83-b0e8-432c-9de6-858dda2d202b" targetNamespace="http://schemas.microsoft.com/office/2006/metadata/properties" ma:root="true" ma:fieldsID="7f9f5c2b24a47dffbac95535924bf6bf" ns2:_="">
    <xsd:import namespace="cec88f83-b0e8-432c-9de6-858dda2d20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88f83-b0e8-432c-9de6-858dda2d2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A1825-7D18-430B-9EBA-DD1FD7DC7E08}">
  <ds:schemaRefs>
    <ds:schemaRef ds:uri="http://schemas.microsoft.com/sharepoint/v3/contenttype/forms"/>
  </ds:schemaRefs>
</ds:datastoreItem>
</file>

<file path=customXml/itemProps2.xml><?xml version="1.0" encoding="utf-8"?>
<ds:datastoreItem xmlns:ds="http://schemas.openxmlformats.org/officeDocument/2006/customXml" ds:itemID="{4CA3AB3A-6201-4AB3-BDC2-861DB3A87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88f83-b0e8-432c-9de6-858dda2d2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C78964-A767-4F64-8EDB-896257265C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65CF14-74B0-4793-B037-398DEE3F1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3315</Words>
  <Characters>18237</Characters>
  <Application>Microsoft Office Word</Application>
  <DocSecurity>0</DocSecurity>
  <Lines>151</Lines>
  <Paragraphs>43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Pieneman</dc:creator>
  <cp:keywords/>
  <dc:description/>
  <cp:lastModifiedBy>Saida Oulad Youssef</cp:lastModifiedBy>
  <cp:revision>2</cp:revision>
  <cp:lastPrinted>2018-11-20T08:23:00Z</cp:lastPrinted>
  <dcterms:created xsi:type="dcterms:W3CDTF">2019-12-17T09:56:00Z</dcterms:created>
  <dcterms:modified xsi:type="dcterms:W3CDTF">2019-12-17T09:56:00Z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0x010100D006662049184E49BF946FA4BACC3D2B</vt:lpwstr>
  </property>
  <property fmtid="{D5CDD505-2E9C-101B-9397-08002B2CF9AE}" pid="3" name="Order">
    <vt:r8>2416000</vt:r8>
  </property>
  <property fmtid="{D5CDD505-2E9C-101B-9397-08002B2CF9AE}" pid="4" name="xd_Signature">
    <vt:bool>false</vt:bool>
  </property>
  <property fmtid="{D5CDD505-2E9C-101B-9397-08002B2CF9AE}" pid="5" name="SharedWithUsers">
    <vt:lpwstr>51;#Ronald Mengerink;#17;#Saida Oulad Youssef;#24;#Wendy Melis</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